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7"/>
        <w:pBdr/>
        <w:spacing w:after="0" w:afterAutospacing="0" w:before="0" w:beforeAutospacing="0"/>
        <w:ind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МЕНСЬКА МІСЬКА РАДА</w:t>
      </w:r>
      <w:r>
        <w:rPr>
          <w:b/>
          <w:color w:val="000000"/>
          <w:sz w:val="28"/>
          <w:szCs w:val="28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/>
      <w:bookmarkStart w:id="0" w:name="_Hlk82170484"/>
      <w:r>
        <w:rPr>
          <w:b/>
          <w:bCs/>
          <w:color w:val="000000"/>
          <w:sz w:val="28"/>
          <w:szCs w:val="28"/>
          <w:lang w:val="uk-UA"/>
        </w:rPr>
        <w:t xml:space="preserve">(сімдесят шоста сесія восьмого скликання) </w:t>
      </w:r>
      <w:bookmarkEnd w:id="0"/>
      <w:r/>
      <w:r>
        <w:rPr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РІШЕННЯ</w:t>
      </w:r>
      <w:r>
        <w:rPr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21 серпня 2026 року</w:t>
      </w:r>
      <w:r>
        <w:rPr>
          <w:color w:val="000000"/>
          <w:sz w:val="28"/>
          <w:szCs w:val="28"/>
          <w:lang w:val="uk-UA"/>
        </w:rPr>
        <w:tab/>
        <w:t xml:space="preserve"> м. </w:t>
      </w:r>
      <w:r>
        <w:rPr>
          <w:color w:val="000000"/>
          <w:sz w:val="28"/>
          <w:szCs w:val="28"/>
          <w:lang w:val="uk-UA"/>
        </w:rPr>
        <w:t xml:space="preserve">Мена</w:t>
      </w:r>
      <w:r>
        <w:rPr>
          <w:color w:val="000000"/>
          <w:sz w:val="28"/>
          <w:szCs w:val="28"/>
          <w:lang w:val="uk-UA"/>
        </w:rPr>
        <w:tab/>
        <w:t xml:space="preserve">№</w:t>
      </w:r>
      <w:bookmarkStart w:id="1" w:name="_Hlk88241009"/>
      <w:r>
        <w:rPr>
          <w:color w:val="000000"/>
          <w:sz w:val="28"/>
          <w:szCs w:val="28"/>
          <w:lang w:val="uk-UA"/>
        </w:rPr>
        <w:t xml:space="preserve"> 548</w:t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Про затвердження Положення про 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Блистівську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 філію 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Стольненської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 гімназії </w:t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Менської міської ради</w:t>
      </w:r>
      <w:bookmarkEnd w:id="1"/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Відповідно до Законів України «Про освіту», «Про повну загальну середню освіту», наказу Міністерства освіти і науки України від 06 г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рудня 2017 року № 1568 «Про затвердження Типового положення про філію закладу освіти», на підставі рішення 73 сесії Менської міської ради 8 скликання від 22 травня 2026 року № 298 «Про припинення в порядку реорганізації шляхом приєднання юридичної особи – 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Блистівський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 заклад загальної середньої освіти І-ІІІ ступенів Менської міської ради – та створення філії закладу освіти» та у зв</w:t>
      </w:r>
      <w:r>
        <w:rPr>
          <w:rFonts w:ascii="Times New Roman" w:hAnsi="Times New Roman" w:eastAsia="Batang" w:cs="Times New Roman"/>
          <w:color w:val="000000"/>
          <w:sz w:val="28"/>
          <w:szCs w:val="28"/>
          <w:lang w:val="en-US"/>
        </w:rPr>
        <w:t xml:space="preserve">’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язку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 зі створенням у складі 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Стольненської</w:t>
      </w:r>
      <w:r>
        <w:rPr>
          <w:rFonts w:ascii="Times New Roman" w:hAnsi="Times New Roman" w:eastAsia="Batang" w:cs="Times New Roman"/>
          <w:color w:val="000000"/>
          <w:sz w:val="28"/>
          <w:szCs w:val="28"/>
        </w:rPr>
        <w:t xml:space="preserve"> гімназії Менської міської ради структурного підрозділу – філії, з метою забезпечення рівного доступу дітей до якісної освіти, згідно зі ст. 26 Закону «Про місцеве самоврядування в Україні» Менська міська рада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r>
    </w:p>
    <w:p>
      <w:pPr>
        <w:pBdr/>
        <w:spacing w:after="0" w:line="240" w:lineRule="auto"/>
        <w:ind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ВИРІШИЛА: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 Затвердити Положення про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Блистівську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філію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Стольненської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гімназії Менської міської ради (додається).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lang w:bidi="en-US"/>
        </w:rPr>
        <w:t xml:space="preserve">Контроль за виконанням ріш</w:t>
      </w:r>
      <w:r>
        <w:rPr>
          <w:rFonts w:ascii="Times New Roman" w:hAnsi="Times New Roman" w:cs="Times New Roman"/>
          <w:color w:val="000000"/>
          <w:sz w:val="28"/>
          <w:lang w:bidi="en-US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 w:eastAsia="Times New Roman" w:cs="Times New Roman"/>
          <w:color w:val="000000"/>
          <w:sz w:val="28"/>
          <w:lang w:val="en-US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lang w:val="en-US"/>
        </w:rPr>
      </w:r>
      <w:r>
        <w:rPr>
          <w:rFonts w:ascii="Times New Roman" w:hAnsi="Times New Roman" w:cs="Times New Roman"/>
          <w:color w:val="000000"/>
          <w:sz w:val="28"/>
          <w:lang w:val="en-US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ru-RU"/>
        </w:rPr>
      </w:r>
    </w:p>
    <w:p>
      <w:pPr>
        <w:pStyle w:val="967"/>
        <w:pBdr/>
        <w:tabs>
          <w:tab w:val="left" w:leader="none" w:pos="6520"/>
          <w:tab w:val="left" w:leader="none" w:pos="7370"/>
        </w:tabs>
        <w:spacing w:after="0" w:afterAutospacing="0" w:before="0" w:beforeAutospacing="0"/>
        <w:ind w:firstLine="0"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  <w:tab/>
        <w:t xml:space="preserve">Юрій СТАЛЬНИЧЕНКО</w:t>
      </w:r>
      <w:r>
        <w:rPr>
          <w:sz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95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pBdr/>
      <w:spacing/>
      <w:ind/>
      <w:jc w:val="center"/>
      <w:rPr/>
    </w:pP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1526677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59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75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Calibri" w:cs="Times New Roman"/>
      </w:rPr>
      <w:start w:val="2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1065"/>
      </w:pPr>
      <w:rPr>
        <w:rFonts w:hint="default" w:ascii="Times New Roman" w:hAnsi="Times New Roman" w:cs="Times New Roman" w:eastAsiaTheme="minorHAnsi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"/>
      <w:numFmt w:val="decimal"/>
      <w:pPr>
        <w:pBdr/>
        <w:spacing/>
        <w:ind w:hanging="585" w:left="117"/>
      </w:pPr>
      <w:rPr>
        <w:lang w:val="en-US" w:eastAsia="en-US" w:bidi="en-US"/>
      </w:rPr>
      <w:start w:val="10"/>
      <w:suff w:val="tab"/>
    </w:lvl>
    <w:lvl w:ilvl="1">
      <w:isLgl w:val="false"/>
      <w:lvlJc w:val="left"/>
      <w:lvlText w:val="%1"/>
      <w:numFmt w:val="none"/>
      <w:pPr>
        <w:pBdr/>
        <w:tabs>
          <w:tab w:val="left" w:leader="none" w:pos="360"/>
        </w:tabs>
        <w:spacing/>
        <w:ind w:firstLine="0" w:left="0"/>
      </w:pPr>
      <w:rPr/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585" w:left="2073"/>
      </w:pPr>
      <w:rPr>
        <w:lang w:val="en-US" w:eastAsia="en-US" w:bidi="en-US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85" w:left="3049"/>
      </w:pPr>
      <w:rPr>
        <w:lang w:val="en-US" w:eastAsia="en-US" w:bidi="en-US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585" w:left="4026"/>
      </w:pPr>
      <w:rPr>
        <w:lang w:val="en-US" w:eastAsia="en-US" w:bidi="en-US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585" w:left="5002"/>
      </w:pPr>
      <w:rPr>
        <w:lang w:val="en-US" w:eastAsia="en-US" w:bidi="en-US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585" w:left="5979"/>
      </w:pPr>
      <w:rPr>
        <w:lang w:val="en-US" w:eastAsia="en-US" w:bidi="en-US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585" w:left="6955"/>
      </w:pPr>
      <w:rPr>
        <w:lang w:val="en-US" w:eastAsia="en-US" w:bidi="en-US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585" w:left="7932"/>
      </w:pPr>
      <w:rPr>
        <w:lang w:val="en-US" w:eastAsia="en-US" w:bidi="en-U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num w:numId="1">
    <w:abstractNumId w:val="4"/>
    <w:lvlOverride w:ilvl="0">
      <w:startOverride w:val="10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0"/>
  </w:num>
  <w:num w:numId="6">
    <w:abstractNumId w:val="1"/>
  </w:num>
  <w:num w:numId="7">
    <w:abstractNumId w:val="7"/>
  </w:num>
  <w:num w:numId="8">
    <w:abstractNumId w:val="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 w:default="1">
    <w:name w:val="Normal"/>
    <w:qFormat/>
    <w:pPr>
      <w:pBdr/>
      <w:spacing/>
      <w:ind/>
    </w:pPr>
  </w:style>
  <w:style w:type="paragraph" w:styleId="731">
    <w:name w:val="Heading 1"/>
    <w:basedOn w:val="730"/>
    <w:next w:val="730"/>
    <w:link w:val="78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2">
    <w:name w:val="Heading 2"/>
    <w:basedOn w:val="730"/>
    <w:next w:val="730"/>
    <w:link w:val="78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3">
    <w:name w:val="Heading 3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4">
    <w:name w:val="Heading 4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5">
    <w:name w:val="Heading 5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37">
    <w:name w:val="Heading 7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38">
    <w:name w:val="Heading 8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39">
    <w:name w:val="Heading 9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 w:default="1">
    <w:name w:val="Default Paragraph Font"/>
    <w:uiPriority w:val="1"/>
    <w:semiHidden/>
    <w:unhideWhenUsed/>
    <w:pPr>
      <w:pBdr/>
      <w:spacing/>
      <w:ind/>
    </w:pPr>
  </w:style>
  <w:style w:type="table" w:styleId="74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 w:default="1">
    <w:name w:val="No List"/>
    <w:uiPriority w:val="99"/>
    <w:semiHidden/>
    <w:unhideWhenUsed/>
    <w:pPr>
      <w:pBdr/>
      <w:spacing/>
      <w:ind/>
    </w:pPr>
  </w:style>
  <w:style w:type="character" w:styleId="743">
    <w:name w:val="Intense Emphasis"/>
    <w:basedOn w:val="740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44">
    <w:name w:val="Intense Reference"/>
    <w:basedOn w:val="740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45">
    <w:name w:val="Subtle Emphasis"/>
    <w:basedOn w:val="7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6">
    <w:name w:val="Emphasis"/>
    <w:basedOn w:val="740"/>
    <w:uiPriority w:val="20"/>
    <w:qFormat/>
    <w:pPr>
      <w:pBdr/>
      <w:spacing/>
      <w:ind/>
    </w:pPr>
    <w:rPr>
      <w:i/>
      <w:iCs/>
    </w:rPr>
  </w:style>
  <w:style w:type="character" w:styleId="747">
    <w:name w:val="Subtle Reference"/>
    <w:basedOn w:val="7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8">
    <w:name w:val="Book Title"/>
    <w:basedOn w:val="7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9">
    <w:name w:val="FollowedHyperlink"/>
    <w:basedOn w:val="7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0" w:customStyle="1">
    <w:name w:val="Heading 1 Char"/>
    <w:basedOn w:val="74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1" w:customStyle="1">
    <w:name w:val="Heading 2 Char"/>
    <w:basedOn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2" w:customStyle="1">
    <w:name w:val="Header Char"/>
    <w:basedOn w:val="740"/>
    <w:uiPriority w:val="99"/>
    <w:pPr>
      <w:pBdr/>
      <w:spacing/>
      <w:ind/>
    </w:pPr>
  </w:style>
  <w:style w:type="character" w:styleId="753" w:customStyle="1">
    <w:name w:val="Caption Char"/>
    <w:uiPriority w:val="99"/>
    <w:pPr>
      <w:pBdr/>
      <w:spacing/>
      <w:ind/>
    </w:pPr>
  </w:style>
  <w:style w:type="character" w:styleId="754" w:customStyle="1">
    <w:name w:val="Endnote Text Char"/>
    <w:uiPriority w:val="99"/>
    <w:pPr>
      <w:pBdr/>
      <w:spacing/>
      <w:ind/>
    </w:pPr>
    <w:rPr>
      <w:sz w:val="20"/>
    </w:rPr>
  </w:style>
  <w:style w:type="paragraph" w:styleId="755">
    <w:name w:val="Header"/>
    <w:basedOn w:val="730"/>
    <w:link w:val="81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6">
    <w:name w:val="Footer"/>
    <w:basedOn w:val="730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7">
    <w:name w:val="Caption"/>
    <w:basedOn w:val="730"/>
    <w:next w:val="730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58" w:customStyle="1">
    <w:name w:val="Нижній колонтитул Знак"/>
    <w:link w:val="756"/>
    <w:uiPriority w:val="99"/>
    <w:pPr>
      <w:pBdr/>
      <w:spacing/>
      <w:ind/>
    </w:pPr>
  </w:style>
  <w:style w:type="table" w:styleId="759">
    <w:name w:val="Plain Table 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8">
    <w:name w:val="endnote text"/>
    <w:basedOn w:val="730"/>
    <w:link w:val="7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79" w:customStyle="1">
    <w:name w:val="Текст кінцевої виноски Знак"/>
    <w:link w:val="778"/>
    <w:uiPriority w:val="99"/>
    <w:pPr>
      <w:pBdr/>
      <w:spacing/>
      <w:ind/>
    </w:pPr>
    <w:rPr>
      <w:sz w:val="20"/>
    </w:rPr>
  </w:style>
  <w:style w:type="character" w:styleId="780">
    <w:name w:val="end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paragraph" w:styleId="781">
    <w:name w:val="table of figures"/>
    <w:basedOn w:val="730"/>
    <w:next w:val="730"/>
    <w:uiPriority w:val="99"/>
    <w:unhideWhenUsed/>
    <w:pPr>
      <w:pBdr/>
      <w:spacing w:after="0"/>
      <w:ind/>
    </w:pPr>
  </w:style>
  <w:style w:type="character" w:styleId="782" w:customStyle="1">
    <w:name w:val="Title Char"/>
    <w:basedOn w:val="740"/>
    <w:uiPriority w:val="10"/>
    <w:pPr>
      <w:pBdr/>
      <w:spacing/>
      <w:ind/>
    </w:pPr>
    <w:rPr>
      <w:sz w:val="48"/>
      <w:szCs w:val="48"/>
    </w:rPr>
  </w:style>
  <w:style w:type="character" w:styleId="783" w:customStyle="1">
    <w:name w:val="Subtitle Char"/>
    <w:basedOn w:val="740"/>
    <w:uiPriority w:val="11"/>
    <w:pPr>
      <w:pBdr/>
      <w:spacing/>
      <w:ind/>
    </w:pPr>
    <w:rPr>
      <w:sz w:val="24"/>
      <w:szCs w:val="24"/>
    </w:rPr>
  </w:style>
  <w:style w:type="character" w:styleId="784" w:customStyle="1">
    <w:name w:val="Quote Char"/>
    <w:uiPriority w:val="29"/>
    <w:pPr>
      <w:pBdr/>
      <w:spacing/>
      <w:ind/>
    </w:pPr>
    <w:rPr>
      <w:i/>
    </w:rPr>
  </w:style>
  <w:style w:type="character" w:styleId="785" w:customStyle="1">
    <w:name w:val="Intense Quote Char"/>
    <w:uiPriority w:val="30"/>
    <w:pPr>
      <w:pBdr/>
      <w:spacing/>
      <w:ind/>
    </w:pPr>
    <w:rPr>
      <w:i/>
    </w:rPr>
  </w:style>
  <w:style w:type="character" w:styleId="786" w:customStyle="1">
    <w:name w:val="Footnote Text Char"/>
    <w:uiPriority w:val="99"/>
    <w:pPr>
      <w:pBdr/>
      <w:spacing/>
      <w:ind/>
    </w:pPr>
    <w:rPr>
      <w:sz w:val="18"/>
    </w:rPr>
  </w:style>
  <w:style w:type="character" w:styleId="787" w:customStyle="1">
    <w:name w:val="Заголовок 1 Знак1"/>
    <w:basedOn w:val="740"/>
    <w:link w:val="73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8" w:customStyle="1">
    <w:name w:val="Заголовок 2 Знак1"/>
    <w:basedOn w:val="740"/>
    <w:link w:val="73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89" w:customStyle="1">
    <w:name w:val="Заголовок 31"/>
    <w:basedOn w:val="730"/>
    <w:next w:val="730"/>
    <w:link w:val="79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90" w:customStyle="1">
    <w:name w:val="Heading 3 Char"/>
    <w:basedOn w:val="740"/>
    <w:link w:val="78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91" w:customStyle="1">
    <w:name w:val="Заголовок 41"/>
    <w:basedOn w:val="730"/>
    <w:next w:val="730"/>
    <w:link w:val="79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2" w:customStyle="1">
    <w:name w:val="Heading 4 Char"/>
    <w:basedOn w:val="740"/>
    <w:link w:val="79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93" w:customStyle="1">
    <w:name w:val="Заголовок 51"/>
    <w:basedOn w:val="730"/>
    <w:next w:val="730"/>
    <w:link w:val="79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4" w:customStyle="1">
    <w:name w:val="Heading 5 Char"/>
    <w:basedOn w:val="740"/>
    <w:link w:val="79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95" w:customStyle="1">
    <w:name w:val="Заголовок 61"/>
    <w:basedOn w:val="730"/>
    <w:next w:val="730"/>
    <w:link w:val="7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796" w:customStyle="1">
    <w:name w:val="Heading 6 Char"/>
    <w:basedOn w:val="740"/>
    <w:link w:val="7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97" w:customStyle="1">
    <w:name w:val="Заголовок 71"/>
    <w:basedOn w:val="730"/>
    <w:next w:val="730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798" w:customStyle="1">
    <w:name w:val="Heading 7 Char"/>
    <w:basedOn w:val="740"/>
    <w:link w:val="79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9" w:customStyle="1">
    <w:name w:val="Заголовок 81"/>
    <w:basedOn w:val="730"/>
    <w:next w:val="730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800" w:customStyle="1">
    <w:name w:val="Heading 8 Char"/>
    <w:basedOn w:val="740"/>
    <w:link w:val="79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01" w:customStyle="1">
    <w:name w:val="Заголовок 91"/>
    <w:basedOn w:val="730"/>
    <w:next w:val="730"/>
    <w:link w:val="80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2" w:customStyle="1">
    <w:name w:val="Heading 9 Char"/>
    <w:basedOn w:val="740"/>
    <w:link w:val="80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3">
    <w:name w:val="List Paragraph"/>
    <w:basedOn w:val="730"/>
    <w:uiPriority w:val="34"/>
    <w:qFormat/>
    <w:pPr>
      <w:pBdr/>
      <w:spacing/>
      <w:ind w:left="720"/>
      <w:contextualSpacing w:val="true"/>
    </w:pPr>
  </w:style>
  <w:style w:type="paragraph" w:styleId="804">
    <w:name w:val="No Spacing"/>
    <w:uiPriority w:val="1"/>
    <w:qFormat/>
    <w:pPr>
      <w:pBdr/>
      <w:spacing w:after="0" w:line="240" w:lineRule="auto"/>
      <w:ind/>
    </w:pPr>
  </w:style>
  <w:style w:type="paragraph" w:styleId="805">
    <w:name w:val="Title"/>
    <w:basedOn w:val="730"/>
    <w:next w:val="730"/>
    <w:link w:val="80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6" w:customStyle="1">
    <w:name w:val="Назва Знак"/>
    <w:basedOn w:val="740"/>
    <w:link w:val="805"/>
    <w:uiPriority w:val="10"/>
    <w:pPr>
      <w:pBdr/>
      <w:spacing/>
      <w:ind/>
    </w:pPr>
    <w:rPr>
      <w:sz w:val="48"/>
      <w:szCs w:val="48"/>
    </w:rPr>
  </w:style>
  <w:style w:type="paragraph" w:styleId="807">
    <w:name w:val="Subtitle"/>
    <w:basedOn w:val="730"/>
    <w:next w:val="730"/>
    <w:link w:val="80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8" w:customStyle="1">
    <w:name w:val="Підзаголовок Знак"/>
    <w:basedOn w:val="740"/>
    <w:link w:val="807"/>
    <w:uiPriority w:val="11"/>
    <w:pPr>
      <w:pBdr/>
      <w:spacing/>
      <w:ind/>
    </w:pPr>
    <w:rPr>
      <w:sz w:val="24"/>
      <w:szCs w:val="24"/>
    </w:rPr>
  </w:style>
  <w:style w:type="paragraph" w:styleId="809">
    <w:name w:val="Quote"/>
    <w:basedOn w:val="730"/>
    <w:next w:val="730"/>
    <w:link w:val="810"/>
    <w:uiPriority w:val="29"/>
    <w:qFormat/>
    <w:pPr>
      <w:pBdr/>
      <w:spacing/>
      <w:ind w:right="720" w:left="720"/>
    </w:pPr>
    <w:rPr>
      <w:i/>
    </w:rPr>
  </w:style>
  <w:style w:type="character" w:styleId="810" w:customStyle="1">
    <w:name w:val="Цитата Знак"/>
    <w:link w:val="809"/>
    <w:uiPriority w:val="29"/>
    <w:pPr>
      <w:pBdr/>
      <w:spacing/>
      <w:ind/>
    </w:pPr>
    <w:rPr>
      <w:i/>
    </w:rPr>
  </w:style>
  <w:style w:type="paragraph" w:styleId="811">
    <w:name w:val="Intense Quote"/>
    <w:basedOn w:val="730"/>
    <w:next w:val="730"/>
    <w:link w:val="81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2" w:customStyle="1">
    <w:name w:val="Насичена цитата Знак"/>
    <w:link w:val="811"/>
    <w:uiPriority w:val="30"/>
    <w:pPr>
      <w:pBdr/>
      <w:spacing/>
      <w:ind/>
    </w:pPr>
    <w:rPr>
      <w:i/>
    </w:rPr>
  </w:style>
  <w:style w:type="character" w:styleId="813" w:customStyle="1">
    <w:name w:val="Верхній колонтитул Знак1"/>
    <w:basedOn w:val="740"/>
    <w:link w:val="755"/>
    <w:uiPriority w:val="99"/>
    <w:pPr>
      <w:pBdr/>
      <w:spacing/>
      <w:ind/>
    </w:pPr>
  </w:style>
  <w:style w:type="paragraph" w:styleId="814" w:customStyle="1">
    <w:name w:val="Нижній колонтитул1"/>
    <w:basedOn w:val="730"/>
    <w:link w:val="81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15" w:customStyle="1">
    <w:name w:val="Footer Char"/>
    <w:basedOn w:val="740"/>
    <w:link w:val="814"/>
    <w:uiPriority w:val="99"/>
    <w:pPr>
      <w:pBdr/>
      <w:spacing/>
      <w:ind/>
    </w:pPr>
  </w:style>
  <w:style w:type="table" w:styleId="816">
    <w:name w:val="Table Grid"/>
    <w:basedOn w:val="74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Table Grid Light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Звичайна таблиця 1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Звичайна таблиця 21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Звичайна таблиця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Звичайна таблиця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Звичайна таблиця 5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я-сітка 1 (світл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я-сітка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я-сітка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я-сітка 4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4 - Accent 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 - Accent 2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3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5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6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я-сітка 5 (темн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5 Dark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Таблиця-сітка 6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я-сітка 7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писок 1 (світл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писок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Таблиця-список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Таблиця-список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я-список 5 (темн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5 Dark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я-список 6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я-список 7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2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43">
    <w:name w:val="footnote text"/>
    <w:basedOn w:val="730"/>
    <w:link w:val="94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44" w:customStyle="1">
    <w:name w:val="Текст виноски Знак"/>
    <w:link w:val="943"/>
    <w:uiPriority w:val="99"/>
    <w:pPr>
      <w:pBdr/>
      <w:spacing/>
      <w:ind/>
    </w:pPr>
    <w:rPr>
      <w:sz w:val="18"/>
    </w:rPr>
  </w:style>
  <w:style w:type="character" w:styleId="945">
    <w:name w:val="footnote reference"/>
    <w:basedOn w:val="740"/>
    <w:uiPriority w:val="99"/>
    <w:unhideWhenUsed/>
    <w:pPr>
      <w:pBdr/>
      <w:spacing/>
      <w:ind/>
    </w:pPr>
    <w:rPr>
      <w:vertAlign w:val="superscript"/>
    </w:rPr>
  </w:style>
  <w:style w:type="paragraph" w:styleId="946">
    <w:name w:val="toc 1"/>
    <w:basedOn w:val="730"/>
    <w:next w:val="730"/>
    <w:uiPriority w:val="39"/>
    <w:unhideWhenUsed/>
    <w:pPr>
      <w:pBdr/>
      <w:spacing w:after="57"/>
      <w:ind/>
    </w:pPr>
  </w:style>
  <w:style w:type="paragraph" w:styleId="947">
    <w:name w:val="toc 2"/>
    <w:basedOn w:val="730"/>
    <w:next w:val="730"/>
    <w:uiPriority w:val="39"/>
    <w:unhideWhenUsed/>
    <w:pPr>
      <w:pBdr/>
      <w:spacing w:after="57"/>
      <w:ind w:left="283"/>
    </w:pPr>
  </w:style>
  <w:style w:type="paragraph" w:styleId="948">
    <w:name w:val="toc 3"/>
    <w:basedOn w:val="730"/>
    <w:next w:val="730"/>
    <w:uiPriority w:val="39"/>
    <w:unhideWhenUsed/>
    <w:pPr>
      <w:pBdr/>
      <w:spacing w:after="57"/>
      <w:ind w:left="567"/>
    </w:pPr>
  </w:style>
  <w:style w:type="paragraph" w:styleId="949">
    <w:name w:val="toc 4"/>
    <w:basedOn w:val="730"/>
    <w:next w:val="730"/>
    <w:uiPriority w:val="39"/>
    <w:unhideWhenUsed/>
    <w:pPr>
      <w:pBdr/>
      <w:spacing w:after="57"/>
      <w:ind w:left="850"/>
    </w:pPr>
  </w:style>
  <w:style w:type="paragraph" w:styleId="950">
    <w:name w:val="toc 5"/>
    <w:basedOn w:val="730"/>
    <w:next w:val="730"/>
    <w:uiPriority w:val="39"/>
    <w:unhideWhenUsed/>
    <w:pPr>
      <w:pBdr/>
      <w:spacing w:after="57"/>
      <w:ind w:left="1134"/>
    </w:pPr>
  </w:style>
  <w:style w:type="paragraph" w:styleId="951">
    <w:name w:val="toc 6"/>
    <w:basedOn w:val="730"/>
    <w:next w:val="730"/>
    <w:uiPriority w:val="39"/>
    <w:unhideWhenUsed/>
    <w:pPr>
      <w:pBdr/>
      <w:spacing w:after="57"/>
      <w:ind w:left="1417"/>
    </w:pPr>
  </w:style>
  <w:style w:type="paragraph" w:styleId="952">
    <w:name w:val="toc 7"/>
    <w:basedOn w:val="730"/>
    <w:next w:val="730"/>
    <w:uiPriority w:val="39"/>
    <w:unhideWhenUsed/>
    <w:pPr>
      <w:pBdr/>
      <w:spacing w:after="57"/>
      <w:ind w:left="1701"/>
    </w:pPr>
  </w:style>
  <w:style w:type="paragraph" w:styleId="953">
    <w:name w:val="toc 8"/>
    <w:basedOn w:val="730"/>
    <w:next w:val="730"/>
    <w:uiPriority w:val="39"/>
    <w:unhideWhenUsed/>
    <w:pPr>
      <w:pBdr/>
      <w:spacing w:after="57"/>
      <w:ind w:left="1984"/>
    </w:pPr>
  </w:style>
  <w:style w:type="paragraph" w:styleId="954">
    <w:name w:val="toc 9"/>
    <w:basedOn w:val="730"/>
    <w:next w:val="730"/>
    <w:uiPriority w:val="39"/>
    <w:unhideWhenUsed/>
    <w:pPr>
      <w:pBdr/>
      <w:spacing w:after="57"/>
      <w:ind w:left="2268"/>
    </w:pPr>
  </w:style>
  <w:style w:type="paragraph" w:styleId="955">
    <w:name w:val="TOC Heading"/>
    <w:uiPriority w:val="39"/>
    <w:unhideWhenUsed/>
    <w:pPr>
      <w:pBdr/>
      <w:spacing/>
      <w:ind/>
    </w:pPr>
  </w:style>
  <w:style w:type="paragraph" w:styleId="956" w:customStyle="1">
    <w:name w:val="Заголовок 11"/>
    <w:basedOn w:val="730"/>
    <w:next w:val="730"/>
    <w:link w:val="962"/>
    <w:qFormat/>
    <w:pPr>
      <w:keepNext w:val="true"/>
      <w:pBdr/>
      <w:spacing w:after="0" w:line="240" w:lineRule="auto"/>
      <w:ind/>
      <w:jc w:val="center"/>
      <w:outlineLvl w:val="0"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paragraph" w:styleId="957" w:customStyle="1">
    <w:name w:val="Заголовок 21"/>
    <w:basedOn w:val="730"/>
    <w:next w:val="730"/>
    <w:link w:val="963"/>
    <w:unhideWhenUsed/>
    <w:qFormat/>
    <w:pPr>
      <w:keepNext w:val="true"/>
      <w:pBdr/>
      <w:spacing w:after="60" w:before="240" w:line="240" w:lineRule="auto"/>
      <w:ind/>
      <w:outlineLvl w:val="1"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58" w:customStyle="1">
    <w:name w:val="Верхній колонтитул1"/>
    <w:basedOn w:val="730"/>
    <w:link w:val="959"/>
    <w:uiPriority w:val="99"/>
    <w:semiHidden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59" w:customStyle="1">
    <w:name w:val="Верхній колонтитул Знак"/>
    <w:basedOn w:val="740"/>
    <w:link w:val="958"/>
    <w:uiPriority w:val="99"/>
    <w:semiHidden/>
    <w:pPr>
      <w:pBdr/>
      <w:spacing/>
      <w:ind/>
    </w:pPr>
  </w:style>
  <w:style w:type="paragraph" w:styleId="960">
    <w:name w:val="Balloon Text"/>
    <w:basedOn w:val="730"/>
    <w:link w:val="96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61" w:customStyle="1">
    <w:name w:val="Текст у виносці Знак"/>
    <w:basedOn w:val="740"/>
    <w:link w:val="960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2" w:customStyle="1">
    <w:name w:val="Заголовок 1 Знак"/>
    <w:basedOn w:val="740"/>
    <w:link w:val="956"/>
    <w:pPr>
      <w:pBdr/>
      <w:spacing/>
      <w:ind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character" w:styleId="963" w:customStyle="1">
    <w:name w:val="Заголовок 2 Знак"/>
    <w:basedOn w:val="740"/>
    <w:link w:val="957"/>
    <w:pPr>
      <w:pBdr/>
      <w:spacing/>
      <w:ind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64" w:customStyle="1">
    <w:name w:val="Абзац списка2"/>
    <w:basedOn w:val="730"/>
    <w:pPr>
      <w:pBdr/>
      <w:spacing w:line="254" w:lineRule="auto"/>
      <w:ind w:left="720"/>
      <w:contextualSpacing w:val="true"/>
    </w:pPr>
    <w:rPr>
      <w:rFonts w:eastAsia="Times New Roman" w:cs="Times New Roman"/>
    </w:rPr>
  </w:style>
  <w:style w:type="character" w:styleId="965" w:customStyle="1">
    <w:name w:val="docdata"/>
    <w:basedOn w:val="740"/>
    <w:pPr>
      <w:pBdr/>
      <w:spacing/>
      <w:ind/>
    </w:pPr>
  </w:style>
  <w:style w:type="character" w:styleId="966">
    <w:name w:val="Strong"/>
    <w:basedOn w:val="740"/>
    <w:uiPriority w:val="22"/>
    <w:qFormat/>
    <w:pPr>
      <w:pBdr/>
      <w:spacing/>
      <w:ind/>
    </w:pPr>
    <w:rPr>
      <w:b/>
      <w:bCs/>
    </w:rPr>
  </w:style>
  <w:style w:type="paragraph" w:styleId="967">
    <w:name w:val="Normal (Web)"/>
    <w:basedOn w:val="730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8" w:customStyle="1">
    <w:name w:val="Обычный (веб)1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uk-UA"/>
    </w:rPr>
  </w:style>
  <w:style w:type="paragraph" w:styleId="969" w:customStyle="1">
    <w:name w:val="Обычный1"/>
    <w:pPr>
      <w:pBdr/>
      <w:spacing w:after="200" w:line="276" w:lineRule="auto"/>
      <w:ind/>
    </w:pPr>
    <w:rPr>
      <w:rFonts w:cs="Times New Roman"/>
      <w:lang w:val="ru-RU"/>
    </w:rPr>
  </w:style>
  <w:style w:type="character" w:styleId="970" w:customStyle="1">
    <w:name w:val="Основний текст (2)_"/>
    <w:basedOn w:val="740"/>
    <w:link w:val="971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71" w:customStyle="1">
    <w:name w:val="Основний текст (2)"/>
    <w:basedOn w:val="730"/>
    <w:link w:val="970"/>
    <w:pPr>
      <w:widowControl w:val="false"/>
      <w:pBdr/>
      <w:shd w:val="clear" w:color="auto" w:fill="ffffff"/>
      <w:spacing w:after="480" w:before="480" w:line="322" w:lineRule="exact"/>
      <w:ind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972" w:customStyle="1">
    <w:name w:val="docy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973" w:customStyle="1">
    <w:name w:val="2637"/>
    <w:basedOn w:val="740"/>
    <w:pPr>
      <w:pBdr/>
      <w:spacing/>
      <w:ind/>
    </w:pPr>
  </w:style>
  <w:style w:type="paragraph" w:styleId="974" w:customStyle="1">
    <w:name w:val="Абзац списку1"/>
    <w:basedOn w:val="730"/>
    <w:qFormat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8701454-5DBD-41A9-AA3F-259F502FD505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UralSOFT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СТАЛЬНИЧЕНКО Юрій Валерійович</cp:lastModifiedBy>
  <cp:revision>3</cp:revision>
  <dcterms:created xsi:type="dcterms:W3CDTF">2026-08-21T11:38:00Z</dcterms:created>
  <dcterms:modified xsi:type="dcterms:W3CDTF">2026-08-21T17:15:37Z</dcterms:modified>
</cp:coreProperties>
</file>