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142" w:line="240" w:lineRule="auto"/>
        <w:ind/>
        <w:jc w:val="center"/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val="uk-UA"/>
        </w:rPr>
        <w:t xml:space="preserve">МЕНСЬКА МІСЬКА РАДА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lang w:val="uk-UA"/>
        </w:rPr>
      </w:r>
    </w:p>
    <w:p>
      <w:pPr>
        <w:pBdr/>
        <w:spacing w:after="142" w:line="240" w:lineRule="auto"/>
        <w:ind/>
        <w:jc w:val="center"/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val="uk-UA"/>
        </w:rPr>
        <w:t xml:space="preserve">(сімдесят 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val="uk-UA"/>
        </w:rPr>
        <w:t xml:space="preserve">шоста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val="uk-UA"/>
        </w:rPr>
        <w:t xml:space="preserve"> сесія восьмого скликання)</w:t>
      </w: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val="uk-UA"/>
        </w:rPr>
      </w:r>
    </w:p>
    <w:p>
      <w:pPr>
        <w:pBdr/>
        <w:spacing w:after="142" w:line="240" w:lineRule="auto"/>
        <w:ind/>
        <w:jc w:val="center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b/>
          <w:color w:val="000000" w:themeColor="text1"/>
          <w:sz w:val="28"/>
          <w:szCs w:val="28"/>
          <w:lang w:val="uk-UA"/>
        </w:rPr>
        <w:t xml:space="preserve">РІШЕННЯ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</w:r>
    </w:p>
    <w:p>
      <w:pPr>
        <w:pBdr/>
        <w:tabs>
          <w:tab w:val="left" w:leader="none" w:pos="4535"/>
          <w:tab w:val="left" w:leader="none" w:pos="7370"/>
        </w:tabs>
        <w:spacing w:after="142" w:line="240" w:lineRule="auto"/>
        <w:ind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  <w:t xml:space="preserve">21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  <w:t xml:space="preserve">серпня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  <w:t xml:space="preserve">2026 року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  <w:tab/>
        <w:t xml:space="preserve">м.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  <w:t xml:space="preserve">Мена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  <w:tab/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  <w:t xml:space="preserve">№ 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  <w:t xml:space="preserve">516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</w:r>
    </w:p>
    <w:p>
      <w:pPr>
        <w:pBdr/>
        <w:tabs>
          <w:tab w:val="left" w:leader="none" w:pos="4535"/>
        </w:tabs>
        <w:spacing w:after="142" w:line="240" w:lineRule="auto"/>
        <w:ind/>
        <w:jc w:val="both"/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  <w:t xml:space="preserve">Про затвердження Статуту</w:t>
      </w: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  <w:t xml:space="preserve">Дягівської</w:t>
      </w: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  <w:t xml:space="preserve"> гімназії Менської міської ради </w:t>
      </w: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  <w:t xml:space="preserve">у</w:t>
      </w: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  <w:t xml:space="preserve"> новій редакції</w:t>
      </w:r>
      <w:r>
        <w:rPr>
          <w:rFonts w:ascii="Times New Roman" w:hAnsi="Times New Roman" w:eastAsia="Times New Roman" w:cs="Times New Roman"/>
          <w:b/>
          <w:bCs/>
          <w:iCs/>
          <w:color w:val="000000" w:themeColor="text1"/>
          <w:sz w:val="28"/>
          <w:szCs w:val="28"/>
          <w:lang w:val="uk-UA" w:eastAsia="ru-RU"/>
        </w:rPr>
      </w:r>
    </w:p>
    <w:p>
      <w:pPr>
        <w:pBdr/>
        <w:tabs>
          <w:tab w:val="left" w:leader="none" w:pos="453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Відповідно до Законів України «Про освіту», «Про повну загальну середню освіту», наказу Міністерства освіти і науки України від 06 грудня 2017 року № 1568 «Про затвердження Типового положення про філію закладу освіти» (зі змінами), на підставі рішення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73 сесії Менської міської ради 8 скликання від 22 травня 2026 року № 300 «Про припинення в порядку реорганізації шляхом приєднання юридичної особи –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Волосківська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гімназія Менської міської ради – та створення філії закладу освіти»,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у зв’язку зі створенням у складі опорного закладу загальної середньої освіти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територіально відокремленого структурного підрозділу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а саме філі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ї, згідно зі ст. 26 Закону «Про місцеве самоврядування в Україні», Менська міська рада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r>
    </w:p>
    <w:p>
      <w:pPr>
        <w:pBdr/>
        <w:tabs>
          <w:tab w:val="left" w:leader="none" w:pos="4535"/>
        </w:tabs>
        <w:spacing w:after="0" w:line="240" w:lineRule="auto"/>
        <w:ind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  <w:t xml:space="preserve">ВИРІШИЛА: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 w:eastAsia="ru-RU"/>
        </w:rPr>
      </w:r>
    </w:p>
    <w:p>
      <w:pPr>
        <w:pBdr/>
        <w:tabs>
          <w:tab w:val="left" w:leader="none" w:pos="453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1. Затвердити Статут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Дягівської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гімназії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Менської міської ради у новій редакції (додається).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r>
    </w:p>
    <w:p>
      <w:pPr>
        <w:pBdr/>
        <w:tabs>
          <w:tab w:val="left" w:leader="none" w:pos="4535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2. Доручити директору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Дягівської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гімназії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Менської міської ради,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 Бутенко С.Л.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, подати всі необхідні документи для державної реєстрації.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</w:r>
    </w:p>
    <w:p>
      <w:pPr>
        <w:pBdr/>
        <w:tabs>
          <w:tab w:val="left" w:leader="none" w:pos="4535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3.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Контроль за виконанням ріш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uk-UA"/>
        </w:rPr>
        <w:t xml:space="preserve">ення покласти на постійну комісію міської ради з питань планування, фінансів, бюджету, соціально-економічного розвитку, житлово-комунального господарства та комунального майна та заступника міського голови відповідно до розподілу функціональних обов’язків.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</w:r>
    </w:p>
    <w:p>
      <w:pPr>
        <w:pBdr/>
        <w:tabs>
          <w:tab w:val="left" w:leader="none" w:pos="4535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</w:r>
    </w:p>
    <w:p>
      <w:pPr>
        <w:pBdr/>
        <w:tabs>
          <w:tab w:val="left" w:leader="none" w:pos="4535"/>
        </w:tabs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lang w:val="uk-UA"/>
        </w:rPr>
      </w:r>
    </w:p>
    <w:p>
      <w:pPr>
        <w:pStyle w:val="941"/>
        <w:pBdr/>
        <w:tabs>
          <w:tab w:val="left" w:leader="none" w:pos="6520"/>
        </w:tabs>
        <w:spacing/>
        <w:ind w:left="0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 xml:space="preserve">Секретар ради</w:t>
      </w:r>
      <w:r>
        <w:rPr>
          <w:color w:val="000000" w:themeColor="text1"/>
          <w:sz w:val="28"/>
          <w:szCs w:val="28"/>
          <w:lang w:val="uk-UA"/>
        </w:rPr>
        <w:tab/>
      </w:r>
      <w:r>
        <w:rPr>
          <w:color w:val="000000" w:themeColor="text1"/>
          <w:sz w:val="28"/>
          <w:szCs w:val="28"/>
          <w:lang w:val="uk-UA"/>
        </w:rPr>
        <w:t xml:space="preserve">  </w:t>
      </w:r>
      <w:r>
        <w:rPr>
          <w:color w:val="000000" w:themeColor="text1"/>
          <w:sz w:val="28"/>
          <w:szCs w:val="28"/>
          <w:lang w:val="uk-UA"/>
        </w:rPr>
        <w:t xml:space="preserve">Юрій СТАЛЬНИЧЕНКО</w:t>
      </w:r>
      <w:r>
        <w:rPr>
          <w:color w:val="000000" w:themeColor="text1"/>
          <w:sz w:val="28"/>
          <w:szCs w:val="28"/>
          <w:lang w:val="uk-UA"/>
        </w:rPr>
      </w:r>
    </w:p>
    <w:sectPr>
      <w:headerReference w:type="default" r:id="rId9"/>
      <w:headerReference w:type="first" r:id="rId10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0"/>
      <w:pBdr/>
      <w:spacing/>
      <w:ind/>
      <w:jc w:val="center"/>
      <w:rPr/>
    </w:pPr>
    <w:r>
      <w:fldChar w:fldCharType="begin"/>
    </w:r>
    <w:r>
      <w:instrText xml:space="preserve">PAGE \* MERGEFORMAT</w:instrText>
    </w:r>
    <w:r>
      <w:fldChar w:fldCharType="separate"/>
    </w:r>
    <w:r>
      <w:t xml:space="preserve">1</w:t>
    </w:r>
    <w:r>
      <w:fldChar w:fldCharType="end"/>
    </w:r>
    <w:r/>
  </w:p>
  <w:p>
    <w:pPr>
      <w:pStyle w:val="920"/>
      <w:pBdr/>
      <w:spacing/>
      <w:ind/>
      <w:rPr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20"/>
      <w:pBdr/>
      <w:spacing/>
      <w:ind/>
      <w:jc w:val="center"/>
      <w:rPr/>
    </w:pPr>
    <w:r>
      <w:rPr>
        <w:rFonts w:ascii="Times New Roman" w:hAnsi="Times New Roman" w:eastAsia="Times New Roman" w:cs="Times New Roman"/>
        <w:color w:val="000000"/>
        <w:sz w:val="28"/>
        <w:szCs w:val="28"/>
        <w:lang w:eastAsia="ru-RU"/>
      </w:rPr>
      <mc:AlternateContent>
        <mc:Choice Requires="wpg">
          <w:drawing>
            <wp:inline xmlns:wp="http://schemas.openxmlformats.org/drawingml/2006/wordprocessingDrawing" distT="0" distB="0" distL="0" distR="0">
              <wp:extent cx="447675" cy="628650"/>
              <wp:effectExtent l="0" t="0" r="0" b="0"/>
              <wp:docPr id="1" name="Рисунок 1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3907310" name=""/>
                      <pic:cNvPicPr/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47674" cy="628649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5.25pt;height:49.5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 w:eastAsia="Calibri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3">
    <w:lvl w:ilvl="0">
      <w:isLgl w:val="false"/>
      <w:lvlJc w:val="left"/>
      <w:lvlText w:val="-"/>
      <w:numFmt w:val="bullet"/>
      <w:pPr>
        <w:pBdr/>
        <w:spacing/>
        <w:ind w:hanging="360" w:left="1080"/>
      </w:pPr>
      <w:rPr>
        <w:rFonts w:hint="default" w:ascii="Times New Roman" w:hAnsi="Times New Roman" w:cs="Times New Roman" w:eastAsiaTheme="minorHAnsi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80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2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4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6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8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40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2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40"/>
      </w:pPr>
      <w:rPr>
        <w:rFonts w:hint="default"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-"/>
      <w:numFmt w:val="bullet"/>
      <w:pPr>
        <w:pBdr/>
        <w:spacing/>
        <w:ind w:hanging="360" w:left="1069"/>
      </w:pPr>
      <w:rPr>
        <w:rFonts w:hint="default" w:ascii="Times New Roman" w:hAnsi="Times New Roman" w:eastAsia="Times New Roman" w:cs="Times New Roman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789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509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3229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949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669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389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109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829"/>
      </w:pPr>
      <w:rPr>
        <w:rFonts w:hint="default" w:ascii="Wingdings" w:hAnsi="Wingdings"/>
      </w:rPr>
      <w:start w:val="1"/>
      <w:suff w:val="tab"/>
    </w:lvl>
  </w:abstractNum>
  <w:abstractNum w:abstractNumId="5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6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7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8">
    <w:lvl w:ilvl="0">
      <w:isLgl w:val="false"/>
      <w:lvlJc w:val="left"/>
      <w:lvlText w:val="%1."/>
      <w:numFmt w:val="decimal"/>
      <w:pPr>
        <w:pBdr/>
        <w:spacing/>
        <w:ind/>
      </w:pPr>
      <w:rPr>
        <w:rFonts w:cs="Times New Roman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6118"/>
      </w:pPr>
      <w:rPr>
        <w:rFonts w:cs="Times New Roman"/>
      </w:rPr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6838"/>
      </w:pPr>
      <w:rPr>
        <w:rFonts w:cs="Times New Roman"/>
      </w:rPr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7558"/>
      </w:pPr>
      <w:rPr>
        <w:rFonts w:cs="Times New Roman"/>
      </w:rPr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8278"/>
      </w:pPr>
      <w:rPr>
        <w:rFonts w:cs="Times New Roman"/>
      </w:rPr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8998"/>
      </w:pPr>
      <w:rPr>
        <w:rFonts w:cs="Times New Roman"/>
      </w:rPr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9718"/>
      </w:pPr>
      <w:rPr>
        <w:rFonts w:cs="Times New Roman"/>
      </w:rPr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10438"/>
      </w:pPr>
      <w:rPr>
        <w:rFonts w:cs="Times New Roman"/>
      </w:rPr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11158"/>
      </w:pPr>
      <w:rPr>
        <w:rFonts w:cs="Times New Roman"/>
      </w:rPr>
      <w:start w:val="1"/>
      <w:suff w:val="tab"/>
    </w:lvl>
  </w:abstractNum>
  <w:abstractNum w:abstractNumId="9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0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1">
    <w:lvl w:ilvl="0">
      <w:isLgl w:val="false"/>
      <w:lvlJc w:val="left"/>
      <w:lvlText w:val="%1."/>
      <w:numFmt w:val="decimal"/>
      <w:pPr>
        <w:pBdr/>
        <w:spacing/>
        <w:ind w:hanging="360" w:left="720"/>
      </w:pPr>
      <w:rPr>
        <w:rFonts w:hint="default"/>
        <w:b w:val="0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7"/>
  </w:num>
  <w:num w:numId="2">
    <w:abstractNumId w:val="2"/>
  </w:num>
  <w:num w:numId="3">
    <w:abstractNumId w:val="9"/>
  </w:num>
  <w:num w:numId="4">
    <w:abstractNumId w:val="11"/>
  </w:num>
  <w:num w:numId="5">
    <w:abstractNumId w:val="10"/>
  </w:num>
  <w:num w:numId="6">
    <w:abstractNumId w:val="1"/>
  </w:num>
  <w:num w:numId="7">
    <w:abstractNumId w:val="5"/>
  </w:num>
  <w:num w:numId="8">
    <w:abstractNumId w:val="3"/>
  </w:num>
  <w:num w:numId="9">
    <w:abstractNumId w:val="8"/>
  </w:num>
  <w:num w:numId="10">
    <w:abstractNumId w:val="4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29" w:default="1">
    <w:name w:val="Normal"/>
    <w:qFormat/>
    <w:pPr>
      <w:pBdr/>
      <w:spacing/>
      <w:ind/>
    </w:pPr>
  </w:style>
  <w:style w:type="paragraph" w:styleId="730">
    <w:name w:val="Heading 1"/>
    <w:basedOn w:val="729"/>
    <w:next w:val="729"/>
    <w:link w:val="89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paragraph" w:styleId="731">
    <w:name w:val="Heading 2"/>
    <w:basedOn w:val="729"/>
    <w:next w:val="729"/>
    <w:link w:val="89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paragraph" w:styleId="732">
    <w:name w:val="Heading 3"/>
    <w:basedOn w:val="729"/>
    <w:next w:val="729"/>
    <w:link w:val="89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paragraph" w:styleId="733">
    <w:name w:val="Heading 4"/>
    <w:basedOn w:val="729"/>
    <w:next w:val="729"/>
    <w:link w:val="89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2e74b5" w:themeColor="accent1" w:themeShade="BF"/>
    </w:rPr>
  </w:style>
  <w:style w:type="paragraph" w:styleId="734">
    <w:name w:val="Heading 5"/>
    <w:basedOn w:val="729"/>
    <w:next w:val="729"/>
    <w:link w:val="89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2e74b5" w:themeColor="accent1" w:themeShade="BF"/>
    </w:rPr>
  </w:style>
  <w:style w:type="paragraph" w:styleId="735">
    <w:name w:val="Heading 6"/>
    <w:basedOn w:val="729"/>
    <w:next w:val="729"/>
    <w:link w:val="90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36">
    <w:name w:val="Heading 7"/>
    <w:basedOn w:val="729"/>
    <w:next w:val="729"/>
    <w:link w:val="90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37">
    <w:name w:val="Heading 8"/>
    <w:basedOn w:val="729"/>
    <w:next w:val="729"/>
    <w:link w:val="90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38">
    <w:name w:val="Heading 9"/>
    <w:basedOn w:val="729"/>
    <w:next w:val="729"/>
    <w:link w:val="90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39" w:default="1">
    <w:name w:val="Default Paragraph Font"/>
    <w:uiPriority w:val="1"/>
    <w:semiHidden/>
    <w:unhideWhenUsed/>
    <w:pPr>
      <w:pBdr/>
      <w:spacing/>
      <w:ind/>
    </w:pPr>
  </w:style>
  <w:style w:type="table" w:styleId="740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41" w:default="1">
    <w:name w:val="No List"/>
    <w:uiPriority w:val="99"/>
    <w:semiHidden/>
    <w:unhideWhenUsed/>
    <w:pPr>
      <w:pBdr/>
      <w:spacing/>
      <w:ind/>
    </w:pPr>
  </w:style>
  <w:style w:type="character" w:styleId="742" w:customStyle="1">
    <w:name w:val="Heading 1 Char"/>
    <w:basedOn w:val="73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743" w:customStyle="1">
    <w:name w:val="Heading 2 Char"/>
    <w:basedOn w:val="73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744" w:customStyle="1">
    <w:name w:val="Heading 3 Char"/>
    <w:basedOn w:val="73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745" w:customStyle="1">
    <w:name w:val="Heading 4 Char"/>
    <w:basedOn w:val="739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746" w:customStyle="1">
    <w:name w:val="Heading 5 Char"/>
    <w:basedOn w:val="739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747" w:customStyle="1">
    <w:name w:val="Heading 6 Char"/>
    <w:basedOn w:val="739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48" w:customStyle="1">
    <w:name w:val="Heading 7 Char"/>
    <w:basedOn w:val="739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49" w:customStyle="1">
    <w:name w:val="Heading 8 Char"/>
    <w:basedOn w:val="7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0" w:customStyle="1">
    <w:name w:val="Heading 9 Char"/>
    <w:basedOn w:val="73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51" w:customStyle="1">
    <w:name w:val="Title Char"/>
    <w:basedOn w:val="73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752" w:customStyle="1">
    <w:name w:val="Subtitle Char"/>
    <w:basedOn w:val="73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753" w:customStyle="1">
    <w:name w:val="Quote Char"/>
    <w:basedOn w:val="739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54" w:customStyle="1">
    <w:name w:val="Intense Quote Char"/>
    <w:basedOn w:val="739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755" w:customStyle="1">
    <w:name w:val="Header Char"/>
    <w:basedOn w:val="739"/>
    <w:uiPriority w:val="99"/>
    <w:pPr>
      <w:pBdr/>
      <w:spacing/>
      <w:ind/>
    </w:pPr>
  </w:style>
  <w:style w:type="character" w:styleId="756" w:customStyle="1">
    <w:name w:val="Footer Char"/>
    <w:basedOn w:val="739"/>
    <w:uiPriority w:val="99"/>
    <w:pPr>
      <w:pBdr/>
      <w:spacing/>
      <w:ind/>
    </w:pPr>
  </w:style>
  <w:style w:type="character" w:styleId="757" w:customStyle="1">
    <w:name w:val="Footnote Text Char"/>
    <w:basedOn w:val="739"/>
    <w:uiPriority w:val="99"/>
    <w:semiHidden/>
    <w:pPr>
      <w:pBdr/>
      <w:spacing/>
      <w:ind/>
    </w:pPr>
    <w:rPr>
      <w:sz w:val="20"/>
      <w:szCs w:val="20"/>
    </w:rPr>
  </w:style>
  <w:style w:type="character" w:styleId="758" w:customStyle="1">
    <w:name w:val="Endnote Text Char"/>
    <w:basedOn w:val="739"/>
    <w:uiPriority w:val="99"/>
    <w:semiHidden/>
    <w:pPr>
      <w:pBdr/>
      <w:spacing/>
      <w:ind/>
    </w:pPr>
    <w:rPr>
      <w:sz w:val="20"/>
      <w:szCs w:val="20"/>
    </w:rPr>
  </w:style>
  <w:style w:type="paragraph" w:styleId="759">
    <w:name w:val="toc 1"/>
    <w:basedOn w:val="729"/>
    <w:next w:val="729"/>
    <w:uiPriority w:val="39"/>
    <w:unhideWhenUsed/>
    <w:pPr>
      <w:pBdr/>
      <w:spacing w:after="100"/>
      <w:ind/>
    </w:pPr>
  </w:style>
  <w:style w:type="paragraph" w:styleId="760">
    <w:name w:val="toc 2"/>
    <w:basedOn w:val="729"/>
    <w:next w:val="729"/>
    <w:uiPriority w:val="39"/>
    <w:unhideWhenUsed/>
    <w:pPr>
      <w:pBdr/>
      <w:spacing w:after="100"/>
      <w:ind w:left="220"/>
    </w:pPr>
  </w:style>
  <w:style w:type="paragraph" w:styleId="761">
    <w:name w:val="toc 3"/>
    <w:basedOn w:val="729"/>
    <w:next w:val="729"/>
    <w:uiPriority w:val="39"/>
    <w:unhideWhenUsed/>
    <w:pPr>
      <w:pBdr/>
      <w:spacing w:after="100"/>
      <w:ind w:left="440"/>
    </w:pPr>
  </w:style>
  <w:style w:type="paragraph" w:styleId="762">
    <w:name w:val="toc 4"/>
    <w:basedOn w:val="729"/>
    <w:next w:val="729"/>
    <w:uiPriority w:val="39"/>
    <w:unhideWhenUsed/>
    <w:pPr>
      <w:pBdr/>
      <w:spacing w:after="100"/>
      <w:ind w:left="660"/>
    </w:pPr>
  </w:style>
  <w:style w:type="paragraph" w:styleId="763">
    <w:name w:val="toc 5"/>
    <w:basedOn w:val="729"/>
    <w:next w:val="729"/>
    <w:uiPriority w:val="39"/>
    <w:unhideWhenUsed/>
    <w:pPr>
      <w:pBdr/>
      <w:spacing w:after="100"/>
      <w:ind w:left="880"/>
    </w:pPr>
  </w:style>
  <w:style w:type="paragraph" w:styleId="764">
    <w:name w:val="toc 6"/>
    <w:basedOn w:val="729"/>
    <w:next w:val="729"/>
    <w:uiPriority w:val="39"/>
    <w:unhideWhenUsed/>
    <w:pPr>
      <w:pBdr/>
      <w:spacing w:after="100"/>
      <w:ind w:left="1100"/>
    </w:pPr>
  </w:style>
  <w:style w:type="paragraph" w:styleId="765">
    <w:name w:val="toc 7"/>
    <w:basedOn w:val="729"/>
    <w:next w:val="729"/>
    <w:uiPriority w:val="39"/>
    <w:unhideWhenUsed/>
    <w:pPr>
      <w:pBdr/>
      <w:spacing w:after="100"/>
      <w:ind w:left="1320"/>
    </w:pPr>
  </w:style>
  <w:style w:type="paragraph" w:styleId="766">
    <w:name w:val="toc 8"/>
    <w:basedOn w:val="729"/>
    <w:next w:val="729"/>
    <w:uiPriority w:val="39"/>
    <w:unhideWhenUsed/>
    <w:pPr>
      <w:pBdr/>
      <w:spacing w:after="100"/>
      <w:ind w:left="1540"/>
    </w:pPr>
  </w:style>
  <w:style w:type="paragraph" w:styleId="767">
    <w:name w:val="toc 9"/>
    <w:basedOn w:val="729"/>
    <w:next w:val="729"/>
    <w:uiPriority w:val="39"/>
    <w:unhideWhenUsed/>
    <w:pPr>
      <w:pBdr/>
      <w:spacing w:after="100"/>
      <w:ind w:left="1760"/>
    </w:pPr>
  </w:style>
  <w:style w:type="character" w:styleId="768">
    <w:name w:val="Placeholder Text"/>
    <w:basedOn w:val="739"/>
    <w:uiPriority w:val="99"/>
    <w:semiHidden/>
    <w:pPr>
      <w:pBdr/>
      <w:spacing/>
      <w:ind/>
    </w:pPr>
    <w:rPr>
      <w:color w:val="666666"/>
    </w:rPr>
  </w:style>
  <w:style w:type="table" w:styleId="769">
    <w:name w:val="Table Grid"/>
    <w:basedOn w:val="740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Table Grid Light"/>
    <w:basedOn w:val="74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Plain Table 1"/>
    <w:basedOn w:val="74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Plain Table 2"/>
    <w:basedOn w:val="74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Plain Table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Plain Table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Plain Table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1 Light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1 Light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1 Light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1 Light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1 Light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 w:customStyle="1">
    <w:name w:val="Grid Table 1 Light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2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2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2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2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2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 w:customStyle="1">
    <w:name w:val="Grid Table 2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3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3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3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3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3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 w:customStyle="1">
    <w:name w:val="Grid Table 3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4 - Accent 1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4 - Accent 2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4 - Accent 3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4 - Accent 4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4 - Accent 5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 w:customStyle="1">
    <w:name w:val="Grid Table 4 - Accent 6"/>
    <w:basedOn w:val="74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5 Dark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5 Dark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5 Dark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5 Dark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5 Dark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 w:customStyle="1">
    <w:name w:val="Grid Table 5 Dark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6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6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6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6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6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 w:customStyle="1">
    <w:name w:val="Grid Table 6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Grid Table 7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Grid Table 7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Grid Table 7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Grid Table 7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Grid Table 7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 w:customStyle="1">
    <w:name w:val="Grid Table 7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1 Light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1 Light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1 Light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1 Light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1 Light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 w:customStyle="1">
    <w:name w:val="List Table 1 Light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2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2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2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2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2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 w:customStyle="1">
    <w:name w:val="List Table 2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3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3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3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3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3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 w:customStyle="1">
    <w:name w:val="List Table 3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4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4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4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4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4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 w:customStyle="1">
    <w:name w:val="List Table 4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5 Dark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5 Dark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5 Dark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5 Dark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5 Dark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 w:customStyle="1">
    <w:name w:val="List Table 5 Dark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6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6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6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6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6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st Table 6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st Table 7 Colorful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st Table 7 Colorful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st Table 7 Colorful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st Table 7 Colorful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st Table 7 Colorful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List Table 7 Colorful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Lined - Accent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Lined - Accent 1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Lined - Accent 2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Lined - Accent 3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Lined - Accent 4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Lined - Accent 5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Lined - Accent 6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&amp; Lined - Accent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&amp; Lined - Accent 1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&amp; Lined - Accent 2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&amp; Lined - Accent 3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&amp; Lined - Accent 4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&amp; Lined - Accent 5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 w:customStyle="1">
    <w:name w:val="Bordered &amp; Lined - Accent 6"/>
    <w:basedOn w:val="740"/>
    <w:uiPriority w:val="99"/>
    <w:pPr>
      <w:pBdr/>
      <w:spacing w:after="0" w:line="240" w:lineRule="auto"/>
      <w:ind/>
    </w:pPr>
    <w:rPr>
      <w:color w:val="404040"/>
      <w:sz w:val="20"/>
      <w:szCs w:val="20"/>
      <w:lang w:val="uk-UA" w:eastAsia="uk-UA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 w:customStyle="1">
    <w:name w:val="Bordered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Bordered - Accent 1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 w:customStyle="1">
    <w:name w:val="Bordered - Accent 2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 w:customStyle="1">
    <w:name w:val="Bordered - Accent 3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Bordered - Accent 4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 w:customStyle="1">
    <w:name w:val="Bordered - Accent 5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 w:customStyle="1">
    <w:name w:val="Bordered - Accent 6"/>
    <w:basedOn w:val="74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5" w:customStyle="1">
    <w:name w:val="Заголовок 1 Знак"/>
    <w:basedOn w:val="739"/>
    <w:link w:val="730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40"/>
      <w:szCs w:val="40"/>
    </w:rPr>
  </w:style>
  <w:style w:type="character" w:styleId="896" w:customStyle="1">
    <w:name w:val="Заголовок 2 Знак"/>
    <w:basedOn w:val="739"/>
    <w:link w:val="731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32"/>
      <w:szCs w:val="32"/>
    </w:rPr>
  </w:style>
  <w:style w:type="character" w:styleId="897" w:customStyle="1">
    <w:name w:val="Заголовок 3 Знак"/>
    <w:basedOn w:val="739"/>
    <w:link w:val="732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  <w:sz w:val="28"/>
      <w:szCs w:val="28"/>
    </w:rPr>
  </w:style>
  <w:style w:type="character" w:styleId="898" w:customStyle="1">
    <w:name w:val="Заголовок 4 Знак"/>
    <w:basedOn w:val="739"/>
    <w:link w:val="733"/>
    <w:uiPriority w:val="9"/>
    <w:pPr>
      <w:pBdr/>
      <w:spacing/>
      <w:ind/>
    </w:pPr>
    <w:rPr>
      <w:rFonts w:ascii="Arial" w:hAnsi="Arial" w:eastAsia="Arial" w:cs="Arial"/>
      <w:i/>
      <w:iCs/>
      <w:color w:val="2e74b5" w:themeColor="accent1" w:themeShade="BF"/>
    </w:rPr>
  </w:style>
  <w:style w:type="character" w:styleId="899" w:customStyle="1">
    <w:name w:val="Заголовок 5 Знак"/>
    <w:basedOn w:val="739"/>
    <w:link w:val="734"/>
    <w:uiPriority w:val="9"/>
    <w:pPr>
      <w:pBdr/>
      <w:spacing/>
      <w:ind/>
    </w:pPr>
    <w:rPr>
      <w:rFonts w:ascii="Arial" w:hAnsi="Arial" w:eastAsia="Arial" w:cs="Arial"/>
      <w:color w:val="2e74b5" w:themeColor="accent1" w:themeShade="BF"/>
    </w:rPr>
  </w:style>
  <w:style w:type="character" w:styleId="900" w:customStyle="1">
    <w:name w:val="Заголовок 6 Знак"/>
    <w:basedOn w:val="739"/>
    <w:link w:val="73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1" w:customStyle="1">
    <w:name w:val="Заголовок 7 Знак"/>
    <w:basedOn w:val="739"/>
    <w:link w:val="73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2" w:customStyle="1">
    <w:name w:val="Заголовок 8 Знак"/>
    <w:basedOn w:val="739"/>
    <w:link w:val="73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3" w:customStyle="1">
    <w:name w:val="Заголовок 9 Знак"/>
    <w:basedOn w:val="739"/>
    <w:link w:val="73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904">
    <w:name w:val="Title"/>
    <w:basedOn w:val="729"/>
    <w:next w:val="729"/>
    <w:link w:val="90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905" w:customStyle="1">
    <w:name w:val="Назва Знак"/>
    <w:basedOn w:val="739"/>
    <w:link w:val="90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906">
    <w:name w:val="Subtitle"/>
    <w:basedOn w:val="729"/>
    <w:next w:val="729"/>
    <w:link w:val="90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907" w:customStyle="1">
    <w:name w:val="Підзаголовок Знак"/>
    <w:basedOn w:val="739"/>
    <w:link w:val="90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8">
    <w:name w:val="Quote"/>
    <w:basedOn w:val="729"/>
    <w:next w:val="729"/>
    <w:link w:val="90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9" w:customStyle="1">
    <w:name w:val="Цитата Знак"/>
    <w:basedOn w:val="739"/>
    <w:link w:val="90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10">
    <w:name w:val="Intense Emphasis"/>
    <w:basedOn w:val="739"/>
    <w:uiPriority w:val="21"/>
    <w:qFormat/>
    <w:pPr>
      <w:pBdr/>
      <w:spacing/>
      <w:ind/>
    </w:pPr>
    <w:rPr>
      <w:i/>
      <w:iCs/>
      <w:color w:val="2e74b5" w:themeColor="accent1" w:themeShade="BF"/>
    </w:rPr>
  </w:style>
  <w:style w:type="paragraph" w:styleId="911">
    <w:name w:val="Intense Quote"/>
    <w:basedOn w:val="729"/>
    <w:next w:val="729"/>
    <w:link w:val="912"/>
    <w:uiPriority w:val="30"/>
    <w:qFormat/>
    <w:pPr>
      <w:pBdr>
        <w:top w:val="single" w:color="2e74b5" w:themeColor="accent1" w:themeShade="BF" w:sz="4" w:space="10"/>
        <w:bottom w:val="single" w:color="2e74b5" w:themeColor="accent1" w:themeShade="BF" w:sz="4" w:space="10"/>
      </w:pBdr>
      <w:spacing w:after="360" w:before="360"/>
      <w:ind w:right="864" w:left="864"/>
      <w:jc w:val="center"/>
    </w:pPr>
    <w:rPr>
      <w:i/>
      <w:iCs/>
      <w:color w:val="2e74b5" w:themeColor="accent1" w:themeShade="BF"/>
    </w:rPr>
  </w:style>
  <w:style w:type="character" w:styleId="912" w:customStyle="1">
    <w:name w:val="Насичена цитата Знак"/>
    <w:basedOn w:val="739"/>
    <w:link w:val="911"/>
    <w:uiPriority w:val="30"/>
    <w:pPr>
      <w:pBdr/>
      <w:spacing/>
      <w:ind/>
    </w:pPr>
    <w:rPr>
      <w:i/>
      <w:iCs/>
      <w:color w:val="2e74b5" w:themeColor="accent1" w:themeShade="BF"/>
    </w:rPr>
  </w:style>
  <w:style w:type="character" w:styleId="913">
    <w:name w:val="Intense Reference"/>
    <w:basedOn w:val="739"/>
    <w:uiPriority w:val="32"/>
    <w:qFormat/>
    <w:pPr>
      <w:pBdr/>
      <w:spacing/>
      <w:ind/>
    </w:pPr>
    <w:rPr>
      <w:b/>
      <w:bCs/>
      <w:smallCaps/>
      <w:color w:val="2e74b5" w:themeColor="accent1" w:themeShade="BF"/>
      <w:spacing w:val="5"/>
    </w:rPr>
  </w:style>
  <w:style w:type="paragraph" w:styleId="914">
    <w:name w:val="No Spacing"/>
    <w:basedOn w:val="729"/>
    <w:uiPriority w:val="1"/>
    <w:qFormat/>
    <w:pPr>
      <w:pBdr/>
      <w:spacing w:after="0" w:line="240" w:lineRule="auto"/>
      <w:ind/>
    </w:pPr>
  </w:style>
  <w:style w:type="character" w:styleId="915">
    <w:name w:val="Subtle Emphasis"/>
    <w:basedOn w:val="73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6">
    <w:name w:val="Emphasis"/>
    <w:basedOn w:val="739"/>
    <w:uiPriority w:val="20"/>
    <w:qFormat/>
    <w:pPr>
      <w:pBdr/>
      <w:spacing/>
      <w:ind/>
    </w:pPr>
    <w:rPr>
      <w:i/>
      <w:iCs/>
    </w:rPr>
  </w:style>
  <w:style w:type="character" w:styleId="917">
    <w:name w:val="Strong"/>
    <w:basedOn w:val="739"/>
    <w:uiPriority w:val="22"/>
    <w:qFormat/>
    <w:pPr>
      <w:pBdr/>
      <w:spacing/>
      <w:ind/>
    </w:pPr>
    <w:rPr>
      <w:b/>
      <w:bCs/>
    </w:rPr>
  </w:style>
  <w:style w:type="character" w:styleId="918">
    <w:name w:val="Subtle Reference"/>
    <w:basedOn w:val="73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9">
    <w:name w:val="Book Title"/>
    <w:basedOn w:val="73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20">
    <w:name w:val="Header"/>
    <w:basedOn w:val="729"/>
    <w:link w:val="921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1" w:customStyle="1">
    <w:name w:val="Верхній колонтитул Знак"/>
    <w:basedOn w:val="739"/>
    <w:link w:val="920"/>
    <w:uiPriority w:val="99"/>
    <w:pPr>
      <w:pBdr/>
      <w:spacing/>
      <w:ind/>
    </w:pPr>
  </w:style>
  <w:style w:type="paragraph" w:styleId="922">
    <w:name w:val="Footer"/>
    <w:basedOn w:val="729"/>
    <w:link w:val="923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3" w:customStyle="1">
    <w:name w:val="Нижній колонтитул Знак"/>
    <w:basedOn w:val="739"/>
    <w:link w:val="922"/>
    <w:uiPriority w:val="99"/>
    <w:pPr>
      <w:pBdr/>
      <w:spacing/>
      <w:ind/>
    </w:pPr>
  </w:style>
  <w:style w:type="paragraph" w:styleId="924">
    <w:name w:val="Caption"/>
    <w:basedOn w:val="729"/>
    <w:next w:val="729"/>
    <w:uiPriority w:val="35"/>
    <w:unhideWhenUsed/>
    <w:qFormat/>
    <w:pPr>
      <w:pBdr/>
      <w:spacing w:after="200" w:line="240" w:lineRule="auto"/>
      <w:ind/>
    </w:pPr>
    <w:rPr>
      <w:i/>
      <w:iCs/>
      <w:color w:val="44546a" w:themeColor="text2"/>
      <w:sz w:val="18"/>
      <w:szCs w:val="18"/>
    </w:rPr>
  </w:style>
  <w:style w:type="paragraph" w:styleId="925">
    <w:name w:val="footnote text"/>
    <w:basedOn w:val="729"/>
    <w:link w:val="926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6" w:customStyle="1">
    <w:name w:val="Текст виноски Знак"/>
    <w:basedOn w:val="739"/>
    <w:link w:val="925"/>
    <w:uiPriority w:val="99"/>
    <w:semiHidden/>
    <w:pPr>
      <w:pBdr/>
      <w:spacing/>
      <w:ind/>
    </w:pPr>
    <w:rPr>
      <w:sz w:val="20"/>
      <w:szCs w:val="20"/>
    </w:rPr>
  </w:style>
  <w:style w:type="character" w:styleId="927">
    <w:name w:val="footnote reference"/>
    <w:basedOn w:val="739"/>
    <w:uiPriority w:val="99"/>
    <w:semiHidden/>
    <w:unhideWhenUsed/>
    <w:pPr>
      <w:pBdr/>
      <w:spacing/>
      <w:ind/>
    </w:pPr>
    <w:rPr>
      <w:vertAlign w:val="superscript"/>
    </w:rPr>
  </w:style>
  <w:style w:type="paragraph" w:styleId="928">
    <w:name w:val="endnote text"/>
    <w:basedOn w:val="729"/>
    <w:link w:val="92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9" w:customStyle="1">
    <w:name w:val="Текст кінцевої виноски Знак"/>
    <w:basedOn w:val="739"/>
    <w:link w:val="928"/>
    <w:uiPriority w:val="99"/>
    <w:semiHidden/>
    <w:pPr>
      <w:pBdr/>
      <w:spacing/>
      <w:ind/>
    </w:pPr>
    <w:rPr>
      <w:sz w:val="20"/>
      <w:szCs w:val="20"/>
    </w:rPr>
  </w:style>
  <w:style w:type="character" w:styleId="930">
    <w:name w:val="endnote reference"/>
    <w:basedOn w:val="739"/>
    <w:uiPriority w:val="99"/>
    <w:semiHidden/>
    <w:unhideWhenUsed/>
    <w:pPr>
      <w:pBdr/>
      <w:spacing/>
      <w:ind/>
    </w:pPr>
    <w:rPr>
      <w:vertAlign w:val="superscript"/>
    </w:rPr>
  </w:style>
  <w:style w:type="character" w:styleId="931">
    <w:name w:val="Hyperlink"/>
    <w:basedOn w:val="739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32">
    <w:name w:val="FollowedHyperlink"/>
    <w:basedOn w:val="739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33">
    <w:name w:val="TOC Heading"/>
    <w:uiPriority w:val="39"/>
    <w:unhideWhenUsed/>
    <w:pPr>
      <w:pBdr/>
      <w:spacing/>
      <w:ind/>
    </w:pPr>
  </w:style>
  <w:style w:type="paragraph" w:styleId="934">
    <w:name w:val="table of figures"/>
    <w:basedOn w:val="729"/>
    <w:next w:val="729"/>
    <w:uiPriority w:val="99"/>
    <w:unhideWhenUsed/>
    <w:pPr>
      <w:pBdr/>
      <w:spacing w:after="0"/>
      <w:ind/>
    </w:pPr>
  </w:style>
  <w:style w:type="paragraph" w:styleId="935">
    <w:name w:val="List Paragraph"/>
    <w:basedOn w:val="729"/>
    <w:uiPriority w:val="34"/>
    <w:qFormat/>
    <w:pPr>
      <w:pBdr/>
      <w:spacing/>
      <w:ind w:left="720"/>
      <w:contextualSpacing w:val="true"/>
    </w:pPr>
  </w:style>
  <w:style w:type="character" w:styleId="936" w:customStyle="1">
    <w:name w:val="Основной текст (2)_"/>
    <w:basedOn w:val="739"/>
    <w:link w:val="937"/>
    <w:pPr>
      <w:pBdr/>
      <w:spacing/>
      <w:ind/>
    </w:pPr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937" w:customStyle="1">
    <w:name w:val="Основной текст (2)"/>
    <w:basedOn w:val="729"/>
    <w:link w:val="936"/>
    <w:pPr>
      <w:widowControl w:val="false"/>
      <w:pBdr/>
      <w:shd w:val="clear" w:color="auto" w:fill="ffffff"/>
      <w:spacing w:after="0" w:line="0" w:lineRule="atLeast"/>
      <w:ind w:hanging="500"/>
    </w:pPr>
    <w:rPr>
      <w:rFonts w:ascii="Times New Roman" w:hAnsi="Times New Roman" w:eastAsia="Times New Roman" w:cs="Times New Roman"/>
      <w:sz w:val="26"/>
      <w:szCs w:val="26"/>
    </w:rPr>
  </w:style>
  <w:style w:type="paragraph" w:styleId="938" w:customStyle="1">
    <w:name w:val="Обычный1"/>
    <w:pPr>
      <w:pBdr/>
      <w:spacing w:after="200" w:line="276" w:lineRule="auto"/>
      <w:ind/>
    </w:pPr>
    <w:rPr>
      <w:rFonts w:ascii="Calibri" w:hAnsi="Calibri" w:eastAsia="Calibri" w:cs="Times New Roman"/>
    </w:rPr>
  </w:style>
  <w:style w:type="character" w:styleId="939" w:customStyle="1">
    <w:name w:val="docy"/>
    <w:basedOn w:val="739"/>
    <w:pPr>
      <w:pBdr/>
      <w:spacing/>
      <w:ind/>
    </w:pPr>
  </w:style>
  <w:style w:type="paragraph" w:styleId="940" w:customStyle="1">
    <w:name w:val="Основной текст1"/>
    <w:basedOn w:val="729"/>
    <w:pPr>
      <w:pBdr/>
      <w:spacing w:after="0" w:line="240" w:lineRule="auto"/>
      <w:ind/>
      <w:jc w:val="both"/>
    </w:pPr>
    <w:rPr>
      <w:rFonts w:ascii="Times New Roman" w:hAnsi="Times New Roman" w:eastAsia="Times New Roman" w:cs="Times New Roman"/>
      <w:sz w:val="28"/>
      <w:szCs w:val="24"/>
      <w:lang w:val="uk-UA" w:eastAsia="ru-RU"/>
    </w:rPr>
  </w:style>
  <w:style w:type="paragraph" w:styleId="941" w:customStyle="1">
    <w:name w:val="Абзац списку1"/>
    <w:basedOn w:val="729"/>
    <w:qFormat/>
    <w:pPr>
      <w:pBdr/>
      <w:spacing w:after="0" w:line="240" w:lineRule="auto"/>
      <w:ind w:left="720"/>
    </w:pPr>
    <w:rPr>
      <w:rFonts w:ascii="Times New Roman" w:hAnsi="Times New Roman"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СТАЛЬНИЧЕНКО Юрій Валерійович</cp:lastModifiedBy>
  <cp:revision>3</cp:revision>
  <dcterms:created xsi:type="dcterms:W3CDTF">2026-08-21T10:06:00Z</dcterms:created>
  <dcterms:modified xsi:type="dcterms:W3CDTF">2026-08-21T11:19:10Z</dcterms:modified>
</cp:coreProperties>
</file>