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after="0" w:line="240" w:lineRule="auto"/>
        <w:ind w:right="-1" w:left="5386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Додаток 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</w:r>
    </w:p>
    <w:p>
      <w:pPr>
        <w:pBdr/>
        <w:spacing w:after="0" w:line="240" w:lineRule="auto"/>
        <w:ind w:right="-1" w:left="5386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до рішення виконавчого комітету Менської міської ради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</w:r>
    </w:p>
    <w:p>
      <w:pPr>
        <w:pBdr/>
        <w:spacing w:after="0" w:line="240" w:lineRule="auto"/>
        <w:ind w:right="-1" w:left="5386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06  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серпня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202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6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року №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158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</w:r>
    </w:p>
    <w:p>
      <w:pPr>
        <w:pBdr/>
        <w:spacing w:after="0" w:line="240" w:lineRule="auto"/>
        <w:ind w:right="-1" w:left="5387"/>
        <w:jc w:val="both"/>
        <w:rPr>
          <w:rFonts w:ascii="Times New Roman" w:hAnsi="Times New Roman" w:eastAsia="Times New Roman" w:cs="Times New Roman"/>
          <w:sz w:val="24"/>
          <w:szCs w:val="24"/>
          <w:lang w:val="uk-UA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uk-UA"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val="uk-UA"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val="uk-UA" w:eastAsia="ru-RU"/>
        </w:rPr>
      </w:r>
    </w:p>
    <w:p>
      <w:pPr>
        <w:pBdr/>
        <w:spacing w:after="200" w:line="240" w:lineRule="auto"/>
        <w:ind/>
        <w:jc w:val="center"/>
        <w:rPr>
          <w:rFonts w:ascii="Times New Roman" w:hAnsi="Times New Roman" w:eastAsia="Times New Roman" w:cs="Times New Roman"/>
          <w:sz w:val="24"/>
          <w:szCs w:val="24"/>
          <w:lang w:val="uk-UA"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СКЛАД</w:t>
      </w:r>
      <w:r>
        <w:rPr>
          <w:rFonts w:ascii="Times New Roman" w:hAnsi="Times New Roman" w:eastAsia="Times New Roman" w:cs="Times New Roman"/>
          <w:sz w:val="24"/>
          <w:szCs w:val="24"/>
          <w:lang w:val="uk-UA"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val="uk-UA" w:eastAsia="ru-RU"/>
        </w:rPr>
      </w:r>
    </w:p>
    <w:p>
      <w:pPr>
        <w:pBdr/>
        <w:spacing w:line="254" w:lineRule="auto"/>
        <w:ind/>
        <w:jc w:val="center"/>
        <w:rPr>
          <w:rFonts w:ascii="Times New Roman" w:hAnsi="Times New Roman" w:eastAsia="Times New Roman" w:cs="Times New Roman"/>
          <w:sz w:val="24"/>
          <w:szCs w:val="24"/>
          <w:lang w:val="uk-UA"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Координаційної ради з питань сім’ї, гендерної рівності, запобігання та протидії домашньому насильству і торгівлі людьми</w:t>
      </w:r>
      <w:r>
        <w:rPr>
          <w:rFonts w:ascii="Times New Roman" w:hAnsi="Times New Roman" w:eastAsia="Times New Roman" w:cs="Times New Roman"/>
          <w:sz w:val="24"/>
          <w:szCs w:val="24"/>
          <w:lang w:val="uk-UA"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val="uk-UA" w:eastAsia="ru-RU"/>
        </w:rPr>
      </w:r>
    </w:p>
    <w:tbl>
      <w:tblPr>
        <w:tblW w:w="0" w:type="auto"/>
        <w:tblCellSpacing w:w="0" w:type="dxa"/>
        <w:tblBorders/>
        <w:tblLook w:val="04A0" w:firstRow="1" w:lastRow="0" w:firstColumn="1" w:lastColumn="0" w:noHBand="0" w:noVBand="1"/>
      </w:tblPr>
      <w:tblGrid>
        <w:gridCol w:w="605"/>
        <w:gridCol w:w="4129"/>
        <w:gridCol w:w="400"/>
        <w:gridCol w:w="4437"/>
      </w:tblGrid>
      <w:tr>
        <w:trPr>
          <w:tblCellSpacing w:w="0" w:type="dxa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05" w:type="dxa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1.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129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hd w:val="clear" w:color="auto" w:fill="ffffff"/>
              <w:tabs>
                <w:tab w:val="left" w:leader="none" w:pos="0"/>
              </w:tabs>
              <w:spacing w:after="0" w:line="240" w:lineRule="auto"/>
              <w:ind w:right="9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Москальчук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r>
          </w:p>
          <w:p>
            <w:pPr>
              <w:widowControl w:val="false"/>
              <w:pBdr/>
              <w:shd w:val="clear" w:color="auto" w:fill="ffffff"/>
              <w:tabs>
                <w:tab w:val="left" w:leader="none" w:pos="0"/>
              </w:tabs>
              <w:spacing w:after="0" w:line="240" w:lineRule="auto"/>
              <w:ind w:right="9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Марина Віталіївна</w:t>
            </w: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val="uk-UA"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r>
          </w:p>
          <w:p>
            <w:pPr>
              <w:pBdr/>
              <w:tabs>
                <w:tab w:val="left" w:leader="none" w:pos="0"/>
              </w:tabs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val="uk-UA"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00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43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начальник Відділу соціального захисту населення та охорони здоров’я Менської міської ради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8"/>
                <w:szCs w:val="28"/>
                <w:lang w:val="uk-UA" w:eastAsia="ru-RU"/>
              </w:rPr>
              <w:t xml:space="preserve">голова Координаційної ради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r>
          </w:p>
        </w:tc>
      </w:tr>
      <w:tr>
        <w:trPr>
          <w:tblCellSpacing w:w="0" w:type="dxa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05" w:type="dxa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2.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129" w:type="dxa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Гречуха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uk-UA"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uk-UA" w:eastAsia="ru-RU"/>
              </w:rPr>
            </w:r>
          </w:p>
          <w:p>
            <w:pPr>
              <w:pBdr/>
              <w:tabs>
                <w:tab w:val="left" w:leader="none" w:pos="0"/>
              </w:tabs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Людмила Анатоліївна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00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43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завідувач сектору з питань сім’ї та ветеранської політики Відділу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shd w:val="clear" w:color="auto" w:fill="ffffff"/>
                <w:lang w:val="uk-UA" w:eastAsia="ru-RU"/>
              </w:rPr>
              <w:t xml:space="preserve">соціального захисту населення та охорони здоров’я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Менської міської ради, </w:t>
            </w:r>
            <w:r>
              <w:rPr>
                <w:rFonts w:ascii="Times New Roman" w:hAnsi="Times New Roman" w:eastAsia="Times New Roman" w:cs="Times New Roman"/>
                <w:i/>
                <w:iCs/>
                <w:color w:val="000000"/>
                <w:sz w:val="28"/>
                <w:szCs w:val="28"/>
                <w:lang w:val="uk-UA" w:eastAsia="ru-RU"/>
              </w:rPr>
              <w:t xml:space="preserve">секретар Координаційної ради;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r>
          </w:p>
        </w:tc>
      </w:tr>
      <w:tr>
        <w:trPr>
          <w:tblCellSpacing w:w="0" w:type="dxa"/>
        </w:trPr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571" w:type="dxa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600"/>
              </w:tabs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 xml:space="preserve">Члени Координаційної ради: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r>
          </w:p>
        </w:tc>
      </w:tr>
      <w:tr>
        <w:trPr>
          <w:tblCellSpacing w:w="0" w:type="dxa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0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3.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129" w:type="dxa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0"/>
                <w:tab w:val="left" w:leader="none" w:pos="600"/>
              </w:tabs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uk-UA" w:eastAsia="ru-RU"/>
              </w:rPr>
              <w:t xml:space="preserve">Бернадська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r>
          </w:p>
          <w:p>
            <w:pPr>
              <w:pBdr/>
              <w:tabs>
                <w:tab w:val="left" w:leader="none" w:pos="0"/>
              </w:tabs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uk-UA" w:eastAsia="ru-RU"/>
              </w:rPr>
              <w:t xml:space="preserve">Тетяна Анатоліївна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00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43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заступник начальника юридичного відділу Менської міської ради;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r>
          </w:p>
        </w:tc>
      </w:tr>
      <w:tr>
        <w:trPr>
          <w:tblCellSpacing w:w="0" w:type="dxa"/>
          <w:trHeight w:val="322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0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4.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129" w:type="dxa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0"/>
                <w:tab w:val="left" w:leader="none" w:pos="600"/>
              </w:tabs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Булко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r>
          </w:p>
          <w:p>
            <w:pPr>
              <w:pBdr/>
              <w:tabs>
                <w:tab w:val="left" w:leader="none" w:pos="0"/>
                <w:tab w:val="left" w:leader="none" w:pos="600"/>
              </w:tabs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Катерина Григорівна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00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43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головний спеціаліст Відділу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shd w:val="clear" w:color="auto" w:fill="ffffff"/>
                <w:lang w:val="uk-UA" w:eastAsia="ru-RU"/>
              </w:rPr>
              <w:t xml:space="preserve">соціального захисту населення та охорони здоров’я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Менської міської ради;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r>
          </w:p>
        </w:tc>
      </w:tr>
      <w:tr>
        <w:trPr>
          <w:tblCellSpacing w:w="0" w:type="dxa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0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5.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129" w:type="dxa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Васильчук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r>
          </w:p>
          <w:p>
            <w:pPr>
              <w:pBdr/>
              <w:tabs>
                <w:tab w:val="left" w:leader="none" w:pos="0"/>
              </w:tabs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Олена Михайлівна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00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43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начальник Служби у справах дітей Менської міської ради;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r>
          </w:p>
        </w:tc>
      </w:tr>
      <w:tr>
        <w:trPr>
          <w:tblCellSpacing w:w="0" w:type="dxa"/>
          <w:trHeight w:val="322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0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6.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129" w:type="dxa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Вишняк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r>
          </w:p>
          <w:p>
            <w:pPr>
              <w:pBdr/>
              <w:tabs>
                <w:tab w:val="left" w:leader="none" w:pos="0"/>
              </w:tabs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Тетяна Сергіївна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00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43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Директор Комунальної установи «Менський міський центр соціальних служб» Менської міської ради;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r>
          </w:p>
        </w:tc>
      </w:tr>
      <w:tr>
        <w:trPr>
          <w:tblCellSpacing w:w="0" w:type="dxa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0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7.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129" w:type="dxa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Ільченко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r>
          </w:p>
          <w:p>
            <w:pPr>
              <w:pBdr/>
              <w:tabs>
                <w:tab w:val="left" w:leader="none" w:pos="0"/>
              </w:tabs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Вікторія Вячеславівна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00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43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головний спеціаліст сектору з питань сім’ї та ветеранської політики Відділу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shd w:val="clear" w:color="auto" w:fill="ffffff"/>
                <w:lang w:val="uk-UA" w:eastAsia="ru-RU"/>
              </w:rPr>
              <w:t xml:space="preserve">соціального захисту населення та охорони здоров’я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Менської міської ради;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r>
          </w:p>
        </w:tc>
      </w:tr>
      <w:tr>
        <w:trPr>
          <w:tblCellSpacing w:w="0" w:type="dxa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0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8.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129" w:type="dxa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Литовченко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r>
          </w:p>
          <w:p>
            <w:pPr>
              <w:pBdr/>
              <w:tabs>
                <w:tab w:val="left" w:leader="none" w:pos="0"/>
              </w:tabs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Олена Олексіївна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00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43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консультант Комунальної установи «Центр професійного розвитку педагогічних працівників Менської міської ради»;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r>
          </w:p>
        </w:tc>
      </w:tr>
      <w:tr>
        <w:trPr>
          <w:tblCellSpacing w:w="0" w:type="dxa"/>
          <w:trHeight w:val="322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0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9.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129" w:type="dxa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Колесник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r>
          </w:p>
          <w:p>
            <w:pPr>
              <w:pBdr/>
              <w:tabs>
                <w:tab w:val="left" w:leader="none" w:pos="0"/>
              </w:tabs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Ірина Вікторівна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00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43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медичний директор з лікувальної роботи Комунального некомерційного підприємства «Менська міська лікарня»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Менської міської ради;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r>
          </w:p>
        </w:tc>
      </w:tr>
      <w:tr>
        <w:trPr>
          <w:tblCellSpacing w:w="0" w:type="dxa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0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129" w:type="dxa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0"/>
              </w:tabs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00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43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r>
          </w:p>
        </w:tc>
      </w:tr>
      <w:tr>
        <w:trPr>
          <w:tblCellSpacing w:w="0" w:type="dxa"/>
          <w:trHeight w:val="1090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0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129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hd w:val="clear" w:color="auto" w:fill="ffffff"/>
              <w:tabs>
                <w:tab w:val="left" w:leader="none" w:pos="0"/>
              </w:tabs>
              <w:spacing w:after="0" w:line="240" w:lineRule="auto"/>
              <w:ind w:right="9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Савенок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r>
          </w:p>
          <w:p>
            <w:pPr>
              <w:widowControl w:val="false"/>
              <w:pBdr/>
              <w:shd w:val="clear" w:color="auto" w:fill="ffffff"/>
              <w:tabs>
                <w:tab w:val="left" w:leader="none" w:pos="0"/>
              </w:tabs>
              <w:spacing w:after="0" w:line="240" w:lineRule="auto"/>
              <w:ind w:right="9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Інна Миколаївна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r>
          </w:p>
          <w:p>
            <w:pPr>
              <w:widowControl w:val="false"/>
              <w:pBdr/>
              <w:shd w:val="clear" w:color="auto" w:fill="ffffff"/>
              <w:tabs>
                <w:tab w:val="left" w:leader="none" w:pos="0"/>
              </w:tabs>
              <w:spacing w:after="0" w:line="240" w:lineRule="auto"/>
              <w:ind w:right="9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00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437" w:type="dxa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6256"/>
              </w:tabs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старший інспектор ювенальної превенції Корюківського РВП УНП в Чернігівській області; 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r>
          </w:p>
        </w:tc>
      </w:tr>
      <w:tr>
        <w:trPr>
          <w:tblCellSpacing w:w="0" w:type="dxa"/>
          <w:trHeight w:val="1295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0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129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hd w:val="clear" w:color="auto" w:fill="ffffff"/>
              <w:tabs>
                <w:tab w:val="left" w:leader="none" w:pos="0"/>
              </w:tabs>
              <w:spacing w:after="0" w:line="240" w:lineRule="auto"/>
              <w:ind w:right="9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Применко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r>
          </w:p>
          <w:p>
            <w:pPr>
              <w:widowControl w:val="false"/>
              <w:pBdr/>
              <w:shd w:val="clear" w:color="auto" w:fill="ffffff"/>
              <w:tabs>
                <w:tab w:val="left" w:leader="none" w:pos="0"/>
              </w:tabs>
              <w:spacing w:after="0" w:line="240" w:lineRule="auto"/>
              <w:ind w:right="9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Роман Олександрович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00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437" w:type="dxa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6256"/>
              </w:tabs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начальник сектора превенції відділення поліції № 1 (м.Мена) Корюківського районного відділу поліції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r>
          </w:p>
        </w:tc>
      </w:tr>
      <w:tr>
        <w:trPr>
          <w:tblCellSpacing w:w="0" w:type="dxa"/>
          <w:trHeight w:val="1610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0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129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hd w:val="clear" w:color="auto" w:fill="ffffff"/>
              <w:spacing w:after="0" w:line="240" w:lineRule="auto"/>
              <w:ind w:right="9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Халус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r>
          </w:p>
          <w:p>
            <w:pPr>
              <w:widowControl w:val="false"/>
              <w:pBdr/>
              <w:shd w:val="clear" w:color="auto" w:fill="ffffff"/>
              <w:spacing w:after="0" w:line="240" w:lineRule="auto"/>
              <w:ind w:right="9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Марина Михайлівна</w:t>
            </w:r>
            <w:r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val="uk-UA"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r>
          </w:p>
          <w:p>
            <w:pPr>
              <w:pBdr/>
              <w:tabs>
                <w:tab w:val="left" w:leader="none" w:pos="0"/>
              </w:tabs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val="uk-UA"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00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437" w:type="dxa"/>
            <w:vAlign w:val="center"/>
            <w:textDirection w:val="lrTb"/>
            <w:noWrap w:val="false"/>
          </w:tcPr>
          <w:p>
            <w:pPr>
              <w:pBdr/>
              <w:shd w:val="clear" w:color="auto" w:fill="ffffff"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в.о. медичного директора Комунального некомерційного підприємства «Менський центр первинної медико-санітарної допомоги» Менської міської ради.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k-UA" w:eastAsia="ru-RU"/>
              </w:rPr>
            </w:r>
          </w:p>
        </w:tc>
      </w:tr>
    </w:tbl>
    <w:p>
      <w:pPr>
        <w:pBdr/>
        <w:tabs>
          <w:tab w:val="left" w:leader="none" w:pos="6236"/>
        </w:tabs>
        <w:spacing w:after="0" w:line="240" w:lineRule="auto"/>
        <w:ind/>
        <w:rPr>
          <w:rFonts w:ascii="Times New Roman" w:hAnsi="Times New Roman" w:eastAsia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uk-UA" w:eastAsia="ru-RU"/>
        </w:rPr>
        <w:t xml:space="preserve">        </w:t>
      </w:r>
      <w:r>
        <w:rPr>
          <w:rFonts w:ascii="Times New Roman" w:hAnsi="Times New Roman" w:eastAsia="Times New Roman" w:cs="Times New Roman"/>
          <w:sz w:val="28"/>
          <w:szCs w:val="28"/>
          <w:lang w:val="uk-UA"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uk-UA" w:eastAsia="ru-RU"/>
        </w:rPr>
      </w:r>
    </w:p>
    <w:p>
      <w:pPr>
        <w:pBdr/>
        <w:tabs>
          <w:tab w:val="left" w:leader="none" w:pos="6236"/>
        </w:tabs>
        <w:spacing w:after="0" w:line="240" w:lineRule="auto"/>
        <w:ind/>
        <w:rPr>
          <w:rFonts w:ascii="Times New Roman" w:hAnsi="Times New Roman" w:eastAsia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uk-UA"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uk-UA"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uk-UA" w:eastAsia="ru-RU"/>
        </w:rPr>
      </w:r>
    </w:p>
    <w:p>
      <w:pPr>
        <w:pBdr/>
        <w:tabs>
          <w:tab w:val="left" w:leader="none" w:pos="6236"/>
        </w:tabs>
        <w:spacing w:after="0" w:line="240" w:lineRule="auto"/>
        <w:ind/>
        <w:rPr>
          <w:rFonts w:ascii="Times New Roman" w:hAnsi="Times New Roman" w:eastAsia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uk-UA"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uk-UA"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uk-UA" w:eastAsia="ru-RU"/>
        </w:rPr>
      </w:r>
    </w:p>
    <w:p>
      <w:pPr>
        <w:pBdr/>
        <w:tabs>
          <w:tab w:val="left" w:leader="none" w:pos="6236"/>
        </w:tabs>
        <w:spacing w:after="0" w:line="240" w:lineRule="auto"/>
        <w:ind/>
        <w:rPr>
          <w:rFonts w:ascii="Times New Roman" w:hAnsi="Times New Roman" w:eastAsia="Times New Roman" w:cs="Times New Roman"/>
          <w:sz w:val="28"/>
          <w:szCs w:val="28"/>
          <w:lang w:val="uk-UA" w:eastAsia="ru-RU"/>
        </w:rPr>
      </w:pPr>
      <w:r/>
      <w:bookmarkStart w:id="0" w:name="_GoBack"/>
      <w:r/>
      <w:bookmarkEnd w:id="0"/>
      <w:r>
        <w:rPr>
          <w:rFonts w:ascii="Times New Roman" w:hAnsi="Times New Roman" w:eastAsia="Times New Roman" w:cs="Times New Roman"/>
          <w:sz w:val="28"/>
          <w:szCs w:val="28"/>
          <w:lang w:val="uk-UA" w:eastAsia="ru-RU"/>
        </w:rPr>
        <w:t xml:space="preserve">Начальник Відділу соціального</w:t>
      </w:r>
      <w:r>
        <w:rPr>
          <w:rFonts w:ascii="Times New Roman" w:hAnsi="Times New Roman" w:eastAsia="Times New Roman" w:cs="Times New Roman"/>
          <w:sz w:val="28"/>
          <w:szCs w:val="28"/>
          <w:lang w:val="uk-UA"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uk-UA" w:eastAsia="ru-RU"/>
        </w:rPr>
      </w:r>
    </w:p>
    <w:p>
      <w:pPr>
        <w:pBdr/>
        <w:tabs>
          <w:tab w:val="left" w:leader="none" w:pos="6236"/>
        </w:tabs>
        <w:spacing w:after="0" w:line="240" w:lineRule="auto"/>
        <w:ind/>
        <w:rPr>
          <w:rFonts w:ascii="Times New Roman" w:hAnsi="Times New Roman" w:eastAsia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uk-UA" w:eastAsia="ru-RU"/>
        </w:rPr>
        <w:t xml:space="preserve">захисту населення та охорони</w:t>
      </w:r>
      <w:r>
        <w:rPr>
          <w:rFonts w:ascii="Times New Roman" w:hAnsi="Times New Roman" w:eastAsia="Times New Roman" w:cs="Times New Roman"/>
          <w:sz w:val="28"/>
          <w:szCs w:val="28"/>
          <w:lang w:val="uk-UA"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uk-UA" w:eastAsia="ru-RU"/>
        </w:rPr>
      </w:r>
    </w:p>
    <w:p>
      <w:pPr>
        <w:pBdr/>
        <w:tabs>
          <w:tab w:val="left" w:leader="none" w:pos="6236"/>
        </w:tabs>
        <w:spacing w:after="0" w:line="240" w:lineRule="auto"/>
        <w:ind/>
        <w:rPr>
          <w:rFonts w:ascii="Times New Roman" w:hAnsi="Times New Roman" w:eastAsia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uk-UA" w:eastAsia="ru-RU"/>
        </w:rPr>
        <w:t xml:space="preserve">здоров’я Менської міської ради                         </w:t>
        <w:tab/>
        <w:t xml:space="preserve">Марина МОСКАЛЬЧУК</w:t>
      </w:r>
      <w:r>
        <w:rPr>
          <w:rFonts w:ascii="Times New Roman" w:hAnsi="Times New Roman" w:eastAsia="Times New Roman" w:cs="Times New Roman"/>
          <w:sz w:val="28"/>
          <w:szCs w:val="28"/>
          <w:lang w:val="uk-UA"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uk-UA" w:eastAsia="ru-RU"/>
        </w:rPr>
      </w:r>
    </w:p>
    <w:sectPr>
      <w:headerReference w:type="default" r:id="rId8"/>
      <w:footnotePr/>
      <w:endnotePr/>
      <w:type w:val="nextPage"/>
      <w:pgSz w:h="16838" w:orient="portrait" w:w="11906"/>
      <w:pgMar w:top="1134" w:right="567" w:bottom="1134" w:left="1701" w:header="709" w:footer="709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Courier New">
    <w:panose1 w:val="020703090202050204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337692436"/>
      <w:docPartObj>
        <w:docPartGallery w:val="Page Numbers (Top of Page)"/>
        <w:docPartUnique w:val="true"/>
      </w:docPartObj>
      <w:rPr>
        <w:rFonts w:ascii="Times New Roman" w:hAnsi="Times New Roman" w:cs="Times New Roman"/>
        <w:sz w:val="24"/>
        <w:szCs w:val="24"/>
      </w:rPr>
    </w:sdtPr>
    <w:sdtContent>
      <w:p>
        <w:pPr>
          <w:pStyle w:val="910"/>
          <w:pBdr/>
          <w:spacing/>
          <w:ind/>
          <w:jc w:val="center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  <w:lang w:val="uk-UA"/>
          </w:rPr>
          <w:t xml:space="preserve">                                               </w:t>
        </w: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 xml:space="preserve">PAGE   \* MERGEFORMAT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sz w:val="24"/>
            <w:szCs w:val="24"/>
          </w:rPr>
          <w:t xml:space="preserve">2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  <w:r>
          <w:rPr>
            <w:rFonts w:ascii="Times New Roman" w:hAnsi="Times New Roman" w:cs="Times New Roman"/>
            <w:sz w:val="24"/>
            <w:szCs w:val="24"/>
            <w:lang w:val="uk-UA"/>
          </w:rPr>
          <w:t xml:space="preserve">                           продовження додатка</w:t>
        </w:r>
        <w:r>
          <w:rPr>
            <w:rFonts w:ascii="Times New Roman" w:hAnsi="Times New Roman" w:cs="Times New Roman"/>
            <w:sz w:val="24"/>
            <w:szCs w:val="24"/>
          </w:rPr>
        </w:r>
        <w:r>
          <w:rPr>
            <w:rFonts w:ascii="Times New Roman" w:hAnsi="Times New Roman" w:cs="Times New Roman"/>
            <w:sz w:val="24"/>
            <w:szCs w:val="24"/>
          </w:rPr>
        </w:r>
      </w:p>
    </w:sdtContent>
  </w:sdt>
  <w:p>
    <w:pPr>
      <w:pStyle w:val="910"/>
      <w:pBdr/>
      <w:spacing/>
      <w:ind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</w:r>
    <w:r>
      <w:rPr>
        <w:rFonts w:ascii="Times New Roman" w:hAnsi="Times New Roman" w:cs="Times New Roman"/>
        <w:sz w:val="24"/>
        <w:szCs w:val="24"/>
      </w:rPr>
    </w:r>
    <w:r>
      <w:rPr>
        <w:rFonts w:ascii="Times New Roman" w:hAnsi="Times New Roman" w:cs="Times New Roman"/>
        <w:sz w:val="24"/>
        <w:szCs w:val="24"/>
      </w:rPr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96" w:default="1">
    <w:name w:val="Normal"/>
    <w:qFormat/>
    <w:pPr>
      <w:pBdr/>
      <w:spacing/>
      <w:ind/>
    </w:pPr>
  </w:style>
  <w:style w:type="paragraph" w:styleId="697">
    <w:name w:val="Heading 1"/>
    <w:basedOn w:val="696"/>
    <w:next w:val="696"/>
    <w:link w:val="869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2e74b5" w:themeColor="accent1" w:themeShade="BF"/>
      <w:sz w:val="40"/>
      <w:szCs w:val="40"/>
    </w:rPr>
  </w:style>
  <w:style w:type="paragraph" w:styleId="698">
    <w:name w:val="Heading 2"/>
    <w:basedOn w:val="696"/>
    <w:next w:val="696"/>
    <w:link w:val="870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2e74b5" w:themeColor="accent1" w:themeShade="BF"/>
      <w:sz w:val="32"/>
      <w:szCs w:val="32"/>
    </w:rPr>
  </w:style>
  <w:style w:type="paragraph" w:styleId="699">
    <w:name w:val="Heading 3"/>
    <w:basedOn w:val="696"/>
    <w:next w:val="696"/>
    <w:link w:val="871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2e74b5" w:themeColor="accent1" w:themeShade="BF"/>
      <w:sz w:val="28"/>
      <w:szCs w:val="28"/>
    </w:rPr>
  </w:style>
  <w:style w:type="paragraph" w:styleId="700">
    <w:name w:val="Heading 4"/>
    <w:basedOn w:val="696"/>
    <w:next w:val="696"/>
    <w:link w:val="872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2e74b5" w:themeColor="accent1" w:themeShade="BF"/>
    </w:rPr>
  </w:style>
  <w:style w:type="paragraph" w:styleId="701">
    <w:name w:val="Heading 5"/>
    <w:basedOn w:val="696"/>
    <w:next w:val="696"/>
    <w:link w:val="873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2e74b5" w:themeColor="accent1" w:themeShade="BF"/>
    </w:rPr>
  </w:style>
  <w:style w:type="paragraph" w:styleId="702">
    <w:name w:val="Heading 6"/>
    <w:basedOn w:val="696"/>
    <w:next w:val="696"/>
    <w:link w:val="874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703">
    <w:name w:val="Heading 7"/>
    <w:basedOn w:val="696"/>
    <w:next w:val="696"/>
    <w:link w:val="875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704">
    <w:name w:val="Heading 8"/>
    <w:basedOn w:val="696"/>
    <w:next w:val="696"/>
    <w:link w:val="876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705">
    <w:name w:val="Heading 9"/>
    <w:basedOn w:val="696"/>
    <w:next w:val="696"/>
    <w:link w:val="877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706" w:default="1">
    <w:name w:val="Default Paragraph Font"/>
    <w:uiPriority w:val="1"/>
    <w:semiHidden/>
    <w:unhideWhenUsed/>
    <w:pPr>
      <w:pBdr/>
      <w:spacing/>
      <w:ind/>
    </w:pPr>
  </w:style>
  <w:style w:type="table" w:styleId="707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08" w:default="1">
    <w:name w:val="No List"/>
    <w:uiPriority w:val="99"/>
    <w:semiHidden/>
    <w:unhideWhenUsed/>
    <w:pPr>
      <w:pBdr/>
      <w:spacing/>
      <w:ind/>
    </w:pPr>
  </w:style>
  <w:style w:type="table" w:styleId="709">
    <w:name w:val="Plain Table 1"/>
    <w:basedOn w:val="707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Plain Table 2"/>
    <w:basedOn w:val="707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Plain Table 3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Plain Table 4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Plain Table 5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1 Light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2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3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4"/>
    <w:basedOn w:val="70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5 Dark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6 Colorful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7 Colorful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List Table 1 Light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List Table 2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List Table 3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List Table 4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List Table 5 Dark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List Table 6 Colorful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List Table 7 Colorful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728" w:customStyle="1">
    <w:name w:val="Heading 1 Char"/>
    <w:basedOn w:val="706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40"/>
      <w:szCs w:val="40"/>
    </w:rPr>
  </w:style>
  <w:style w:type="character" w:styleId="729" w:customStyle="1">
    <w:name w:val="Heading 2 Char"/>
    <w:basedOn w:val="706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32"/>
      <w:szCs w:val="32"/>
    </w:rPr>
  </w:style>
  <w:style w:type="character" w:styleId="730" w:customStyle="1">
    <w:name w:val="Heading 3 Char"/>
    <w:basedOn w:val="706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28"/>
      <w:szCs w:val="28"/>
    </w:rPr>
  </w:style>
  <w:style w:type="character" w:styleId="731" w:customStyle="1">
    <w:name w:val="Heading 4 Char"/>
    <w:basedOn w:val="706"/>
    <w:uiPriority w:val="9"/>
    <w:pPr>
      <w:pBdr/>
      <w:spacing/>
      <w:ind/>
    </w:pPr>
    <w:rPr>
      <w:rFonts w:ascii="Arial" w:hAnsi="Arial" w:eastAsia="Arial" w:cs="Arial"/>
      <w:i/>
      <w:iCs/>
      <w:color w:val="2e74b5" w:themeColor="accent1" w:themeShade="BF"/>
    </w:rPr>
  </w:style>
  <w:style w:type="character" w:styleId="732" w:customStyle="1">
    <w:name w:val="Heading 5 Char"/>
    <w:basedOn w:val="706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</w:rPr>
  </w:style>
  <w:style w:type="character" w:styleId="733" w:customStyle="1">
    <w:name w:val="Heading 6 Char"/>
    <w:basedOn w:val="706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734" w:customStyle="1">
    <w:name w:val="Heading 7 Char"/>
    <w:basedOn w:val="706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735" w:customStyle="1">
    <w:name w:val="Heading 8 Char"/>
    <w:basedOn w:val="70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36" w:customStyle="1">
    <w:name w:val="Heading 9 Char"/>
    <w:basedOn w:val="70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37" w:customStyle="1">
    <w:name w:val="Title Char"/>
    <w:basedOn w:val="706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38" w:customStyle="1">
    <w:name w:val="Subtitle Char"/>
    <w:basedOn w:val="706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739" w:customStyle="1">
    <w:name w:val="Quote Char"/>
    <w:basedOn w:val="706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740" w:customStyle="1">
    <w:name w:val="Intense Quote Char"/>
    <w:basedOn w:val="706"/>
    <w:uiPriority w:val="30"/>
    <w:pPr>
      <w:pBdr/>
      <w:spacing/>
      <w:ind/>
    </w:pPr>
    <w:rPr>
      <w:i/>
      <w:iCs/>
      <w:color w:val="2e74b5" w:themeColor="accent1" w:themeShade="BF"/>
    </w:rPr>
  </w:style>
  <w:style w:type="character" w:styleId="741" w:customStyle="1">
    <w:name w:val="Footnote Text Char"/>
    <w:basedOn w:val="706"/>
    <w:uiPriority w:val="99"/>
    <w:semiHidden/>
    <w:pPr>
      <w:pBdr/>
      <w:spacing/>
      <w:ind/>
    </w:pPr>
    <w:rPr>
      <w:sz w:val="20"/>
      <w:szCs w:val="20"/>
    </w:rPr>
  </w:style>
  <w:style w:type="character" w:styleId="742" w:customStyle="1">
    <w:name w:val="Endnote Text Char"/>
    <w:basedOn w:val="706"/>
    <w:uiPriority w:val="99"/>
    <w:semiHidden/>
    <w:pPr>
      <w:pBdr/>
      <w:spacing/>
      <w:ind/>
    </w:pPr>
    <w:rPr>
      <w:sz w:val="20"/>
      <w:szCs w:val="20"/>
    </w:rPr>
  </w:style>
  <w:style w:type="table" w:styleId="743">
    <w:name w:val="Table Grid"/>
    <w:basedOn w:val="707"/>
    <w:uiPriority w:val="5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 w:customStyle="1">
    <w:name w:val="Table Grid Light"/>
    <w:basedOn w:val="707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 w:customStyle="1">
    <w:name w:val="Звичайна таблиця 11"/>
    <w:basedOn w:val="707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 w:customStyle="1">
    <w:name w:val="Звичайна таблиця 21"/>
    <w:basedOn w:val="707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 w:customStyle="1">
    <w:name w:val="Звичайна таблиця 31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 w:customStyle="1">
    <w:name w:val="Звичайна таблиця 41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 w:customStyle="1">
    <w:name w:val="Звичайна таблиця 51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 w:customStyle="1">
    <w:name w:val="Сітка таблиці 1 (світла)1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 w:customStyle="1">
    <w:name w:val="Grid Table 1 Light - Accent 1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 w:customStyle="1">
    <w:name w:val="Grid Table 1 Light - Accent 2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 w:customStyle="1">
    <w:name w:val="Grid Table 1 Light - Accent 3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 w:customStyle="1">
    <w:name w:val="Grid Table 1 Light - Accent 4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 w:customStyle="1">
    <w:name w:val="Grid Table 1 Light - Accent 5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 w:customStyle="1">
    <w:name w:val="Grid Table 1 Light - Accent 6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 w:customStyle="1">
    <w:name w:val="Таблиця-сітка 21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 w:customStyle="1">
    <w:name w:val="Grid Table 2 - Accent 1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 w:customStyle="1">
    <w:name w:val="Grid Table 2 - Accent 2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 w:customStyle="1">
    <w:name w:val="Grid Table 2 - Accent 3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 w:customStyle="1">
    <w:name w:val="Grid Table 2 - Accent 4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 w:customStyle="1">
    <w:name w:val="Grid Table 2 - Accent 5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 w:customStyle="1">
    <w:name w:val="Grid Table 2 - Accent 6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 w:customStyle="1">
    <w:name w:val="Таблиця-сітка 31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 w:customStyle="1">
    <w:name w:val="Grid Table 3 - Accent 1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 w:customStyle="1">
    <w:name w:val="Grid Table 3 - Accent 2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 w:customStyle="1">
    <w:name w:val="Grid Table 3 - Accent 3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 w:customStyle="1">
    <w:name w:val="Grid Table 3 - Accent 4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 w:customStyle="1">
    <w:name w:val="Grid Table 3 - Accent 5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 w:customStyle="1">
    <w:name w:val="Grid Table 3 - Accent 6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 w:customStyle="1">
    <w:name w:val="Таблиця-сітка 41"/>
    <w:basedOn w:val="70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 w:customStyle="1">
    <w:name w:val="Grid Table 4 - Accent 1"/>
    <w:basedOn w:val="70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eebf6" w:themeColor="accent1" w:themeTint="32" w:fill="deebf6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eebf6" w:themeColor="accent1" w:themeTint="32" w:fill="deebf6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68a2d8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 w:customStyle="1">
    <w:name w:val="Grid Table 4 - Accent 2"/>
    <w:basedOn w:val="70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 w:customStyle="1">
    <w:name w:val="Grid Table 4 - Accent 3"/>
    <w:basedOn w:val="70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 w:customStyle="1">
    <w:name w:val="Grid Table 4 - Accent 4"/>
    <w:basedOn w:val="70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 w:customStyle="1">
    <w:name w:val="Grid Table 4 - Accent 5"/>
    <w:basedOn w:val="70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 w:customStyle="1">
    <w:name w:val="Grid Table 4 - Accent 6"/>
    <w:basedOn w:val="70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 w:customStyle="1">
    <w:name w:val="Сітка таблиці 5 (темна)1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 w:customStyle="1">
    <w:name w:val="Grid Table 5 Dark- Accent 1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3d0eb" w:themeColor="accent1" w:themeTint="75" w:fill="b3d0eb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3d0eb" w:themeColor="accent1" w:themeTint="75" w:fill="b3d0eb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 w:customStyle="1">
    <w:name w:val="Grid Table 5 Dark - Accent 2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 w:customStyle="1">
    <w:name w:val="Grid Table 5 Dark - Accent 3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 w:customStyle="1">
    <w:name w:val="Grid Table 5 Dark- Accent 4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 w:customStyle="1">
    <w:name w:val="Grid Table 5 Dark - Accent 5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bee4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9bee4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 w:customStyle="1">
    <w:name w:val="Grid Table 5 Dark - Accent 6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 w:customStyle="1">
    <w:name w:val="Сітка таблиці 6 (кольорова)1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 w:customStyle="1">
    <w:name w:val="Grid Table 6 Colorful - Accent 1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cPr>
      <w:tcBorders/>
    </w:tcPr>
    <w:tblStylePr w:type="band1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 w:customStyle="1">
    <w:name w:val="Grid Table 6 Colorful - Accent 2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Grid Table 6 Colorful - Accent 3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Grid Table 6 Colorful - Accent 4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Grid Table 6 Colorful - Accent 5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Grid Table 6 Colorful - Accent 6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Сітка таблиці 7 (кольорова)1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Grid Table 7 Colorful - Accent 1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cPr>
      <w:tcBorders/>
    </w:tcPr>
    <w:tblStylePr w:type="band1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Grid Table 7 Colorful - Accent 2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Grid Table 7 Colorful - Accent 3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Grid Table 7 Colorful - Accent 4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Grid Table 7 Colorful - Accent 5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Grid Table 7 Colorful - Accent 6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Список таблиці 1 (світлий)1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List Table 1 Light - Accent 1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List Table 1 Light - Accent 2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List Table 1 Light - Accent 3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List Table 1 Light - Accent 4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List Table 1 Light - Accent 5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List Table 1 Light - Accent 6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Список таблиці 21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List Table 2 - Accent 1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List Table 2 - Accent 2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List Table 2 - Accent 3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List Table 2 - Accent 4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List Table 2 - Accent 5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List Table 2 - Accent 6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Список таблиці 31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List Table 3 - Accent 1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List Table 3 - Accent 2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List Table 3 - Accent 3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List Table 3 - Accent 4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List Table 3 - Accent 5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List Table 3 - Accent 6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Список таблиці 41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List Table 4 - Accent 1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List Table 4 - Accent 2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List Table 4 - Accent 3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List Table 4 - Accent 4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List Table 4 - Accent 5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List Table 4 - Accent 6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Список таблиці 5 (темний)1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List Table 5 Dark - Accent 1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List Table 5 Dark - Accent 2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List Table 5 Dark - Accent 3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List Table 5 Dark - Accent 4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List Table 5 Dark - Accent 5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List Table 5 Dark - Accent 6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Список таблиці 6 (кольоровий)1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List Table 6 Colorful - Accent 1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List Table 6 Colorful - Accent 2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List Table 6 Colorful - Accent 3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List Table 6 Colorful - Accent 4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List Table 6 Colorful - Accent 5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List Table 6 Colorful - Accent 6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Список таблиці 7 (кольоровий)1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List Table 7 Colorful - Accent 1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List Table 7 Colorful - Accent 2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List Table 7 Colorful - Accent 3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List Table 7 Colorful - Accent 4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List Table 7 Colorful - Accent 5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List Table 7 Colorful - Accent 6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Lined - Accent"/>
    <w:basedOn w:val="707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Lined - Accent 1"/>
    <w:basedOn w:val="707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Lined - Accent 2"/>
    <w:basedOn w:val="707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Lined - Accent 3"/>
    <w:basedOn w:val="707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Lined - Accent 4"/>
    <w:basedOn w:val="707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Lined - Accent 5"/>
    <w:basedOn w:val="707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Lined - Accent 6"/>
    <w:basedOn w:val="707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Bordered &amp; Lined - Accent"/>
    <w:basedOn w:val="707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Bordered &amp; Lined - Accent 1"/>
    <w:basedOn w:val="707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Bordered &amp; Lined - Accent 2"/>
    <w:basedOn w:val="707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Bordered &amp; Lined - Accent 3"/>
    <w:basedOn w:val="707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Bordered &amp; Lined - Accent 4"/>
    <w:basedOn w:val="707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Bordered &amp; Lined - Accent 5"/>
    <w:basedOn w:val="707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Bordered &amp; Lined - Accent 6"/>
    <w:basedOn w:val="707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Bordered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Bordered - Accent 1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Bordered - Accent 2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Bordered - Accent 3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Bordered - Accent 4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Bordered - Accent 5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Bordered - Accent 6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69" w:customStyle="1">
    <w:name w:val="Заголовок 1 Знак"/>
    <w:basedOn w:val="706"/>
    <w:link w:val="697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40"/>
      <w:szCs w:val="40"/>
    </w:rPr>
  </w:style>
  <w:style w:type="character" w:styleId="870" w:customStyle="1">
    <w:name w:val="Заголовок 2 Знак"/>
    <w:basedOn w:val="706"/>
    <w:link w:val="698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32"/>
      <w:szCs w:val="32"/>
    </w:rPr>
  </w:style>
  <w:style w:type="character" w:styleId="871" w:customStyle="1">
    <w:name w:val="Заголовок 3 Знак"/>
    <w:basedOn w:val="706"/>
    <w:link w:val="699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28"/>
      <w:szCs w:val="28"/>
    </w:rPr>
  </w:style>
  <w:style w:type="character" w:styleId="872" w:customStyle="1">
    <w:name w:val="Заголовок 4 Знак"/>
    <w:basedOn w:val="706"/>
    <w:link w:val="700"/>
    <w:uiPriority w:val="9"/>
    <w:pPr>
      <w:pBdr/>
      <w:spacing/>
      <w:ind/>
    </w:pPr>
    <w:rPr>
      <w:rFonts w:ascii="Arial" w:hAnsi="Arial" w:eastAsia="Arial" w:cs="Arial"/>
      <w:i/>
      <w:iCs/>
      <w:color w:val="2e74b5" w:themeColor="accent1" w:themeShade="BF"/>
    </w:rPr>
  </w:style>
  <w:style w:type="character" w:styleId="873" w:customStyle="1">
    <w:name w:val="Заголовок 5 Знак"/>
    <w:basedOn w:val="706"/>
    <w:link w:val="701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</w:rPr>
  </w:style>
  <w:style w:type="character" w:styleId="874" w:customStyle="1">
    <w:name w:val="Заголовок 6 Знак"/>
    <w:basedOn w:val="706"/>
    <w:link w:val="702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75" w:customStyle="1">
    <w:name w:val="Заголовок 7 Знак"/>
    <w:basedOn w:val="706"/>
    <w:link w:val="703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76" w:customStyle="1">
    <w:name w:val="Заголовок 8 Знак"/>
    <w:basedOn w:val="706"/>
    <w:link w:val="70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77" w:customStyle="1">
    <w:name w:val="Заголовок 9 Знак"/>
    <w:basedOn w:val="706"/>
    <w:link w:val="70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78">
    <w:name w:val="Title"/>
    <w:basedOn w:val="696"/>
    <w:next w:val="696"/>
    <w:link w:val="879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79" w:customStyle="1">
    <w:name w:val="Назва Знак"/>
    <w:basedOn w:val="706"/>
    <w:link w:val="87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80">
    <w:name w:val="Subtitle"/>
    <w:basedOn w:val="696"/>
    <w:next w:val="696"/>
    <w:link w:val="881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81" w:customStyle="1">
    <w:name w:val="Підзаголовок Знак"/>
    <w:basedOn w:val="706"/>
    <w:link w:val="88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82">
    <w:name w:val="Quote"/>
    <w:basedOn w:val="696"/>
    <w:next w:val="696"/>
    <w:link w:val="883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83" w:customStyle="1">
    <w:name w:val="Цитата Знак"/>
    <w:basedOn w:val="706"/>
    <w:link w:val="882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84">
    <w:name w:val="List Paragraph"/>
    <w:basedOn w:val="696"/>
    <w:uiPriority w:val="34"/>
    <w:qFormat/>
    <w:pPr>
      <w:pBdr/>
      <w:spacing/>
      <w:ind w:left="720"/>
      <w:contextualSpacing w:val="true"/>
    </w:pPr>
  </w:style>
  <w:style w:type="character" w:styleId="885">
    <w:name w:val="Intense Emphasis"/>
    <w:basedOn w:val="706"/>
    <w:uiPriority w:val="21"/>
    <w:qFormat/>
    <w:pPr>
      <w:pBdr/>
      <w:spacing/>
      <w:ind/>
    </w:pPr>
    <w:rPr>
      <w:i/>
      <w:iCs/>
      <w:color w:val="2e74b5" w:themeColor="accent1" w:themeShade="BF"/>
    </w:rPr>
  </w:style>
  <w:style w:type="paragraph" w:styleId="886">
    <w:name w:val="Intense Quote"/>
    <w:basedOn w:val="696"/>
    <w:next w:val="696"/>
    <w:link w:val="887"/>
    <w:uiPriority w:val="30"/>
    <w:qFormat/>
    <w:pPr>
      <w:pBdr>
        <w:top w:val="single" w:color="2e74b5" w:themeColor="accent1" w:themeShade="BF" w:sz="4" w:space="10"/>
        <w:bottom w:val="single" w:color="2e74b5" w:themeColor="accent1" w:themeShade="BF" w:sz="4" w:space="10"/>
      </w:pBdr>
      <w:spacing w:after="360" w:before="360"/>
      <w:ind w:right="864" w:left="864"/>
      <w:jc w:val="center"/>
    </w:pPr>
    <w:rPr>
      <w:i/>
      <w:iCs/>
      <w:color w:val="2e74b5" w:themeColor="accent1" w:themeShade="BF"/>
    </w:rPr>
  </w:style>
  <w:style w:type="character" w:styleId="887" w:customStyle="1">
    <w:name w:val="Насичена цитата Знак"/>
    <w:basedOn w:val="706"/>
    <w:link w:val="886"/>
    <w:uiPriority w:val="30"/>
    <w:pPr>
      <w:pBdr/>
      <w:spacing/>
      <w:ind/>
    </w:pPr>
    <w:rPr>
      <w:i/>
      <w:iCs/>
      <w:color w:val="2e74b5" w:themeColor="accent1" w:themeShade="BF"/>
    </w:rPr>
  </w:style>
  <w:style w:type="character" w:styleId="888">
    <w:name w:val="Intense Reference"/>
    <w:basedOn w:val="706"/>
    <w:uiPriority w:val="32"/>
    <w:qFormat/>
    <w:pPr>
      <w:pBdr/>
      <w:spacing/>
      <w:ind/>
    </w:pPr>
    <w:rPr>
      <w:b/>
      <w:bCs/>
      <w:smallCaps/>
      <w:color w:val="2e74b5" w:themeColor="accent1" w:themeShade="BF"/>
      <w:spacing w:val="5"/>
    </w:rPr>
  </w:style>
  <w:style w:type="paragraph" w:styleId="889">
    <w:name w:val="No Spacing"/>
    <w:basedOn w:val="696"/>
    <w:uiPriority w:val="1"/>
    <w:qFormat/>
    <w:pPr>
      <w:pBdr/>
      <w:spacing w:after="0" w:line="240" w:lineRule="auto"/>
      <w:ind/>
    </w:pPr>
  </w:style>
  <w:style w:type="character" w:styleId="890">
    <w:name w:val="Subtle Emphasis"/>
    <w:basedOn w:val="706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91">
    <w:name w:val="Emphasis"/>
    <w:basedOn w:val="706"/>
    <w:uiPriority w:val="20"/>
    <w:qFormat/>
    <w:pPr>
      <w:pBdr/>
      <w:spacing/>
      <w:ind/>
    </w:pPr>
    <w:rPr>
      <w:i/>
      <w:iCs/>
    </w:rPr>
  </w:style>
  <w:style w:type="character" w:styleId="892">
    <w:name w:val="Strong"/>
    <w:basedOn w:val="706"/>
    <w:uiPriority w:val="22"/>
    <w:qFormat/>
    <w:pPr>
      <w:pBdr/>
      <w:spacing/>
      <w:ind/>
    </w:pPr>
    <w:rPr>
      <w:b/>
      <w:bCs/>
    </w:rPr>
  </w:style>
  <w:style w:type="character" w:styleId="893">
    <w:name w:val="Subtle Reference"/>
    <w:basedOn w:val="706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94">
    <w:name w:val="Book Title"/>
    <w:basedOn w:val="706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895" w:customStyle="1">
    <w:name w:val="Header Char"/>
    <w:basedOn w:val="706"/>
    <w:uiPriority w:val="99"/>
    <w:pPr>
      <w:pBdr/>
      <w:spacing/>
      <w:ind/>
    </w:pPr>
  </w:style>
  <w:style w:type="character" w:styleId="896" w:customStyle="1">
    <w:name w:val="Footer Char"/>
    <w:basedOn w:val="706"/>
    <w:uiPriority w:val="99"/>
    <w:pPr>
      <w:pBdr/>
      <w:spacing/>
      <w:ind/>
    </w:pPr>
  </w:style>
  <w:style w:type="paragraph" w:styleId="897">
    <w:name w:val="Caption"/>
    <w:basedOn w:val="696"/>
    <w:next w:val="696"/>
    <w:uiPriority w:val="35"/>
    <w:unhideWhenUsed/>
    <w:qFormat/>
    <w:pPr>
      <w:pBdr/>
      <w:spacing w:after="200" w:line="240" w:lineRule="auto"/>
      <w:ind/>
    </w:pPr>
    <w:rPr>
      <w:i/>
      <w:iCs/>
      <w:color w:val="44546a" w:themeColor="text2"/>
      <w:sz w:val="18"/>
      <w:szCs w:val="18"/>
    </w:rPr>
  </w:style>
  <w:style w:type="paragraph" w:styleId="898">
    <w:name w:val="footnote text"/>
    <w:basedOn w:val="696"/>
    <w:link w:val="899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99" w:customStyle="1">
    <w:name w:val="Текст виноски Знак"/>
    <w:basedOn w:val="706"/>
    <w:link w:val="898"/>
    <w:uiPriority w:val="99"/>
    <w:semiHidden/>
    <w:pPr>
      <w:pBdr/>
      <w:spacing/>
      <w:ind/>
    </w:pPr>
    <w:rPr>
      <w:sz w:val="20"/>
      <w:szCs w:val="20"/>
    </w:rPr>
  </w:style>
  <w:style w:type="character" w:styleId="900">
    <w:name w:val="footnote reference"/>
    <w:basedOn w:val="706"/>
    <w:uiPriority w:val="99"/>
    <w:semiHidden/>
    <w:unhideWhenUsed/>
    <w:pPr>
      <w:pBdr/>
      <w:spacing/>
      <w:ind/>
    </w:pPr>
    <w:rPr>
      <w:vertAlign w:val="superscript"/>
    </w:rPr>
  </w:style>
  <w:style w:type="paragraph" w:styleId="901">
    <w:name w:val="endnote text"/>
    <w:basedOn w:val="696"/>
    <w:link w:val="90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02" w:customStyle="1">
    <w:name w:val="Текст кінцевої виноски Знак"/>
    <w:basedOn w:val="706"/>
    <w:link w:val="901"/>
    <w:uiPriority w:val="99"/>
    <w:semiHidden/>
    <w:pPr>
      <w:pBdr/>
      <w:spacing/>
      <w:ind/>
    </w:pPr>
    <w:rPr>
      <w:sz w:val="20"/>
      <w:szCs w:val="20"/>
    </w:rPr>
  </w:style>
  <w:style w:type="character" w:styleId="903">
    <w:name w:val="endnote reference"/>
    <w:basedOn w:val="706"/>
    <w:uiPriority w:val="99"/>
    <w:semiHidden/>
    <w:unhideWhenUsed/>
    <w:pPr>
      <w:pBdr/>
      <w:spacing/>
      <w:ind/>
    </w:pPr>
    <w:rPr>
      <w:vertAlign w:val="superscript"/>
    </w:rPr>
  </w:style>
  <w:style w:type="character" w:styleId="904">
    <w:name w:val="Hyperlink"/>
    <w:basedOn w:val="706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905">
    <w:name w:val="FollowedHyperlink"/>
    <w:basedOn w:val="706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06">
    <w:name w:val="TOC Heading"/>
    <w:uiPriority w:val="39"/>
    <w:unhideWhenUsed/>
    <w:pPr>
      <w:pBdr/>
      <w:spacing/>
      <w:ind/>
    </w:pPr>
  </w:style>
  <w:style w:type="paragraph" w:styleId="907">
    <w:name w:val="table of figures"/>
    <w:basedOn w:val="696"/>
    <w:next w:val="696"/>
    <w:uiPriority w:val="99"/>
    <w:unhideWhenUsed/>
    <w:pPr>
      <w:pBdr/>
      <w:spacing w:after="0"/>
      <w:ind/>
    </w:pPr>
  </w:style>
  <w:style w:type="paragraph" w:styleId="908" w:customStyle="1">
    <w:name w:val="docdata"/>
    <w:basedOn w:val="696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09">
    <w:name w:val="Normal (Web)"/>
    <w:basedOn w:val="696"/>
    <w:uiPriority w:val="99"/>
    <w:semiHidden/>
    <w:unhideWhenUsed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10">
    <w:name w:val="Header"/>
    <w:basedOn w:val="696"/>
    <w:link w:val="911"/>
    <w:uiPriority w:val="99"/>
    <w:unhideWhenUsed/>
    <w:pPr>
      <w:pBdr/>
      <w:tabs>
        <w:tab w:val="center" w:leader="none" w:pos="4677"/>
        <w:tab w:val="right" w:leader="none" w:pos="9355"/>
      </w:tabs>
      <w:spacing w:after="0" w:line="240" w:lineRule="auto"/>
      <w:ind/>
    </w:pPr>
  </w:style>
  <w:style w:type="character" w:styleId="911" w:customStyle="1">
    <w:name w:val="Верхній колонтитул Знак"/>
    <w:basedOn w:val="706"/>
    <w:link w:val="910"/>
    <w:uiPriority w:val="99"/>
    <w:pPr>
      <w:pBdr/>
      <w:spacing/>
      <w:ind/>
    </w:pPr>
  </w:style>
  <w:style w:type="paragraph" w:styleId="912">
    <w:name w:val="Footer"/>
    <w:basedOn w:val="696"/>
    <w:link w:val="913"/>
    <w:uiPriority w:val="99"/>
    <w:unhideWhenUsed/>
    <w:pPr>
      <w:pBdr/>
      <w:tabs>
        <w:tab w:val="center" w:leader="none" w:pos="4677"/>
        <w:tab w:val="right" w:leader="none" w:pos="9355"/>
      </w:tabs>
      <w:spacing w:after="0" w:line="240" w:lineRule="auto"/>
      <w:ind/>
    </w:pPr>
  </w:style>
  <w:style w:type="character" w:styleId="913" w:customStyle="1">
    <w:name w:val="Нижній колонтитул Знак"/>
    <w:basedOn w:val="706"/>
    <w:link w:val="912"/>
    <w:uiPriority w:val="99"/>
    <w:pPr>
      <w:pBdr/>
      <w:spacing/>
      <w:ind/>
    </w:pPr>
  </w:style>
  <w:style w:type="paragraph" w:styleId="914" w:customStyle="1">
    <w:name w:val="Стандартный HTML1"/>
    <w:uiPriority w:val="99"/>
    <w:unhideWhenUsed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tabs>
        <w:tab w:val="left" w:leader="none" w:pos="916"/>
        <w:tab w:val="left" w:leader="none" w:pos="1832"/>
        <w:tab w:val="left" w:leader="none" w:pos="2748"/>
        <w:tab w:val="left" w:leader="none" w:pos="3664"/>
        <w:tab w:val="left" w:leader="none" w:pos="4580"/>
        <w:tab w:val="left" w:leader="none" w:pos="5496"/>
        <w:tab w:val="left" w:leader="none" w:pos="6412"/>
        <w:tab w:val="left" w:leader="none" w:pos="7328"/>
        <w:tab w:val="left" w:leader="none" w:pos="8244"/>
        <w:tab w:val="left" w:leader="none" w:pos="9160"/>
        <w:tab w:val="left" w:leader="none" w:pos="10076"/>
        <w:tab w:val="left" w:leader="none" w:pos="10992"/>
        <w:tab w:val="left" w:leader="none" w:pos="11908"/>
        <w:tab w:val="left" w:leader="none" w:pos="12824"/>
        <w:tab w:val="left" w:leader="none" w:pos="13740"/>
        <w:tab w:val="left" w:leader="none" w:pos="14656"/>
      </w:tabs>
      <w:spacing w:after="0" w:line="240" w:lineRule="auto"/>
      <w:ind/>
    </w:pPr>
    <w:rPr>
      <w:rFonts w:ascii="Courier New" w:hAnsi="Courier New" w:eastAsia="Times New Roman" w:cs="Courier New"/>
      <w:sz w:val="20"/>
      <w:szCs w:val="20"/>
      <w:u w:val="single"/>
      <w:lang w:val="uk-UA" w:bidi="en-US"/>
    </w:rPr>
  </w:style>
  <w:style w:type="paragraph" w:styleId="915">
    <w:name w:val="Balloon Text"/>
    <w:basedOn w:val="696"/>
    <w:link w:val="916"/>
    <w:uiPriority w:val="99"/>
    <w:semiHidden/>
    <w:unhideWhenUsed/>
    <w:pPr>
      <w:pBdr/>
      <w:spacing w:after="0" w:line="240" w:lineRule="auto"/>
      <w:ind/>
    </w:pPr>
    <w:rPr>
      <w:rFonts w:ascii="Segoe UI" w:hAnsi="Segoe UI" w:cs="Segoe UI"/>
      <w:sz w:val="18"/>
      <w:szCs w:val="18"/>
    </w:rPr>
  </w:style>
  <w:style w:type="character" w:styleId="916" w:customStyle="1">
    <w:name w:val="Текст у виносці Знак"/>
    <w:basedOn w:val="706"/>
    <w:link w:val="915"/>
    <w:uiPriority w:val="99"/>
    <w:semiHidden/>
    <w:pPr>
      <w:pBdr/>
      <w:spacing/>
      <w:ind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>SPecialiST RePack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User999</dc:creator>
  <cp:keywords/>
  <dc:description/>
  <cp:lastModifiedBy>СТАРОДУБ Людмила Олександрівна</cp:lastModifiedBy>
  <cp:revision>23</cp:revision>
  <dcterms:created xsi:type="dcterms:W3CDTF">2024-11-22T07:47:00Z</dcterms:created>
  <dcterms:modified xsi:type="dcterms:W3CDTF">2026-08-07T10:17:43Z</dcterms:modified>
</cp:coreProperties>
</file>