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99"/>
        <w:pBdr/>
        <w:spacing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r>
    </w:p>
    <w:p>
      <w:pPr>
        <w:pStyle w:val="799"/>
        <w:pBdr/>
        <w:spacing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799"/>
        <w:pBdr/>
        <w:spacing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/>
        </w:rPr>
      </w:r>
    </w:p>
    <w:p>
      <w:pPr>
        <w:pStyle w:val="799"/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(сімдесят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п’ята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 сесія восьмого скликання)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 w:eastAsia="hi-IN" w:bidi="hi-IN"/>
        </w:rPr>
        <w:t xml:space="preserve">РІШЕННЯ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799"/>
        <w:pBdr/>
        <w:spacing/>
        <w:ind/>
        <w:contextualSpacing w:val="true"/>
        <w:jc w:val="center"/>
        <w:rPr>
          <w:sz w:val="12"/>
          <w:lang w:val="uk-UA"/>
        </w:rPr>
      </w:pPr>
      <w:r>
        <w:rPr>
          <w:sz w:val="12"/>
          <w:lang w:val="uk-UA"/>
        </w:rPr>
      </w:r>
      <w:r>
        <w:rPr>
          <w:sz w:val="12"/>
          <w:lang w:val="uk-UA"/>
        </w:rPr>
      </w:r>
      <w:r>
        <w:rPr>
          <w:sz w:val="12"/>
          <w:lang w:val="uk-UA"/>
        </w:rPr>
      </w:r>
    </w:p>
    <w:p>
      <w:pPr>
        <w:widowControl w:val="false"/>
        <w:pBdr/>
        <w:tabs>
          <w:tab w:val="left" w:leader="none" w:pos="4394"/>
          <w:tab w:val="left" w:leader="none" w:pos="7370"/>
        </w:tabs>
        <w:spacing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hi-IN" w:bidi="hi-IN"/>
        </w:rPr>
        <w:t xml:space="preserve">24 липня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hi-IN" w:bidi="hi-IN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hi-IN" w:bidi="hi-IN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hi-IN" w:bidi="hi-IN"/>
        </w:rPr>
        <w:tab/>
        <w:t xml:space="preserve">№427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799"/>
        <w:pBdr>
          <w:top w:val="none" w:color="000000" w:sz="4" w:space="2"/>
        </w:pBdr>
        <w:spacing/>
        <w:ind/>
        <w:contextualSpacing w:val="true"/>
        <w:jc w:val="center"/>
        <w:rPr>
          <w:sz w:val="12"/>
          <w:lang w:val="uk-UA"/>
        </w:rPr>
      </w:pPr>
      <w:r>
        <w:rPr>
          <w:sz w:val="12"/>
          <w:lang w:val="uk-UA"/>
        </w:rPr>
      </w:r>
      <w:r>
        <w:rPr>
          <w:sz w:val="12"/>
          <w:lang w:val="uk-UA"/>
        </w:rPr>
      </w:r>
      <w:r>
        <w:rPr>
          <w:sz w:val="12"/>
          <w:lang w:val="uk-UA"/>
        </w:rPr>
      </w:r>
    </w:p>
    <w:p>
      <w:pPr>
        <w:pStyle w:val="799"/>
        <w:pBdr/>
        <w:spacing/>
        <w:ind w:right="-1"/>
        <w:jc w:val="both"/>
        <w:rPr>
          <w:rFonts w:ascii="Times New Roman" w:hAnsi="Times New Roman" w:eastAsia="Times New Roman"/>
          <w:b/>
          <w:sz w:val="28"/>
          <w:szCs w:val="28"/>
          <w:lang w:val="uk-UA"/>
        </w:rPr>
      </w:pPr>
      <w:r>
        <w:rPr>
          <w:lang w:val="uk-UA"/>
        </w:rPr>
      </w:r>
      <w:bookmarkStart w:id="0" w:name="_GoBack"/>
      <w:r>
        <w:rPr>
          <w:rFonts w:ascii="Times New Roman" w:hAnsi="Times New Roman" w:eastAsia="Times New Roman"/>
          <w:b/>
          <w:sz w:val="28"/>
          <w:szCs w:val="28"/>
          <w:lang w:val="uk-UA" w:eastAsia="ru-RU"/>
        </w:rPr>
        <w:t xml:space="preserve">Про внесення змін до рішення 56 сесії Менської міської ради 8 скликання від 19 грудня 2024 року №728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«Про затвердження Програми підтримки КП «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Менакомунпослуга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» Менської міської ради на 2025-2027 роки»</w:t>
      </w:r>
      <w:bookmarkEnd w:id="0"/>
      <w:r>
        <w:rPr>
          <w:rFonts w:ascii="Times New Roman" w:hAnsi="Times New Roman" w:eastAsia="Times New Roman"/>
          <w:b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</w:r>
    </w:p>
    <w:p>
      <w:pPr>
        <w:pStyle w:val="799"/>
        <w:pBdr/>
        <w:spacing/>
        <w:ind w:firstLine="567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pStyle w:val="799"/>
        <w:pBdr/>
        <w:spacing/>
        <w:ind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сталої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об'єктів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критичної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інфраструктури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об'єктів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забезпечують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життєдіяльність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населення</w:t>
      </w:r>
      <w:r>
        <w:rPr>
          <w:rFonts w:ascii="Times New Roman" w:hAnsi="Times New Roman"/>
          <w:sz w:val="28"/>
          <w:szCs w:val="28"/>
          <w:lang w:val="uk-UA"/>
        </w:rPr>
        <w:t xml:space="preserve">, в </w:t>
      </w:r>
      <w:r>
        <w:rPr>
          <w:rFonts w:ascii="Times New Roman" w:hAnsi="Times New Roman"/>
          <w:sz w:val="28"/>
          <w:szCs w:val="28"/>
          <w:lang w:val="uk-UA"/>
        </w:rPr>
        <w:t xml:space="preserve">умовах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можливих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обмежень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електропостачання</w:t>
      </w:r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/>
          <w:sz w:val="28"/>
          <w:szCs w:val="28"/>
          <w:lang w:val="uk-UA"/>
        </w:rPr>
        <w:t xml:space="preserve">осінньо-зимовий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період</w:t>
      </w:r>
      <w:r>
        <w:rPr>
          <w:rFonts w:ascii="Times New Roman" w:hAnsi="Times New Roman"/>
          <w:sz w:val="28"/>
          <w:szCs w:val="28"/>
          <w:lang w:val="uk-UA"/>
        </w:rPr>
        <w:t xml:space="preserve">, з </w:t>
      </w:r>
      <w:r>
        <w:rPr>
          <w:rFonts w:ascii="Times New Roman" w:hAnsi="Times New Roman"/>
          <w:sz w:val="28"/>
          <w:szCs w:val="28"/>
          <w:lang w:val="uk-UA"/>
        </w:rPr>
        <w:t xml:space="preserve">метою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попередження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тривалих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знеструмлень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підвищення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рівня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готовності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надзвичайних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ситуацій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енергетичної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стійкості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,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необхідно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внести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зміни до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«Програми підтримки КП «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Менакомунпослуга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» Менської міської ради на 2025-2027 роки</w:t>
      </w:r>
      <w:r>
        <w:rPr>
          <w:rFonts w:ascii="Times New Roman" w:hAnsi="Times New Roman"/>
          <w:sz w:val="28"/>
          <w:szCs w:val="28"/>
          <w:lang w:val="uk-UA"/>
        </w:rPr>
        <w:t xml:space="preserve">»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керуючись статтею 26 Закону України «Про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 місцеве самоврядування в Україні»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 w:eastAsia="ru-RU" w:bidi="ar-SA"/>
        </w:rPr>
        <w:t xml:space="preserve">Менська міська рада</w:t>
      </w:r>
      <w:r>
        <w:rPr>
          <w:lang w:val="uk-UA"/>
        </w:rPr>
      </w:r>
      <w:r>
        <w:rPr>
          <w:lang w:val="uk-UA"/>
        </w:rPr>
      </w:r>
    </w:p>
    <w:p>
      <w:pPr>
        <w:pBdr/>
        <w:tabs>
          <w:tab w:val="left" w:leader="none" w:pos="1134"/>
          <w:tab w:val="left" w:leader="none" w:pos="1276"/>
        </w:tabs>
        <w:spacing/>
        <w:ind/>
        <w:rPr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ВИРІШИЛА:</w:t>
      </w:r>
      <w:r>
        <w:rPr>
          <w:lang w:val="uk-UA"/>
        </w:rPr>
      </w:r>
    </w:p>
    <w:p>
      <w:pPr>
        <w:pBdr>
          <w:right w:val="none" w:color="000000" w:sz="4" w:space="9"/>
        </w:pBdr>
        <w:spacing/>
        <w:ind w:firstLine="567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  <w:t xml:space="preserve">1.Внести зміни до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«Програми підтримки КП «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Менакомунпослуга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» Менської міської ради на 2025-2027 роки</w:t>
      </w:r>
      <w:r>
        <w:rPr>
          <w:rFonts w:ascii="Times New Roman" w:hAnsi="Times New Roman"/>
          <w:sz w:val="28"/>
          <w:szCs w:val="28"/>
          <w:lang w:val="uk-UA"/>
        </w:rPr>
        <w:t xml:space="preserve">»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затвердженої рішенням 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56 сесії Менської міської ради 8 скликання від 19 грудня 2024 року №728, 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виклавши Програму в новій редакції, згідно додатку до даного рішення (додається).</w:t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pBdr>
          <w:right w:val="none" w:color="000000" w:sz="4" w:space="9"/>
        </w:pBdr>
        <w:spacing/>
        <w:ind w:firstLine="567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  <w:t xml:space="preserve">2. Контроль за виконанням рішення покласти на постійну комісію міської ради </w:t>
      </w:r>
      <w:r>
        <w:rPr>
          <w:rFonts w:ascii="Times New Roman" w:hAnsi="Times New Roman" w:eastAsia="Times New Roman"/>
          <w:bCs/>
          <w:sz w:val="28"/>
          <w:lang w:val="uk-UA"/>
        </w:rPr>
        <w:t xml:space="preserve">з питань п</w:t>
      </w:r>
      <w:r>
        <w:rPr>
          <w:rFonts w:ascii="Times New Roman" w:hAnsi="Times New Roman" w:eastAsia="Times New Roman"/>
          <w:bCs/>
          <w:color w:val="000000"/>
          <w:sz w:val="28"/>
          <w:lang w:val="uk-UA"/>
        </w:rPr>
        <w:t xml:space="preserve">ланування, фінансів, бюджету, соціально-економічного розвитку, житлово-комунального госп</w:t>
      </w:r>
      <w:r>
        <w:rPr>
          <w:rFonts w:ascii="Times New Roman" w:hAnsi="Times New Roman" w:eastAsia="Times New Roman"/>
          <w:bCs/>
          <w:color w:val="000000"/>
          <w:sz w:val="28"/>
          <w:lang w:val="uk-UA"/>
        </w:rPr>
        <w:t xml:space="preserve">одарства та комунального майна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pBdr>
          <w:right w:val="none" w:color="000000" w:sz="4" w:space="9"/>
        </w:pBdr>
        <w:tabs>
          <w:tab w:val="left" w:leader="none" w:pos="567"/>
          <w:tab w:val="left" w:leader="none" w:pos="6803"/>
        </w:tabs>
        <w:spacing/>
        <w:ind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pBdr>
          <w:right w:val="none" w:color="000000" w:sz="4" w:space="9"/>
        </w:pBdr>
        <w:tabs>
          <w:tab w:val="left" w:leader="none" w:pos="567"/>
          <w:tab w:val="left" w:leader="none" w:pos="6803"/>
        </w:tabs>
        <w:spacing/>
        <w:ind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pBdr>
          <w:right w:val="none" w:color="000000" w:sz="4" w:space="9"/>
        </w:pBdr>
        <w:tabs>
          <w:tab w:val="left" w:leader="none" w:pos="567"/>
          <w:tab w:val="left" w:leader="none" w:pos="6521"/>
        </w:tabs>
        <w:spacing/>
        <w:ind/>
        <w:jc w:val="both"/>
        <w:rPr>
          <w:rFonts w:ascii="Times New Roman" w:hAnsi="Times New Roman" w:eastAsia="Times New Roman"/>
          <w:bCs/>
          <w:sz w:val="28"/>
          <w:szCs w:val="28"/>
          <w:lang w:val="uk-UA"/>
        </w:rPr>
      </w:pPr>
      <w:r>
        <w:rPr>
          <w:rFonts w:ascii="Times New Roman" w:hAnsi="Times New Roman" w:eastAsia="Times New Roman"/>
          <w:bCs/>
          <w:sz w:val="28"/>
          <w:szCs w:val="28"/>
          <w:lang w:val="uk-UA"/>
        </w:rPr>
        <w:t xml:space="preserve">Секретар ради</w:t>
      </w:r>
      <w:r>
        <w:rPr>
          <w:rFonts w:ascii="Times New Roman" w:hAnsi="Times New Roman" w:eastAsia="Times New Roman"/>
          <w:bCs/>
          <w:sz w:val="28"/>
          <w:szCs w:val="28"/>
          <w:lang w:val="uk-UA"/>
        </w:rPr>
        <w:tab/>
        <w:t xml:space="preserve">Юрій СТАЛЬНИЧЕНКО</w:t>
      </w:r>
      <w:r>
        <w:rPr>
          <w:rFonts w:ascii="Times New Roman" w:hAnsi="Times New Roman" w:eastAsia="Times New Roman"/>
          <w:bCs/>
          <w:sz w:val="28"/>
          <w:szCs w:val="28"/>
          <w:lang w:val="uk-UA"/>
        </w:rPr>
      </w:r>
      <w:r>
        <w:rPr>
          <w:rFonts w:ascii="Times New Roman" w:hAnsi="Times New Roman" w:eastAsia="Times New Roman"/>
          <w:bCs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4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912" cy="608990"/>
              <wp:effectExtent l="0" t="0" r="0" b="0"/>
              <wp:docPr id="1" name="_x0000_i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912" cy="6089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6pt;height:47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Heading 1 Char"/>
    <w:basedOn w:val="750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6">
    <w:name w:val="Heading 2 Char"/>
    <w:basedOn w:val="750"/>
    <w:link w:val="7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7">
    <w:name w:val="Heading 3 Char"/>
    <w:basedOn w:val="750"/>
    <w:link w:val="7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8">
    <w:name w:val="Heading 4 Char"/>
    <w:basedOn w:val="750"/>
    <w:link w:val="7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9">
    <w:name w:val="Heading 5 Char"/>
    <w:basedOn w:val="750"/>
    <w:link w:val="7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30">
    <w:name w:val="Heading 6 Char"/>
    <w:basedOn w:val="750"/>
    <w:link w:val="7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1">
    <w:name w:val="Heading 7 Char"/>
    <w:basedOn w:val="750"/>
    <w:link w:val="7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2">
    <w:name w:val="Heading 8 Char"/>
    <w:basedOn w:val="750"/>
    <w:link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3">
    <w:name w:val="Heading 9 Char"/>
    <w:basedOn w:val="750"/>
    <w:link w:val="7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4">
    <w:name w:val="Title Char"/>
    <w:basedOn w:val="750"/>
    <w:link w:val="7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5">
    <w:name w:val="Subtitle Char"/>
    <w:basedOn w:val="750"/>
    <w:link w:val="7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6">
    <w:name w:val="Quote Char"/>
    <w:basedOn w:val="750"/>
    <w:link w:val="75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7">
    <w:name w:val="Intense Quote Char"/>
    <w:basedOn w:val="750"/>
    <w:link w:val="75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8">
    <w:name w:val="Footnote Text Char"/>
    <w:basedOn w:val="750"/>
    <w:link w:val="770"/>
    <w:uiPriority w:val="99"/>
    <w:semiHidden/>
    <w:pPr>
      <w:pBdr/>
      <w:spacing/>
      <w:ind/>
    </w:pPr>
    <w:rPr>
      <w:sz w:val="20"/>
      <w:szCs w:val="20"/>
    </w:rPr>
  </w:style>
  <w:style w:type="character" w:styleId="739">
    <w:name w:val="Endnote Text Char"/>
    <w:basedOn w:val="750"/>
    <w:link w:val="772"/>
    <w:uiPriority w:val="99"/>
    <w:semiHidden/>
    <w:pPr>
      <w:pBdr/>
      <w:spacing/>
      <w:ind/>
    </w:pPr>
    <w:rPr>
      <w:sz w:val="20"/>
      <w:szCs w:val="20"/>
    </w:rPr>
  </w:style>
  <w:style w:type="paragraph" w:styleId="740" w:default="1">
    <w:name w:val="Normal"/>
    <w:qFormat/>
    <w:pPr>
      <w:pBdr/>
      <w:spacing/>
      <w:ind/>
    </w:pPr>
  </w:style>
  <w:style w:type="paragraph" w:styleId="741">
    <w:name w:val="Heading 1"/>
    <w:link w:val="830"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/>
      <w:sz w:val="40"/>
      <w:szCs w:val="40"/>
    </w:rPr>
  </w:style>
  <w:style w:type="paragraph" w:styleId="742">
    <w:name w:val="Heading 2"/>
    <w:link w:val="831"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/>
      <w:sz w:val="34"/>
    </w:rPr>
  </w:style>
  <w:style w:type="paragraph" w:styleId="743">
    <w:name w:val="Heading 3"/>
    <w:link w:val="832"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</w:rPr>
  </w:style>
  <w:style w:type="paragraph" w:styleId="744">
    <w:name w:val="Heading 4"/>
    <w:link w:val="833"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</w:rPr>
  </w:style>
  <w:style w:type="paragraph" w:styleId="745">
    <w:name w:val="Heading 5"/>
    <w:link w:val="834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</w:rPr>
  </w:style>
  <w:style w:type="paragraph" w:styleId="746">
    <w:name w:val="Heading 6"/>
    <w:link w:val="835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</w:rPr>
  </w:style>
  <w:style w:type="paragraph" w:styleId="747">
    <w:name w:val="Heading 7"/>
    <w:link w:val="836"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48">
    <w:name w:val="Heading 8"/>
    <w:link w:val="837"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</w:rPr>
  </w:style>
  <w:style w:type="paragraph" w:styleId="749">
    <w:name w:val="Heading 9"/>
    <w:link w:val="838"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</w:rPr>
  </w:style>
  <w:style w:type="character" w:styleId="750" w:default="1">
    <w:name w:val="Default Paragraph Font"/>
    <w:uiPriority w:val="1"/>
    <w:semiHidden/>
    <w:unhideWhenUsed/>
    <w:pPr>
      <w:pBdr/>
      <w:spacing/>
      <w:ind/>
    </w:pPr>
  </w:style>
  <w:style w:type="table" w:styleId="75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2" w:default="1">
    <w:name w:val="No List"/>
    <w:uiPriority w:val="99"/>
    <w:semiHidden/>
    <w:unhideWhenUsed/>
    <w:pPr>
      <w:pBdr/>
      <w:spacing/>
      <w:ind/>
    </w:pPr>
  </w:style>
  <w:style w:type="table" w:styleId="753">
    <w:name w:val="Table Grid"/>
    <w:basedOn w:val="75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4">
    <w:name w:val="Title"/>
    <w:basedOn w:val="740"/>
    <w:next w:val="740"/>
    <w:link w:val="82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5">
    <w:name w:val="Subtitle"/>
    <w:basedOn w:val="740"/>
    <w:next w:val="740"/>
    <w:link w:val="82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6">
    <w:name w:val="Quote"/>
    <w:basedOn w:val="740"/>
    <w:next w:val="740"/>
    <w:link w:val="82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757">
    <w:name w:val="List Paragraph"/>
    <w:basedOn w:val="740"/>
    <w:uiPriority w:val="34"/>
    <w:qFormat/>
    <w:pPr>
      <w:pBdr/>
      <w:spacing/>
      <w:ind w:left="720"/>
      <w:contextualSpacing w:val="true"/>
    </w:pPr>
  </w:style>
  <w:style w:type="character" w:styleId="758">
    <w:name w:val="Intense Emphasis"/>
    <w:basedOn w:val="75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59">
    <w:name w:val="Intense Quote"/>
    <w:basedOn w:val="740"/>
    <w:next w:val="740"/>
    <w:link w:val="827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760">
    <w:name w:val="Intense Reference"/>
    <w:basedOn w:val="75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61">
    <w:name w:val="No Spacing"/>
    <w:basedOn w:val="740"/>
    <w:uiPriority w:val="1"/>
    <w:qFormat/>
    <w:pPr>
      <w:pBdr/>
      <w:spacing/>
      <w:ind/>
    </w:pPr>
  </w:style>
  <w:style w:type="character" w:styleId="762">
    <w:name w:val="Subtle Emphasis"/>
    <w:basedOn w:val="7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3">
    <w:name w:val="Emphasis"/>
    <w:basedOn w:val="750"/>
    <w:uiPriority w:val="20"/>
    <w:qFormat/>
    <w:pPr>
      <w:pBdr/>
      <w:spacing/>
      <w:ind/>
    </w:pPr>
    <w:rPr>
      <w:i/>
      <w:iCs/>
    </w:rPr>
  </w:style>
  <w:style w:type="character" w:styleId="764">
    <w:name w:val="Strong"/>
    <w:basedOn w:val="788"/>
    <w:uiPriority w:val="22"/>
    <w:qFormat/>
    <w:pPr>
      <w:pBdr/>
      <w:spacing/>
      <w:ind/>
    </w:pPr>
    <w:rPr>
      <w:b/>
      <w:bCs/>
    </w:rPr>
  </w:style>
  <w:style w:type="character" w:styleId="765">
    <w:name w:val="Subtle Reference"/>
    <w:basedOn w:val="7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6">
    <w:name w:val="Book Title"/>
    <w:basedOn w:val="75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67">
    <w:name w:val="Header"/>
    <w:basedOn w:val="740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68">
    <w:name w:val="Footer"/>
    <w:basedOn w:val="740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69">
    <w:name w:val="Caption"/>
    <w:basedOn w:val="740"/>
    <w:next w:val="740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770">
    <w:name w:val="footnote text"/>
    <w:basedOn w:val="740"/>
    <w:link w:val="828"/>
    <w:uiPriority w:val="99"/>
    <w:semiHidden/>
    <w:unhideWhenUsed/>
    <w:pPr>
      <w:pBdr/>
      <w:spacing/>
      <w:ind/>
    </w:pPr>
  </w:style>
  <w:style w:type="character" w:styleId="771">
    <w:name w:val="footnote reference"/>
    <w:basedOn w:val="750"/>
    <w:uiPriority w:val="99"/>
    <w:semiHidden/>
    <w:unhideWhenUsed/>
    <w:pPr>
      <w:pBdr/>
      <w:spacing/>
      <w:ind/>
    </w:pPr>
    <w:rPr>
      <w:vertAlign w:val="superscript"/>
    </w:rPr>
  </w:style>
  <w:style w:type="paragraph" w:styleId="772">
    <w:name w:val="endnote text"/>
    <w:basedOn w:val="740"/>
    <w:link w:val="829"/>
    <w:uiPriority w:val="99"/>
    <w:semiHidden/>
    <w:unhideWhenUsed/>
    <w:pPr>
      <w:pBdr/>
      <w:spacing/>
      <w:ind/>
    </w:pPr>
  </w:style>
  <w:style w:type="character" w:styleId="773">
    <w:name w:val="endnote reference"/>
    <w:basedOn w:val="750"/>
    <w:uiPriority w:val="99"/>
    <w:semiHidden/>
    <w:unhideWhenUsed/>
    <w:pPr>
      <w:pBdr/>
      <w:spacing/>
      <w:ind/>
    </w:pPr>
    <w:rPr>
      <w:vertAlign w:val="superscript"/>
    </w:rPr>
  </w:style>
  <w:style w:type="character" w:styleId="774">
    <w:name w:val="Hyperlink"/>
    <w:basedOn w:val="750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75">
    <w:name w:val="FollowedHyperlink"/>
    <w:basedOn w:val="75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76">
    <w:name w:val="toc 1"/>
    <w:basedOn w:val="740"/>
    <w:next w:val="740"/>
    <w:uiPriority w:val="39"/>
    <w:unhideWhenUsed/>
    <w:pPr>
      <w:pBdr/>
      <w:spacing w:after="100"/>
      <w:ind/>
    </w:pPr>
  </w:style>
  <w:style w:type="paragraph" w:styleId="777">
    <w:name w:val="toc 2"/>
    <w:basedOn w:val="740"/>
    <w:next w:val="740"/>
    <w:uiPriority w:val="39"/>
    <w:unhideWhenUsed/>
    <w:pPr>
      <w:pBdr/>
      <w:spacing w:after="100"/>
      <w:ind w:left="220"/>
    </w:pPr>
  </w:style>
  <w:style w:type="paragraph" w:styleId="778">
    <w:name w:val="toc 3"/>
    <w:basedOn w:val="740"/>
    <w:next w:val="740"/>
    <w:uiPriority w:val="39"/>
    <w:unhideWhenUsed/>
    <w:pPr>
      <w:pBdr/>
      <w:spacing w:after="100"/>
      <w:ind w:left="440"/>
    </w:pPr>
  </w:style>
  <w:style w:type="paragraph" w:styleId="779">
    <w:name w:val="toc 4"/>
    <w:basedOn w:val="740"/>
    <w:next w:val="740"/>
    <w:uiPriority w:val="39"/>
    <w:unhideWhenUsed/>
    <w:pPr>
      <w:pBdr/>
      <w:spacing w:after="100"/>
      <w:ind w:left="660"/>
    </w:pPr>
  </w:style>
  <w:style w:type="paragraph" w:styleId="780">
    <w:name w:val="toc 5"/>
    <w:basedOn w:val="740"/>
    <w:next w:val="740"/>
    <w:uiPriority w:val="39"/>
    <w:unhideWhenUsed/>
    <w:pPr>
      <w:pBdr/>
      <w:spacing w:after="100"/>
      <w:ind w:left="880"/>
    </w:pPr>
  </w:style>
  <w:style w:type="paragraph" w:styleId="781">
    <w:name w:val="toc 6"/>
    <w:basedOn w:val="740"/>
    <w:next w:val="740"/>
    <w:uiPriority w:val="39"/>
    <w:unhideWhenUsed/>
    <w:pPr>
      <w:pBdr/>
      <w:spacing w:after="100"/>
      <w:ind w:left="1100"/>
    </w:pPr>
  </w:style>
  <w:style w:type="paragraph" w:styleId="782">
    <w:name w:val="toc 7"/>
    <w:basedOn w:val="740"/>
    <w:next w:val="740"/>
    <w:uiPriority w:val="39"/>
    <w:unhideWhenUsed/>
    <w:pPr>
      <w:pBdr/>
      <w:spacing w:after="100"/>
      <w:ind w:left="1320"/>
    </w:pPr>
  </w:style>
  <w:style w:type="paragraph" w:styleId="783">
    <w:name w:val="toc 8"/>
    <w:basedOn w:val="740"/>
    <w:next w:val="740"/>
    <w:uiPriority w:val="39"/>
    <w:unhideWhenUsed/>
    <w:pPr>
      <w:pBdr/>
      <w:spacing w:after="100"/>
      <w:ind w:left="1540"/>
    </w:pPr>
  </w:style>
  <w:style w:type="paragraph" w:styleId="784">
    <w:name w:val="toc 9"/>
    <w:basedOn w:val="740"/>
    <w:next w:val="740"/>
    <w:uiPriority w:val="39"/>
    <w:unhideWhenUsed/>
    <w:pPr>
      <w:pBdr/>
      <w:spacing w:after="100"/>
      <w:ind w:left="1760"/>
    </w:pPr>
  </w:style>
  <w:style w:type="character" w:styleId="785">
    <w:name w:val="Placeholder Text"/>
    <w:basedOn w:val="750"/>
    <w:uiPriority w:val="99"/>
    <w:semiHidden/>
    <w:pPr>
      <w:pBdr/>
      <w:spacing/>
      <w:ind/>
    </w:pPr>
    <w:rPr>
      <w:color w:val="666666"/>
    </w:rPr>
  </w:style>
  <w:style w:type="paragraph" w:styleId="786">
    <w:name w:val="TOC Heading"/>
    <w:uiPriority w:val="39"/>
    <w:unhideWhenUsed/>
    <w:pPr>
      <w:pBdr/>
      <w:spacing/>
      <w:ind/>
    </w:pPr>
  </w:style>
  <w:style w:type="paragraph" w:styleId="787">
    <w:name w:val="table of figures"/>
    <w:basedOn w:val="740"/>
    <w:next w:val="740"/>
    <w:uiPriority w:val="99"/>
    <w:unhideWhenUsed/>
    <w:pPr>
      <w:pBdr/>
      <w:spacing/>
      <w:ind/>
    </w:pPr>
  </w:style>
  <w:style w:type="character" w:styleId="788" w:customStyle="1">
    <w:name w:val="Основной шрифт абзаца"/>
    <w:uiPriority w:val="1"/>
    <w:semiHidden/>
    <w:unhideWhenUsed/>
    <w:pPr>
      <w:pBdr/>
      <w:spacing/>
      <w:ind/>
    </w:pPr>
  </w:style>
  <w:style w:type="table" w:styleId="789" w:customStyle="1">
    <w:name w:val="Обычная таблица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0" w:customStyle="1">
    <w:name w:val="Нет списка"/>
    <w:uiPriority w:val="99"/>
    <w:semiHidden/>
    <w:unhideWhenUsed/>
    <w:pPr>
      <w:pBdr/>
      <w:spacing/>
      <w:ind/>
    </w:pPr>
  </w:style>
  <w:style w:type="table" w:styleId="791" w:customStyle="1">
    <w:name w:val="Сетка таблицы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 w:customStyle="1">
    <w:name w:val="Название"/>
    <w:basedOn w:val="740"/>
    <w:link w:val="839"/>
    <w:pPr>
      <w:pBdr/>
      <w:spacing w:after="200" w:before="300"/>
      <w:ind/>
      <w:contextualSpacing w:val="true"/>
    </w:pPr>
    <w:rPr>
      <w:sz w:val="48"/>
      <w:szCs w:val="48"/>
      <w:lang w:val="en-US" w:eastAsia="en-US"/>
    </w:rPr>
  </w:style>
  <w:style w:type="paragraph" w:styleId="793" w:customStyle="1">
    <w:name w:val="Подзаголовок"/>
    <w:basedOn w:val="740"/>
    <w:link w:val="840"/>
    <w:pPr>
      <w:pBdr/>
      <w:spacing w:after="200" w:before="200"/>
      <w:ind/>
    </w:pPr>
    <w:rPr>
      <w:sz w:val="24"/>
      <w:szCs w:val="24"/>
      <w:lang w:val="en-US" w:eastAsia="en-US"/>
    </w:rPr>
  </w:style>
  <w:style w:type="paragraph" w:styleId="794" w:customStyle="1">
    <w:name w:val="Цитата 2"/>
    <w:basedOn w:val="740"/>
    <w:link w:val="841"/>
    <w:pPr>
      <w:pBdr/>
      <w:spacing/>
      <w:ind w:right="720" w:left="720"/>
    </w:pPr>
    <w:rPr>
      <w:i/>
    </w:rPr>
  </w:style>
  <w:style w:type="paragraph" w:styleId="795" w:customStyle="1">
    <w:name w:val="Абзац списка"/>
    <w:basedOn w:val="740"/>
    <w:pPr>
      <w:pBdr/>
      <w:spacing/>
      <w:ind w:left="720"/>
      <w:contextualSpacing w:val="true"/>
    </w:pPr>
    <w:rPr>
      <w:lang w:val="ru-RU"/>
    </w:rPr>
  </w:style>
  <w:style w:type="character" w:styleId="796" w:customStyle="1">
    <w:name w:val="Сильное выделение"/>
    <w:basedOn w:val="788"/>
    <w:uiPriority w:val="21"/>
    <w:qFormat/>
    <w:pPr>
      <w:pBdr/>
      <w:spacing/>
      <w:ind/>
    </w:pPr>
    <w:rPr>
      <w:i/>
      <w:iCs/>
      <w:color w:val="365f91"/>
    </w:rPr>
  </w:style>
  <w:style w:type="paragraph" w:styleId="797" w:customStyle="1">
    <w:name w:val="Выделенная цитата"/>
    <w:basedOn w:val="740"/>
    <w:link w:val="842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8" w:customStyle="1">
    <w:name w:val="Сильная ссылка"/>
    <w:basedOn w:val="788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799" w:customStyle="1">
    <w:name w:val="Без интервала"/>
    <w:basedOn w:val="740"/>
    <w:link w:val="98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en-US" w:eastAsia="en-US" w:bidi="en-US"/>
    </w:rPr>
  </w:style>
  <w:style w:type="character" w:styleId="800" w:customStyle="1">
    <w:name w:val="Слабое выделение"/>
    <w:basedOn w:val="788"/>
    <w:uiPriority w:val="19"/>
    <w:qFormat/>
    <w:pPr>
      <w:pBdr/>
      <w:spacing/>
      <w:ind/>
    </w:pPr>
    <w:rPr>
      <w:i/>
      <w:iCs/>
      <w:color w:val="404040"/>
    </w:rPr>
  </w:style>
  <w:style w:type="character" w:styleId="801" w:customStyle="1">
    <w:name w:val="Выделение"/>
    <w:basedOn w:val="788"/>
    <w:uiPriority w:val="20"/>
    <w:qFormat/>
    <w:pPr>
      <w:pBdr/>
      <w:spacing/>
      <w:ind/>
    </w:pPr>
    <w:rPr>
      <w:i/>
      <w:iCs/>
    </w:rPr>
  </w:style>
  <w:style w:type="character" w:styleId="802" w:customStyle="1">
    <w:name w:val="Слабая ссылка"/>
    <w:basedOn w:val="788"/>
    <w:uiPriority w:val="31"/>
    <w:qFormat/>
    <w:pPr>
      <w:pBdr/>
      <w:spacing/>
      <w:ind/>
    </w:pPr>
    <w:rPr>
      <w:smallCaps/>
      <w:color w:val="5a5a5a"/>
    </w:rPr>
  </w:style>
  <w:style w:type="character" w:styleId="803" w:customStyle="1">
    <w:name w:val="Название книги"/>
    <w:basedOn w:val="7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04" w:customStyle="1">
    <w:name w:val="Header1"/>
    <w:basedOn w:val="740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05" w:customStyle="1">
    <w:name w:val="Footer1"/>
    <w:basedOn w:val="740"/>
    <w:link w:val="846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06" w:customStyle="1">
    <w:name w:val="Caption1"/>
    <w:basedOn w:val="740"/>
    <w:next w:val="740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07" w:customStyle="1">
    <w:name w:val="Текст сноски"/>
    <w:basedOn w:val="740"/>
    <w:link w:val="974"/>
    <w:semiHidden/>
    <w:pPr>
      <w:pBdr/>
      <w:spacing w:after="40"/>
      <w:ind/>
    </w:pPr>
    <w:rPr>
      <w:sz w:val="18"/>
      <w:lang w:val="en-US" w:eastAsia="en-US"/>
    </w:rPr>
  </w:style>
  <w:style w:type="character" w:styleId="808" w:customStyle="1">
    <w:name w:val="Знак сноски"/>
    <w:pPr>
      <w:pBdr/>
      <w:spacing/>
      <w:ind/>
    </w:pPr>
    <w:rPr>
      <w:vertAlign w:val="superscript"/>
    </w:rPr>
  </w:style>
  <w:style w:type="paragraph" w:styleId="809" w:customStyle="1">
    <w:name w:val="Текст концевой сноски"/>
    <w:basedOn w:val="740"/>
    <w:link w:val="975"/>
    <w:semiHidden/>
    <w:pPr>
      <w:pBdr/>
      <w:spacing/>
      <w:ind/>
    </w:pPr>
  </w:style>
  <w:style w:type="character" w:styleId="810" w:customStyle="1">
    <w:name w:val="Знак концевой сноски"/>
    <w:semiHidden/>
    <w:pPr>
      <w:pBdr/>
      <w:spacing/>
      <w:ind/>
    </w:pPr>
    <w:rPr>
      <w:vertAlign w:val="superscript"/>
    </w:rPr>
  </w:style>
  <w:style w:type="character" w:styleId="811" w:customStyle="1">
    <w:name w:val="Гиперссылка"/>
    <w:pPr>
      <w:pBdr/>
      <w:spacing/>
      <w:ind/>
    </w:pPr>
    <w:rPr>
      <w:color w:val="0000ff"/>
      <w:u w:val="single"/>
    </w:rPr>
  </w:style>
  <w:style w:type="character" w:styleId="812" w:customStyle="1">
    <w:name w:val="Просмотренная гиперссылка"/>
    <w:basedOn w:val="788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813" w:customStyle="1">
    <w:name w:val="Заголовок оглавления"/>
    <w:pPr>
      <w:pBdr/>
      <w:spacing/>
      <w:ind/>
    </w:pPr>
    <w:rPr>
      <w:lang w:val="ru-RU"/>
    </w:rPr>
  </w:style>
  <w:style w:type="paragraph" w:styleId="814" w:customStyle="1">
    <w:name w:val="Перечень рисунков"/>
    <w:basedOn w:val="740"/>
    <w:pPr>
      <w:pBdr/>
      <w:spacing/>
      <w:ind/>
    </w:pPr>
    <w:rPr>
      <w:lang w:val="ru-RU"/>
    </w:rPr>
  </w:style>
  <w:style w:type="paragraph" w:styleId="815" w:customStyle="1">
    <w:name w:val="Оглавление 1"/>
    <w:pPr>
      <w:pBdr/>
      <w:spacing w:after="57"/>
      <w:ind/>
    </w:pPr>
    <w:rPr>
      <w:lang w:val="ru-RU"/>
    </w:rPr>
  </w:style>
  <w:style w:type="paragraph" w:styleId="816" w:customStyle="1">
    <w:name w:val="Оглавление 2"/>
    <w:pPr>
      <w:pBdr/>
      <w:spacing w:after="57"/>
      <w:ind w:left="283"/>
    </w:pPr>
    <w:rPr>
      <w:lang w:val="ru-RU"/>
    </w:rPr>
  </w:style>
  <w:style w:type="paragraph" w:styleId="817" w:customStyle="1">
    <w:name w:val="Оглавление 3"/>
    <w:pPr>
      <w:pBdr/>
      <w:spacing w:after="57"/>
      <w:ind w:left="567"/>
    </w:pPr>
    <w:rPr>
      <w:lang w:val="ru-RU"/>
    </w:rPr>
  </w:style>
  <w:style w:type="paragraph" w:styleId="818" w:customStyle="1">
    <w:name w:val="Оглавление 4"/>
    <w:pPr>
      <w:pBdr/>
      <w:spacing w:after="57"/>
      <w:ind w:left="850"/>
    </w:pPr>
    <w:rPr>
      <w:lang w:val="ru-RU"/>
    </w:rPr>
  </w:style>
  <w:style w:type="paragraph" w:styleId="819" w:customStyle="1">
    <w:name w:val="Оглавление 5"/>
    <w:pPr>
      <w:pBdr/>
      <w:spacing w:after="57"/>
      <w:ind w:left="1134"/>
    </w:pPr>
    <w:rPr>
      <w:lang w:val="ru-RU"/>
    </w:rPr>
  </w:style>
  <w:style w:type="paragraph" w:styleId="820" w:customStyle="1">
    <w:name w:val="Оглавление 6"/>
    <w:pPr>
      <w:pBdr/>
      <w:spacing w:after="57"/>
      <w:ind w:left="1417"/>
    </w:pPr>
    <w:rPr>
      <w:lang w:val="ru-RU"/>
    </w:rPr>
  </w:style>
  <w:style w:type="paragraph" w:styleId="821" w:customStyle="1">
    <w:name w:val="Оглавление 7"/>
    <w:pPr>
      <w:pBdr/>
      <w:spacing w:after="57"/>
      <w:ind w:left="1701"/>
    </w:pPr>
    <w:rPr>
      <w:lang w:val="ru-RU"/>
    </w:rPr>
  </w:style>
  <w:style w:type="paragraph" w:styleId="822" w:customStyle="1">
    <w:name w:val="Оглавление 8"/>
    <w:pPr>
      <w:pBdr/>
      <w:spacing w:after="57"/>
      <w:ind w:left="1984"/>
    </w:pPr>
    <w:rPr>
      <w:lang w:val="ru-RU"/>
    </w:rPr>
  </w:style>
  <w:style w:type="paragraph" w:styleId="823" w:customStyle="1">
    <w:name w:val="Оглавление 9"/>
    <w:pPr>
      <w:pBdr/>
      <w:spacing w:after="57"/>
      <w:ind w:left="2268"/>
    </w:pPr>
    <w:rPr>
      <w:lang w:val="ru-RU"/>
    </w:rPr>
  </w:style>
  <w:style w:type="character" w:styleId="824" w:customStyle="1">
    <w:name w:val="Назва Знак"/>
    <w:link w:val="754"/>
    <w:pPr>
      <w:pBdr/>
      <w:spacing/>
      <w:ind/>
    </w:pPr>
    <w:rPr>
      <w:sz w:val="48"/>
      <w:szCs w:val="48"/>
    </w:rPr>
  </w:style>
  <w:style w:type="character" w:styleId="825" w:customStyle="1">
    <w:name w:val="Підзаголовок Знак"/>
    <w:link w:val="755"/>
    <w:pPr>
      <w:pBdr/>
      <w:spacing/>
      <w:ind/>
    </w:pPr>
    <w:rPr>
      <w:sz w:val="24"/>
      <w:szCs w:val="24"/>
    </w:rPr>
  </w:style>
  <w:style w:type="character" w:styleId="826" w:customStyle="1">
    <w:name w:val="Цитата Знак"/>
    <w:link w:val="756"/>
    <w:pPr>
      <w:pBdr/>
      <w:spacing/>
      <w:ind/>
    </w:pPr>
    <w:rPr>
      <w:i/>
    </w:rPr>
  </w:style>
  <w:style w:type="character" w:styleId="827" w:customStyle="1">
    <w:name w:val="Насичена цитата Знак"/>
    <w:link w:val="759"/>
    <w:pPr>
      <w:pBdr/>
      <w:spacing/>
      <w:ind/>
    </w:pPr>
    <w:rPr>
      <w:i/>
    </w:rPr>
  </w:style>
  <w:style w:type="character" w:styleId="828" w:customStyle="1">
    <w:name w:val="Текст виноски Знак"/>
    <w:link w:val="770"/>
    <w:pPr>
      <w:pBdr/>
      <w:spacing/>
      <w:ind/>
    </w:pPr>
    <w:rPr>
      <w:sz w:val="18"/>
    </w:rPr>
  </w:style>
  <w:style w:type="character" w:styleId="829" w:customStyle="1">
    <w:name w:val="Текст кінцевої виноски Знак"/>
    <w:link w:val="772"/>
    <w:pPr>
      <w:pBdr/>
      <w:spacing/>
      <w:ind/>
    </w:pPr>
    <w:rPr>
      <w:sz w:val="20"/>
    </w:rPr>
  </w:style>
  <w:style w:type="character" w:styleId="830" w:customStyle="1">
    <w:name w:val="Заголовок 1 Знак"/>
    <w:link w:val="741"/>
    <w:pPr>
      <w:pBdr/>
      <w:spacing/>
      <w:ind/>
    </w:pPr>
    <w:rPr>
      <w:rFonts w:ascii="Arial" w:hAnsi="Arial" w:eastAsia="Arial"/>
      <w:sz w:val="40"/>
      <w:szCs w:val="40"/>
      <w:lang w:bidi="ar-SA"/>
    </w:rPr>
  </w:style>
  <w:style w:type="character" w:styleId="831" w:customStyle="1">
    <w:name w:val="Заголовок 2 Знак"/>
    <w:link w:val="742"/>
    <w:pPr>
      <w:pBdr/>
      <w:spacing/>
      <w:ind/>
    </w:pPr>
    <w:rPr>
      <w:rFonts w:ascii="Arial" w:hAnsi="Arial" w:eastAsia="Arial"/>
      <w:sz w:val="34"/>
      <w:lang w:bidi="ar-SA"/>
    </w:rPr>
  </w:style>
  <w:style w:type="character" w:styleId="832" w:customStyle="1">
    <w:name w:val="Заголовок 3 Знак"/>
    <w:link w:val="743"/>
    <w:pPr>
      <w:pBdr/>
      <w:spacing/>
      <w:ind/>
    </w:pPr>
    <w:rPr>
      <w:rFonts w:ascii="Arial" w:hAnsi="Arial" w:eastAsia="Arial"/>
      <w:sz w:val="30"/>
      <w:szCs w:val="30"/>
      <w:lang w:bidi="ar-SA"/>
    </w:rPr>
  </w:style>
  <w:style w:type="character" w:styleId="833" w:customStyle="1">
    <w:name w:val="Заголовок 4 Знак"/>
    <w:link w:val="744"/>
    <w:pPr>
      <w:pBdr/>
      <w:spacing/>
      <w:ind/>
    </w:pPr>
    <w:rPr>
      <w:rFonts w:ascii="Arial" w:hAnsi="Arial" w:eastAsia="Arial"/>
      <w:b/>
      <w:bCs/>
      <w:sz w:val="26"/>
      <w:szCs w:val="26"/>
      <w:lang w:bidi="ar-SA"/>
    </w:rPr>
  </w:style>
  <w:style w:type="character" w:styleId="834" w:customStyle="1">
    <w:name w:val="Заголовок 5 Знак"/>
    <w:link w:val="745"/>
    <w:pPr>
      <w:pBdr/>
      <w:spacing/>
      <w:ind/>
    </w:pPr>
    <w:rPr>
      <w:rFonts w:ascii="Arial" w:hAnsi="Arial" w:eastAsia="Arial"/>
      <w:b/>
      <w:bCs/>
      <w:sz w:val="24"/>
      <w:szCs w:val="24"/>
      <w:lang w:bidi="ar-SA"/>
    </w:rPr>
  </w:style>
  <w:style w:type="character" w:styleId="835" w:customStyle="1">
    <w:name w:val="Заголовок 6 Знак"/>
    <w:link w:val="746"/>
    <w:pPr>
      <w:pBdr/>
      <w:spacing/>
      <w:ind/>
    </w:pPr>
    <w:rPr>
      <w:rFonts w:ascii="Arial" w:hAnsi="Arial" w:eastAsia="Arial"/>
      <w:b/>
      <w:bCs/>
      <w:sz w:val="22"/>
      <w:szCs w:val="22"/>
      <w:lang w:bidi="ar-SA"/>
    </w:rPr>
  </w:style>
  <w:style w:type="character" w:styleId="836" w:customStyle="1">
    <w:name w:val="Заголовок 7 Знак"/>
    <w:link w:val="747"/>
    <w:pPr>
      <w:pBdr/>
      <w:spacing/>
      <w:ind/>
    </w:pPr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837" w:customStyle="1">
    <w:name w:val="Заголовок 8 Знак"/>
    <w:link w:val="748"/>
    <w:pPr>
      <w:pBdr/>
      <w:spacing/>
      <w:ind/>
    </w:pPr>
    <w:rPr>
      <w:rFonts w:ascii="Arial" w:hAnsi="Arial" w:eastAsia="Arial"/>
      <w:i/>
      <w:iCs/>
      <w:sz w:val="22"/>
      <w:szCs w:val="22"/>
      <w:lang w:bidi="ar-SA"/>
    </w:rPr>
  </w:style>
  <w:style w:type="character" w:styleId="838" w:customStyle="1">
    <w:name w:val="Заголовок 9 Знак"/>
    <w:link w:val="749"/>
    <w:pPr>
      <w:pBdr/>
      <w:spacing/>
      <w:ind/>
    </w:pPr>
    <w:rPr>
      <w:rFonts w:ascii="Arial" w:hAnsi="Arial" w:eastAsia="Arial"/>
      <w:i/>
      <w:iCs/>
      <w:sz w:val="21"/>
      <w:szCs w:val="21"/>
      <w:lang w:bidi="ar-SA"/>
    </w:rPr>
  </w:style>
  <w:style w:type="character" w:styleId="839" w:customStyle="1">
    <w:name w:val="Название Знак"/>
    <w:link w:val="792"/>
    <w:pPr>
      <w:pBdr/>
      <w:spacing/>
      <w:ind/>
    </w:pPr>
    <w:rPr>
      <w:sz w:val="48"/>
      <w:szCs w:val="48"/>
      <w:lang w:bidi="ar-SA"/>
    </w:rPr>
  </w:style>
  <w:style w:type="character" w:styleId="840" w:customStyle="1">
    <w:name w:val="Подзаголовок Знак"/>
    <w:link w:val="793"/>
    <w:pPr>
      <w:pBdr/>
      <w:spacing/>
      <w:ind/>
    </w:pPr>
    <w:rPr>
      <w:sz w:val="24"/>
      <w:szCs w:val="24"/>
      <w:lang w:bidi="ar-SA"/>
    </w:rPr>
  </w:style>
  <w:style w:type="character" w:styleId="841" w:customStyle="1">
    <w:name w:val="Цитата 2 Знак"/>
    <w:link w:val="794"/>
    <w:pPr>
      <w:pBdr/>
      <w:spacing/>
      <w:ind/>
    </w:pPr>
    <w:rPr>
      <w:i/>
      <w:lang w:val="uk-UA" w:eastAsia="zh-CN" w:bidi="ar-SA"/>
    </w:rPr>
  </w:style>
  <w:style w:type="character" w:styleId="842" w:customStyle="1">
    <w:name w:val="Выделенная цитата Знак"/>
    <w:link w:val="797"/>
    <w:pPr>
      <w:pBdr/>
      <w:spacing/>
      <w:ind/>
    </w:pPr>
    <w:rPr>
      <w:i/>
      <w:shd w:val="clear" w:color="auto" w:fill="f2f2f2"/>
      <w:lang w:val="uk-UA" w:eastAsia="zh-CN" w:bidi="ar-SA"/>
    </w:rPr>
  </w:style>
  <w:style w:type="paragraph" w:styleId="843" w:customStyle="1">
    <w:name w:val="Header1"/>
    <w:link w:val="844"/>
    <w:pPr>
      <w:pBdr/>
      <w:tabs>
        <w:tab w:val="center" w:leader="none" w:pos="7143"/>
        <w:tab w:val="right" w:leader="none" w:pos="14287"/>
      </w:tabs>
      <w:spacing/>
      <w:ind/>
    </w:pPr>
    <w:rPr>
      <w:lang w:val="ru-RU"/>
    </w:rPr>
  </w:style>
  <w:style w:type="character" w:styleId="844" w:customStyle="1">
    <w:name w:val="Header Char"/>
    <w:link w:val="843"/>
    <w:pPr>
      <w:pBdr/>
      <w:spacing/>
      <w:ind/>
    </w:pPr>
    <w:rPr>
      <w:lang w:val="ru-RU" w:eastAsia="zh-CN" w:bidi="ar-SA"/>
    </w:rPr>
  </w:style>
  <w:style w:type="paragraph" w:styleId="845" w:customStyle="1">
    <w:name w:val="Footer1"/>
    <w:link w:val="848"/>
    <w:pPr>
      <w:pBdr/>
      <w:tabs>
        <w:tab w:val="center" w:leader="none" w:pos="7143"/>
        <w:tab w:val="right" w:leader="none" w:pos="14287"/>
      </w:tabs>
      <w:spacing/>
      <w:ind/>
    </w:pPr>
    <w:rPr>
      <w:lang w:val="ru-RU"/>
    </w:rPr>
  </w:style>
  <w:style w:type="character" w:styleId="846" w:customStyle="1">
    <w:name w:val="Footer Char"/>
    <w:link w:val="805"/>
    <w:pPr>
      <w:pBdr/>
      <w:spacing/>
      <w:ind/>
    </w:pPr>
  </w:style>
  <w:style w:type="paragraph" w:styleId="847" w:customStyle="1">
    <w:name w:val="Caption1"/>
    <w:semiHidden/>
    <w:pPr>
      <w:pBdr/>
      <w:spacing w:line="276" w:lineRule="auto"/>
      <w:ind/>
    </w:pPr>
    <w:rPr>
      <w:b/>
      <w:bCs/>
      <w:color w:val="4f81bd"/>
      <w:sz w:val="18"/>
      <w:szCs w:val="18"/>
      <w:lang w:val="ru-RU"/>
    </w:rPr>
  </w:style>
  <w:style w:type="character" w:styleId="848" w:customStyle="1">
    <w:name w:val="Caption Char"/>
    <w:link w:val="845"/>
    <w:pPr>
      <w:pBdr/>
      <w:spacing/>
      <w:ind/>
    </w:pPr>
    <w:rPr>
      <w:lang w:val="ru-RU" w:eastAsia="zh-CN" w:bidi="ar-SA"/>
    </w:rPr>
  </w:style>
  <w:style w:type="table" w:styleId="849" w:customStyle="1">
    <w:name w:val="Table Grid Light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Plain Table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Plain Table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Plain Table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1 Light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1 Light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1 Light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1 Light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1 Light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1 Light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2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2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2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2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2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3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3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3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3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3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4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4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4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4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4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5 Dark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5 Dark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5 Dark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5 Dark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5 Dark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5 Dark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6 Colorful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6 Colorful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6 Colorful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6 Colorful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6 Colorful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6 Colorful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7 Colorful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7 Colorful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7 Colorful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7 Colorful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7 Colorful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7 Colorful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1 Light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1 Light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1 Light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1 Light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1 Light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1 Light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2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2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2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2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2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3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3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3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3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3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4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4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4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4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4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5 Dark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5 Dark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5 Dark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5 Dark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5 Dark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6 Colorful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6 Colorful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6 Colorful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6 Colorful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6 Colorful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6 Colorful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7 Colorful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7 Colorful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7 Colorful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7 Colorful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7 Colorful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7 Colorful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1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2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ned - Accent 3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ned - Accent 4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ned - Accent 5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 6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1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&amp; Lined - Accent 2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&amp; Lined - Accent 3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&amp; Lined - Accent 4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&amp; Lined - Accent 5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&amp; Lined - Accent 6"/>
    <w:pPr>
      <w:pBdr/>
      <w:spacing/>
      <w:ind/>
    </w:pPr>
    <w:rPr>
      <w:color w:val="404040"/>
      <w:lang w:val="ru-RU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1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2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- Accent 3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- Accent 4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- Accent 5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- Accent 6"/>
    <w:pPr>
      <w:pBdr/>
      <w:spacing/>
      <w:ind/>
    </w:pPr>
    <w:rPr>
      <w:lang w:val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4" w:customStyle="1">
    <w:name w:val="Текст сноски Знак"/>
    <w:link w:val="807"/>
    <w:semiHidden/>
    <w:pPr>
      <w:pBdr/>
      <w:spacing/>
      <w:ind/>
    </w:pPr>
    <w:rPr>
      <w:sz w:val="18"/>
      <w:lang w:bidi="ar-SA"/>
    </w:rPr>
  </w:style>
  <w:style w:type="character" w:styleId="975" w:customStyle="1">
    <w:name w:val="Текст концевой сноски Знак"/>
    <w:link w:val="809"/>
    <w:semiHidden/>
    <w:pPr>
      <w:pBdr/>
      <w:spacing/>
      <w:ind/>
    </w:pPr>
    <w:rPr>
      <w:lang w:val="uk-UA" w:eastAsia="zh-CN" w:bidi="ar-SA"/>
    </w:rPr>
  </w:style>
  <w:style w:type="paragraph" w:styleId="976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2"/>
      <w:szCs w:val="22"/>
    </w:rPr>
  </w:style>
  <w:style w:type="character" w:styleId="977" w:customStyle="1">
    <w:name w:val="Основной текст (2)"/>
    <w:basedOn w:val="788"/>
    <w:pPr>
      <w:pBdr/>
      <w:spacing/>
      <w:ind/>
    </w:pPr>
    <w:rPr>
      <w:rFonts w:ascii="Times New Roman" w:hAnsi="Times New Roman" w:eastAsia="Times New Roman"/>
      <w:color w:val="000000"/>
      <w:spacing w:val="0"/>
      <w:position w:val="0"/>
      <w:sz w:val="28"/>
      <w:szCs w:val="28"/>
      <w:u w:val="none"/>
      <w:lang w:val="uk-UA" w:eastAsia="uk-UA" w:bidi="uk-UA"/>
    </w:rPr>
  </w:style>
  <w:style w:type="paragraph" w:styleId="978" w:customStyle="1">
    <w:name w:val="Текст выноски"/>
    <w:basedOn w:val="740"/>
    <w:link w:val="979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979" w:customStyle="1">
    <w:name w:val="Текст выноски Знак"/>
    <w:basedOn w:val="788"/>
    <w:link w:val="978"/>
    <w:semiHidden/>
    <w:pPr>
      <w:pBdr/>
      <w:spacing/>
      <w:ind/>
    </w:pPr>
    <w:rPr>
      <w:rFonts w:ascii="Tahoma" w:hAnsi="Tahoma" w:eastAsia="Times New Roman"/>
      <w:sz w:val="16"/>
      <w:szCs w:val="16"/>
      <w:lang w:val="uk-UA" w:eastAsia="ru-RU"/>
    </w:rPr>
  </w:style>
  <w:style w:type="character" w:styleId="980" w:customStyle="1">
    <w:name w:val="rvts23"/>
    <w:basedOn w:val="788"/>
    <w:pPr>
      <w:pBdr/>
      <w:spacing/>
      <w:ind/>
    </w:pPr>
  </w:style>
  <w:style w:type="character" w:styleId="981" w:customStyle="1">
    <w:name w:val="Без интервала Знак"/>
    <w:link w:val="799"/>
    <w:pPr>
      <w:pBdr/>
      <w:spacing/>
      <w:ind/>
    </w:pPr>
    <w:rPr>
      <w:sz w:val="22"/>
      <w:szCs w:val="22"/>
      <w:lang w:eastAsia="en-US" w:bidi="en-US"/>
    </w:rPr>
  </w:style>
  <w:style w:type="character" w:styleId="982" w:customStyle="1">
    <w:name w:val="Основной текст (2) + Полужирный"/>
    <w:pPr>
      <w:pBdr/>
      <w:spacing/>
      <w:ind/>
    </w:pPr>
    <w:rPr>
      <w:rFonts w:ascii="Times New Roman" w:hAnsi="Times New Roman" w:eastAsia="Times New Roman"/>
      <w:b/>
      <w:bCs/>
      <w:color w:val="000000"/>
      <w:spacing w:val="0"/>
      <w:position w:val="0"/>
      <w:sz w:val="22"/>
      <w:szCs w:val="22"/>
      <w:u w:val="none"/>
      <w:lang w:val="uk-UA" w:eastAsia="uk-UA" w:bidi="uk-UA"/>
    </w:rPr>
  </w:style>
  <w:style w:type="character" w:styleId="983" w:customStyle="1">
    <w:name w:val="Основной текст (2) + 12 pt;Полужирный"/>
    <w:pPr>
      <w:pBdr/>
      <w:spacing/>
      <w:ind/>
    </w:pPr>
    <w:rPr>
      <w:rFonts w:ascii="Times New Roman" w:hAnsi="Times New Roman" w:eastAsia="Times New Roman"/>
      <w:b/>
      <w:bCs/>
      <w:color w:val="000000"/>
      <w:spacing w:val="0"/>
      <w:position w:val="0"/>
      <w:sz w:val="24"/>
      <w:szCs w:val="24"/>
      <w:u w:val="none"/>
      <w:lang w:val="uk-UA" w:eastAsia="uk-UA" w:bidi="uk-UA"/>
    </w:rPr>
  </w:style>
  <w:style w:type="character" w:styleId="984" w:customStyle="1">
    <w:name w:val="Основной текст (5)"/>
    <w:pPr>
      <w:pBdr/>
      <w:spacing/>
      <w:ind/>
    </w:pPr>
    <w:rPr>
      <w:rFonts w:ascii="Times New Roman" w:hAnsi="Times New Roman" w:eastAsia="Times New Roman"/>
      <w:b/>
      <w:bCs/>
      <w:color w:val="000000"/>
      <w:spacing w:val="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6</cp:revision>
  <dcterms:created xsi:type="dcterms:W3CDTF">2026-07-22T13:36:00Z</dcterms:created>
  <dcterms:modified xsi:type="dcterms:W3CDTF">2026-07-24T19:24:37Z</dcterms:modified>
  <cp:version>786432</cp:version>
</cp:coreProperties>
</file>