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 w:firstLine="5669"/>
        <w:rPr>
          <w:rFonts w:ascii="Times New Roman" w:hAnsi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Додаток 1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8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до рішення 75 сесії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Менської міської ради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8 скликання  </w:t>
      </w:r>
      <w:r/>
    </w:p>
    <w:p>
      <w:pPr>
        <w:pStyle w:val="846"/>
        <w:widowControl w:val="false"/>
        <w:pBdr/>
        <w:spacing w:after="0" w:afterAutospacing="0" w:before="0" w:beforeAutospacing="0"/>
        <w:ind w:firstLine="5562" w:left="107"/>
        <w:rPr/>
      </w:pPr>
      <w:r>
        <w:rPr>
          <w:color w:val="000000"/>
          <w:sz w:val="28"/>
          <w:szCs w:val="28"/>
        </w:rPr>
        <w:t xml:space="preserve">24 липня  2026 року</w:t>
      </w:r>
      <w:r>
        <w:t xml:space="preserve"> № 449</w:t>
      </w:r>
      <w:r/>
    </w:p>
    <w:p>
      <w:pPr>
        <w:pStyle w:val="846"/>
        <w:widowControl w:val="false"/>
        <w:pBdr/>
        <w:spacing w:after="0" w:afterAutospacing="0" w:before="0" w:beforeAutospacing="0"/>
        <w:ind w:firstLine="35" w:left="107"/>
        <w:rPr/>
      </w:pPr>
      <w:r>
        <w:rPr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Перелік майна Менської міської територіальної громади для передачі на праві узуфрукту</w:t>
      </w:r>
      <w:r>
        <w:rPr>
          <w:sz w:val="28"/>
          <w:szCs w:val="28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Синявському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закладу загальної середньої освіти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І-ІІІ ступенів Менської міської ради</w:t>
      </w:r>
      <w:r/>
      <w:r>
        <w:rPr>
          <w:sz w:val="28"/>
          <w:szCs w:val="28"/>
        </w:rPr>
      </w:r>
      <w:r/>
    </w:p>
    <w:p>
      <w:pPr>
        <w:pStyle w:val="846"/>
        <w:pBdr/>
        <w:spacing w:after="0" w:afterAutospacing="0" w:before="0" w:beforeAutospacing="0"/>
        <w:ind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tbl>
      <w:tblPr>
        <w:tblStyle w:val="845"/>
        <w:tblW w:w="9669" w:type="dxa"/>
        <w:tblBorders/>
        <w:tblLook w:val="04A0" w:firstRow="1" w:lastRow="0" w:firstColumn="1" w:lastColumn="0" w:noHBand="0" w:noVBand="1"/>
      </w:tblPr>
      <w:tblGrid>
        <w:gridCol w:w="3989"/>
        <w:gridCol w:w="1289"/>
        <w:gridCol w:w="1528"/>
        <w:gridCol w:w="1387"/>
        <w:gridCol w:w="1476"/>
      </w:tblGrid>
      <w:tr>
        <w:trPr>
          <w:trHeight w:val="699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Найменування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Одиниця виміру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Ціна,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Сума, грн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Ковдра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напіввовняна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140 *205 ТМ «Ярослав» колір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асорт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/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498.00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посуду преміум 7 предметів(10 тарілок,10 мисок,10 стаканів,10 ложок,10 виделок,10 ножів,10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міш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Style w:val="848"/>
              <w:pBdr/>
              <w:spacing w:after="150" w:before="150"/>
              <w:ind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  <w:r>
              <w:rPr>
                <w:sz w:val="28"/>
                <w:szCs w:val="28"/>
                <w:lang w:val="uk-UA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Набір продуктів польовий(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сухпай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добовий) №1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Portion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2345.00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Батарея універсальна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Intenso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HE20000 20000mAh PD/3 0/100W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960.02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3920.04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Комплект «Набір гігієнічні транзитний»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491.00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Ліхтар переносний(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pawer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bank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r>
          </w:p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1590.00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rPr>
          <w:trHeight w:val="492"/>
        </w:trPr>
        <w:tc>
          <w:tcPr>
            <w:tcBorders/>
            <w:tcW w:w="39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Всього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28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528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387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/>
            <w:tcW w:w="1476" w:type="dxa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9829.04</w:t>
            </w:r>
            <w:bookmarkStart w:id="0" w:name="_GoBack"/>
            <w:r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pStyle w:val="847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Начальник відділу 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житлово-комунального господарства</w:t>
      </w:r>
      <w:r/>
    </w:p>
    <w:p>
      <w:pPr>
        <w:pStyle w:val="846"/>
        <w:pBdr/>
        <w:tabs>
          <w:tab w:val="left" w:leader="none" w:pos="6803"/>
        </w:tabs>
        <w:spacing w:after="0" w:afterAutospacing="0" w:before="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та комунального майна </w:t>
      </w:r>
      <w:r>
        <w:rPr>
          <w:color w:val="000000"/>
          <w:sz w:val="28"/>
          <w:szCs w:val="28"/>
        </w:rPr>
        <w:tab/>
        <w:t xml:space="preserve">Ірина ЄКИМЕНКО</w:t>
      </w:r>
      <w:r/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66">
    <w:name w:val="Table Grid Light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7">
    <w:name w:val="Plain Table 1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8">
    <w:name w:val="Plain Table 2"/>
    <w:basedOn w:val="84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9">
    <w:name w:val="Plain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0">
    <w:name w:val="Plain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1">
    <w:name w:val="Plain Table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2">
    <w:name w:val="Grid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3">
    <w:name w:val="Grid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4">
    <w:name w:val="Grid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5">
    <w:name w:val="Grid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6">
    <w:name w:val="Grid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7">
    <w:name w:val="Grid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8">
    <w:name w:val="Grid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9">
    <w:name w:val="Grid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0">
    <w:name w:val="Grid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1">
    <w:name w:val="Grid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2">
    <w:name w:val="Grid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3">
    <w:name w:val="Grid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4">
    <w:name w:val="Grid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5">
    <w:name w:val="Grid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6">
    <w:name w:val="Grid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7">
    <w:name w:val="Grid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8">
    <w:name w:val="Grid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9">
    <w:name w:val="Grid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0">
    <w:name w:val="Grid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1">
    <w:name w:val="Grid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2">
    <w:name w:val="Grid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3">
    <w:name w:val="Grid Table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4">
    <w:name w:val="Grid Table 4 - Accent 1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5">
    <w:name w:val="Grid Table 4 - Accent 2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6">
    <w:name w:val="Grid Table 4 - Accent 3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7">
    <w:name w:val="Grid Table 4 - Accent 4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8">
    <w:name w:val="Grid Table 4 - Accent 5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9">
    <w:name w:val="Grid Table 4 - Accent 6"/>
    <w:basedOn w:val="84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0">
    <w:name w:val="Grid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1">
    <w:name w:val="Grid Table 5 Dark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Grid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Grid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Grid Table 5 Dark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Grid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Grid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List Table 1 Light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List Table 1 Light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List Table 1 Light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List Table 1 Light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List Table 1 Light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List Table 1 Light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List Table 1 Light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List Table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List Table 2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List Table 2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List Table 2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List Table 2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List Table 2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List Table 2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List Table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List Table 3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List Table 3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List Table 3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List Table 3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List Table 3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List Table 3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List Table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List Table 4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List Table 4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List Table 4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List Table 4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List Table 4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List Table 4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List Table 5 Dark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List Table 5 Dark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List Table 5 Dark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List Table 5 Dark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List Table 5 Dark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List Table 5 Dark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List Table 5 Dark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6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6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6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6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6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6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6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7 Colorful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7 Colorful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7 Colorful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7 Colorful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7 Colorful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7 Colorful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7 Colorful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Bordered &amp; Lined - Accent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Bordered &amp; Lined - Accent 1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Bordered &amp; Lined - Accent 2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Bordered &amp; Lined - Accent 3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Bordered &amp; Lined - Accent 4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Bordered &amp; Lined - Accent 5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Bordered &amp; Lined - Accent 6"/>
    <w:basedOn w:val="84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Bordered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Bordered - Accent 1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Bordered - Accent 2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Bordered - Accent 3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Bordered - Accent 4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Bordered - Accent 5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Bordered - Accent 6"/>
    <w:basedOn w:val="84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791">
    <w:name w:val="Heading 1"/>
    <w:basedOn w:val="841"/>
    <w:next w:val="841"/>
    <w:link w:val="80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792">
    <w:name w:val="Heading 2"/>
    <w:basedOn w:val="841"/>
    <w:next w:val="841"/>
    <w:link w:val="80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93">
    <w:name w:val="Heading 3"/>
    <w:basedOn w:val="841"/>
    <w:next w:val="841"/>
    <w:link w:val="80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94">
    <w:name w:val="Heading 4"/>
    <w:basedOn w:val="841"/>
    <w:next w:val="841"/>
    <w:link w:val="80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95">
    <w:name w:val="Heading 5"/>
    <w:basedOn w:val="841"/>
    <w:next w:val="841"/>
    <w:link w:val="80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96">
    <w:name w:val="Heading 6"/>
    <w:basedOn w:val="841"/>
    <w:next w:val="841"/>
    <w:link w:val="80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97">
    <w:name w:val="Heading 7"/>
    <w:basedOn w:val="841"/>
    <w:next w:val="841"/>
    <w:link w:val="80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98">
    <w:name w:val="Heading 8"/>
    <w:basedOn w:val="841"/>
    <w:next w:val="841"/>
    <w:link w:val="80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99">
    <w:name w:val="Heading 9"/>
    <w:basedOn w:val="841"/>
    <w:next w:val="841"/>
    <w:link w:val="80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00">
    <w:name w:val="Heading 1 Char"/>
    <w:basedOn w:val="842"/>
    <w:link w:val="7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01">
    <w:name w:val="Heading 2 Char"/>
    <w:basedOn w:val="842"/>
    <w:link w:val="7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02">
    <w:name w:val="Heading 3 Char"/>
    <w:basedOn w:val="842"/>
    <w:link w:val="7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03">
    <w:name w:val="Heading 4 Char"/>
    <w:basedOn w:val="842"/>
    <w:link w:val="79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04">
    <w:name w:val="Heading 5 Char"/>
    <w:basedOn w:val="842"/>
    <w:link w:val="79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05">
    <w:name w:val="Heading 6 Char"/>
    <w:basedOn w:val="842"/>
    <w:link w:val="79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06">
    <w:name w:val="Heading 7 Char"/>
    <w:basedOn w:val="842"/>
    <w:link w:val="79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07">
    <w:name w:val="Heading 8 Char"/>
    <w:basedOn w:val="842"/>
    <w:link w:val="79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08">
    <w:name w:val="Heading 9 Char"/>
    <w:basedOn w:val="842"/>
    <w:link w:val="7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09">
    <w:name w:val="Title"/>
    <w:basedOn w:val="841"/>
    <w:next w:val="841"/>
    <w:link w:val="81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10">
    <w:name w:val="Title Char"/>
    <w:basedOn w:val="842"/>
    <w:link w:val="80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11">
    <w:name w:val="Subtitle"/>
    <w:basedOn w:val="841"/>
    <w:next w:val="841"/>
    <w:link w:val="81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12">
    <w:name w:val="Subtitle Char"/>
    <w:basedOn w:val="842"/>
    <w:link w:val="81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13">
    <w:name w:val="Quote"/>
    <w:basedOn w:val="841"/>
    <w:next w:val="841"/>
    <w:link w:val="81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14">
    <w:name w:val="Quote Char"/>
    <w:basedOn w:val="842"/>
    <w:link w:val="813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15">
    <w:name w:val="List Paragraph"/>
    <w:basedOn w:val="841"/>
    <w:uiPriority w:val="34"/>
    <w:qFormat/>
    <w:pPr>
      <w:pBdr/>
      <w:spacing/>
      <w:ind w:left="720"/>
      <w:contextualSpacing w:val="true"/>
    </w:pPr>
  </w:style>
  <w:style w:type="character" w:styleId="816">
    <w:name w:val="Intense Emphasis"/>
    <w:basedOn w:val="84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17">
    <w:name w:val="Intense Quote"/>
    <w:basedOn w:val="841"/>
    <w:next w:val="841"/>
    <w:link w:val="81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18">
    <w:name w:val="Intense Quote Char"/>
    <w:basedOn w:val="842"/>
    <w:link w:val="81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19">
    <w:name w:val="Intense Reference"/>
    <w:basedOn w:val="84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20">
    <w:name w:val="No Spacing"/>
    <w:basedOn w:val="841"/>
    <w:uiPriority w:val="1"/>
    <w:qFormat/>
    <w:pPr>
      <w:pBdr/>
      <w:spacing w:after="0" w:line="240" w:lineRule="auto"/>
      <w:ind/>
    </w:pPr>
  </w:style>
  <w:style w:type="character" w:styleId="821">
    <w:name w:val="Subtle Emphasis"/>
    <w:basedOn w:val="84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22">
    <w:name w:val="Emphasis"/>
    <w:basedOn w:val="842"/>
    <w:uiPriority w:val="20"/>
    <w:qFormat/>
    <w:pPr>
      <w:pBdr/>
      <w:spacing/>
      <w:ind/>
    </w:pPr>
    <w:rPr>
      <w:i/>
      <w:iCs/>
    </w:rPr>
  </w:style>
  <w:style w:type="character" w:styleId="823">
    <w:name w:val="Strong"/>
    <w:basedOn w:val="842"/>
    <w:uiPriority w:val="22"/>
    <w:qFormat/>
    <w:pPr>
      <w:pBdr/>
      <w:spacing/>
      <w:ind/>
    </w:pPr>
    <w:rPr>
      <w:b/>
      <w:bCs/>
    </w:rPr>
  </w:style>
  <w:style w:type="character" w:styleId="824">
    <w:name w:val="Subtle Reference"/>
    <w:basedOn w:val="84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25">
    <w:name w:val="Book Title"/>
    <w:basedOn w:val="84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26">
    <w:name w:val="Header"/>
    <w:basedOn w:val="841"/>
    <w:link w:val="82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7">
    <w:name w:val="Header Char"/>
    <w:basedOn w:val="842"/>
    <w:link w:val="826"/>
    <w:uiPriority w:val="99"/>
    <w:pPr>
      <w:pBdr/>
      <w:spacing/>
      <w:ind/>
    </w:pPr>
  </w:style>
  <w:style w:type="paragraph" w:styleId="828">
    <w:name w:val="Footer"/>
    <w:basedOn w:val="841"/>
    <w:link w:val="82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29">
    <w:name w:val="Footer Char"/>
    <w:basedOn w:val="842"/>
    <w:link w:val="828"/>
    <w:uiPriority w:val="99"/>
    <w:pPr>
      <w:pBdr/>
      <w:spacing/>
      <w:ind/>
    </w:pPr>
  </w:style>
  <w:style w:type="paragraph" w:styleId="830">
    <w:name w:val="Caption"/>
    <w:basedOn w:val="841"/>
    <w:next w:val="841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31">
    <w:name w:val="footnote text"/>
    <w:basedOn w:val="841"/>
    <w:link w:val="8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2">
    <w:name w:val="Footnote Text Char"/>
    <w:basedOn w:val="842"/>
    <w:link w:val="831"/>
    <w:uiPriority w:val="99"/>
    <w:semiHidden/>
    <w:pPr>
      <w:pBdr/>
      <w:spacing/>
      <w:ind/>
    </w:pPr>
    <w:rPr>
      <w:sz w:val="20"/>
      <w:szCs w:val="20"/>
    </w:rPr>
  </w:style>
  <w:style w:type="character" w:styleId="833">
    <w:name w:val="foot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paragraph" w:styleId="834">
    <w:name w:val="endnote text"/>
    <w:basedOn w:val="841"/>
    <w:link w:val="8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35">
    <w:name w:val="Endnote Text Char"/>
    <w:basedOn w:val="842"/>
    <w:link w:val="834"/>
    <w:uiPriority w:val="99"/>
    <w:semiHidden/>
    <w:pPr>
      <w:pBdr/>
      <w:spacing/>
      <w:ind/>
    </w:pPr>
    <w:rPr>
      <w:sz w:val="20"/>
      <w:szCs w:val="20"/>
    </w:rPr>
  </w:style>
  <w:style w:type="character" w:styleId="836">
    <w:name w:val="endnote reference"/>
    <w:basedOn w:val="842"/>
    <w:uiPriority w:val="99"/>
    <w:semiHidden/>
    <w:unhideWhenUsed/>
    <w:pPr>
      <w:pBdr/>
      <w:spacing/>
      <w:ind/>
    </w:pPr>
    <w:rPr>
      <w:vertAlign w:val="superscript"/>
    </w:rPr>
  </w:style>
  <w:style w:type="character" w:styleId="837">
    <w:name w:val="Hyperlink"/>
    <w:basedOn w:val="842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38">
    <w:name w:val="FollowedHyperlink"/>
    <w:basedOn w:val="84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39">
    <w:name w:val="TOC Heading"/>
    <w:uiPriority w:val="39"/>
    <w:unhideWhenUsed/>
    <w:pPr>
      <w:pBdr/>
      <w:spacing/>
      <w:ind/>
    </w:pPr>
  </w:style>
  <w:style w:type="paragraph" w:styleId="840">
    <w:name w:val="table of figures"/>
    <w:basedOn w:val="841"/>
    <w:next w:val="841"/>
    <w:uiPriority w:val="99"/>
    <w:unhideWhenUsed/>
    <w:pPr>
      <w:pBdr/>
      <w:spacing w:after="0" w:afterAutospacing="0"/>
      <w:ind/>
    </w:pPr>
  </w:style>
  <w:style w:type="paragraph" w:styleId="841" w:default="1">
    <w:name w:val="Normal"/>
    <w:qFormat/>
    <w:pPr>
      <w:pBdr/>
      <w:spacing/>
      <w:ind/>
    </w:pPr>
  </w:style>
  <w:style w:type="character" w:styleId="842" w:default="1">
    <w:name w:val="Default Paragraph Font"/>
    <w:uiPriority w:val="1"/>
    <w:semiHidden/>
    <w:unhideWhenUsed/>
    <w:pPr>
      <w:pBdr/>
      <w:spacing/>
      <w:ind/>
    </w:pPr>
  </w:style>
  <w:style w:type="table" w:styleId="84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44" w:default="1">
    <w:name w:val="No List"/>
    <w:uiPriority w:val="99"/>
    <w:semiHidden/>
    <w:unhideWhenUsed/>
    <w:pPr>
      <w:pBdr/>
      <w:spacing/>
      <w:ind/>
    </w:pPr>
  </w:style>
  <w:style w:type="table" w:styleId="845">
    <w:name w:val="Table Grid"/>
    <w:basedOn w:val="84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6">
    <w:name w:val="Normal (Web)"/>
    <w:basedOn w:val="841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7" w:customStyle="1">
    <w:name w:val="2454"/>
    <w:basedOn w:val="84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  <w:style w:type="paragraph" w:styleId="848" w:customStyle="1">
    <w:name w:val="rvps12"/>
    <w:basedOn w:val="841"/>
    <w:pPr>
      <w:pBdr/>
      <w:spacing w:after="280" w:before="280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zh-CN"/>
    </w:rPr>
  </w:style>
  <w:style w:type="character" w:styleId="849" w:customStyle="1">
    <w:name w:val="docdata"/>
    <w:basedOn w:val="84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Офіс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Власенко Т.І.</dc:creator>
  <cp:keywords/>
  <dc:description/>
  <cp:lastModifiedBy>Власенко Тетяна Іванівна</cp:lastModifiedBy>
  <cp:revision>3</cp:revision>
  <dcterms:created xsi:type="dcterms:W3CDTF">2026-07-23T22:47:00Z</dcterms:created>
  <dcterms:modified xsi:type="dcterms:W3CDTF">2026-07-28T12:37:35Z</dcterms:modified>
</cp:coreProperties>
</file>