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73" w:rsidRDefault="00856173">
      <w:pPr>
        <w:widowControl w:val="0"/>
        <w:spacing w:line="120" w:lineRule="auto"/>
        <w:jc w:val="center"/>
        <w:rPr>
          <w:rFonts w:eastAsia="Lucida Sans Unicode" w:cs="Mangal"/>
          <w:bCs/>
          <w:color w:val="000000"/>
          <w:sz w:val="28"/>
          <w:szCs w:val="28"/>
        </w:rPr>
      </w:pPr>
    </w:p>
    <w:p w:rsidR="00856173" w:rsidRDefault="00E211B0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:rsidR="00856173" w:rsidRDefault="00856173">
      <w:pPr>
        <w:widowControl w:val="0"/>
        <w:jc w:val="center"/>
        <w:rPr>
          <w:rFonts w:eastAsia="Lucida Sans Unicode" w:cs="Mangal"/>
          <w:b/>
          <w:color w:val="000000"/>
          <w:sz w:val="16"/>
          <w:szCs w:val="28"/>
        </w:rPr>
      </w:pPr>
    </w:p>
    <w:p w:rsidR="00856173" w:rsidRDefault="00E211B0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ВИКОНАВЧИЙ КОМІТЕТ</w:t>
      </w:r>
    </w:p>
    <w:p w:rsidR="00856173" w:rsidRDefault="006448FC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ПРОЄ</w:t>
      </w:r>
      <w:r w:rsidR="00E211B0"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КТ РІШЕН</w:t>
      </w:r>
      <w:bookmarkStart w:id="0" w:name="_GoBack"/>
      <w:bookmarkEnd w:id="0"/>
      <w:r w:rsidR="00E211B0"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НЯ</w:t>
      </w:r>
    </w:p>
    <w:p w:rsidR="00856173" w:rsidRDefault="00856173">
      <w:pPr>
        <w:widowControl w:val="0"/>
        <w:rPr>
          <w:rFonts w:eastAsia="Lucida Sans Unicode" w:cs="Mangal"/>
          <w:b/>
          <w:color w:val="000000"/>
          <w:sz w:val="28"/>
          <w:szCs w:val="28"/>
        </w:rPr>
      </w:pPr>
    </w:p>
    <w:p w:rsidR="00856173" w:rsidRDefault="007406FE">
      <w:pPr>
        <w:widowControl w:val="0"/>
        <w:tabs>
          <w:tab w:val="left" w:pos="4394"/>
          <w:tab w:val="left" w:pos="4536"/>
          <w:tab w:val="left" w:pos="7228"/>
          <w:tab w:val="left" w:pos="7371"/>
        </w:tabs>
        <w:rPr>
          <w:rFonts w:eastAsia="Lucida Sans Unicode" w:cs="Mangal"/>
          <w:color w:val="000000"/>
          <w:sz w:val="28"/>
          <w:szCs w:val="28"/>
        </w:rPr>
      </w:pP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__ липня 2026</w:t>
      </w:r>
      <w:r w:rsidR="00E211B0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                            м. </w:t>
      </w:r>
      <w:proofErr w:type="spellStart"/>
      <w:r w:rsidR="00E211B0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Мена</w:t>
      </w:r>
      <w:proofErr w:type="spellEnd"/>
      <w:r w:rsidR="00E211B0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   № </w:t>
      </w:r>
    </w:p>
    <w:p w:rsidR="00856173" w:rsidRDefault="00856173">
      <w:pPr>
        <w:jc w:val="both"/>
        <w:rPr>
          <w:b/>
          <w:sz w:val="28"/>
          <w:szCs w:val="28"/>
        </w:rPr>
      </w:pPr>
    </w:p>
    <w:p w:rsidR="00856173" w:rsidRDefault="00E211B0" w:rsidP="00662DF3">
      <w:pPr>
        <w:ind w:right="524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Про визначення умов оренди</w:t>
      </w:r>
      <w:r w:rsidR="00662DF3">
        <w:rPr>
          <w:b/>
          <w:bCs/>
          <w:sz w:val="28"/>
          <w:szCs w:val="28"/>
        </w:rPr>
        <w:t xml:space="preserve"> нежитлового приміщення шляхом проведення аукціону</w:t>
      </w:r>
    </w:p>
    <w:p w:rsidR="00856173" w:rsidRDefault="00856173">
      <w:pPr>
        <w:rPr>
          <w:sz w:val="28"/>
          <w:szCs w:val="28"/>
        </w:rPr>
      </w:pPr>
    </w:p>
    <w:p w:rsidR="00856173" w:rsidRPr="00FB2EAF" w:rsidRDefault="00E211B0" w:rsidP="00FB2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ефективного використання майна комунальної власності Менської міської  територіальної громади, відповідно до Закону України «Про оренду державного та комунального майна», </w:t>
      </w:r>
      <w:r w:rsidR="00FB2EAF">
        <w:rPr>
          <w:sz w:val="28"/>
          <w:szCs w:val="28"/>
        </w:rPr>
        <w:t xml:space="preserve">Порядку передачі в оренду державного та комунального майна, затвердженого постановою </w:t>
      </w:r>
      <w:r>
        <w:rPr>
          <w:sz w:val="28"/>
          <w:szCs w:val="28"/>
        </w:rPr>
        <w:t>Кабінету Міністрів України від 03.06.2020 року №483</w:t>
      </w:r>
      <w:r w:rsidR="00FB2EAF">
        <w:rPr>
          <w:sz w:val="28"/>
          <w:szCs w:val="28"/>
        </w:rPr>
        <w:t>, постанови Кабінету Міністрів України від 27.05.2022 №634 «Про особливості оренди державного та комунального майна у період воєнного стану»</w:t>
      </w:r>
      <w:r>
        <w:rPr>
          <w:bCs/>
          <w:color w:val="333333"/>
          <w:sz w:val="28"/>
          <w:szCs w:val="28"/>
        </w:rPr>
        <w:t>,</w:t>
      </w:r>
      <w:r>
        <w:rPr>
          <w:sz w:val="28"/>
          <w:szCs w:val="28"/>
        </w:rPr>
        <w:t xml:space="preserve"> керуючись статтями 29 та 60 Закону України «Про місцеве самоврядування в Україні», </w:t>
      </w:r>
      <w:r>
        <w:rPr>
          <w:rFonts w:eastAsia="Calibri"/>
          <w:bCs/>
          <w:sz w:val="28"/>
          <w:szCs w:val="28"/>
          <w:lang w:bidi="en-US"/>
        </w:rPr>
        <w:t>виконавчий комітет Менської міської ради</w:t>
      </w:r>
    </w:p>
    <w:p w:rsidR="00856173" w:rsidRDefault="00E211B0">
      <w:pPr>
        <w:jc w:val="both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ВИРІШИВ:</w:t>
      </w:r>
    </w:p>
    <w:p w:rsidR="00856173" w:rsidRDefault="00E211B0">
      <w:pPr>
        <w:ind w:right="-108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Визначити умови оренди </w:t>
      </w:r>
      <w:r w:rsidR="00662DF3">
        <w:rPr>
          <w:bCs/>
          <w:sz w:val="28"/>
          <w:szCs w:val="28"/>
        </w:rPr>
        <w:t>нежитлового приміщення (одна кімната)</w:t>
      </w:r>
      <w:r w:rsidR="005B16FC">
        <w:rPr>
          <w:bCs/>
          <w:sz w:val="28"/>
          <w:szCs w:val="28"/>
        </w:rPr>
        <w:t xml:space="preserve"> площею 21,54 </w:t>
      </w:r>
      <w:proofErr w:type="spellStart"/>
      <w:r w:rsidR="005B16FC">
        <w:rPr>
          <w:bCs/>
          <w:sz w:val="28"/>
          <w:szCs w:val="28"/>
        </w:rPr>
        <w:t>кв.м</w:t>
      </w:r>
      <w:proofErr w:type="spellEnd"/>
      <w:r w:rsidR="005B16FC">
        <w:rPr>
          <w:bCs/>
          <w:sz w:val="28"/>
          <w:szCs w:val="28"/>
        </w:rPr>
        <w:t xml:space="preserve">., в тому числі корисна площа 17,08 </w:t>
      </w:r>
      <w:proofErr w:type="spellStart"/>
      <w:r w:rsidR="005B16FC">
        <w:rPr>
          <w:bCs/>
          <w:sz w:val="28"/>
          <w:szCs w:val="28"/>
        </w:rPr>
        <w:t>кв.м</w:t>
      </w:r>
      <w:proofErr w:type="spellEnd"/>
      <w:r w:rsidR="005B16FC">
        <w:rPr>
          <w:bCs/>
          <w:sz w:val="28"/>
          <w:szCs w:val="28"/>
        </w:rPr>
        <w:t xml:space="preserve">., площа спільного користування 4,46 </w:t>
      </w:r>
      <w:proofErr w:type="spellStart"/>
      <w:r w:rsidR="005B16FC">
        <w:rPr>
          <w:bCs/>
          <w:sz w:val="28"/>
          <w:szCs w:val="28"/>
        </w:rPr>
        <w:t>кв.м</w:t>
      </w:r>
      <w:proofErr w:type="spellEnd"/>
      <w:r w:rsidR="005B16FC">
        <w:rPr>
          <w:bCs/>
          <w:sz w:val="28"/>
          <w:szCs w:val="28"/>
        </w:rPr>
        <w:t>.</w:t>
      </w:r>
      <w:r w:rsidR="00662DF3">
        <w:rPr>
          <w:bCs/>
          <w:sz w:val="28"/>
          <w:szCs w:val="28"/>
        </w:rPr>
        <w:t>, яке знаходиться</w:t>
      </w:r>
      <w:r>
        <w:rPr>
          <w:bCs/>
          <w:sz w:val="28"/>
          <w:szCs w:val="28"/>
        </w:rPr>
        <w:t xml:space="preserve"> за адресою: </w:t>
      </w:r>
      <w:r w:rsidR="00662DF3">
        <w:rPr>
          <w:sz w:val="28"/>
          <w:szCs w:val="28"/>
        </w:rPr>
        <w:t>вулиця Армійська, 3</w:t>
      </w:r>
      <w:r>
        <w:rPr>
          <w:sz w:val="28"/>
          <w:szCs w:val="28"/>
        </w:rPr>
        <w:t xml:space="preserve"> місто </w:t>
      </w:r>
      <w:proofErr w:type="spellStart"/>
      <w:r>
        <w:rPr>
          <w:sz w:val="28"/>
          <w:szCs w:val="28"/>
        </w:rPr>
        <w:t>Мена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Корюківського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району Чернігівської області, згідно додатку. </w:t>
      </w:r>
    </w:p>
    <w:p w:rsidR="00856173" w:rsidRDefault="00E211B0">
      <w:pPr>
        <w:pStyle w:val="aff5"/>
        <w:shd w:val="clear" w:color="auto" w:fill="FFFFFF"/>
        <w:spacing w:before="0" w:beforeAutospacing="0" w:after="0" w:afterAutospacing="0"/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Юридичному відділу міської ради спільно з відділом житлово-комунального г</w:t>
      </w:r>
      <w:r w:rsidR="00662DF3">
        <w:rPr>
          <w:bCs/>
          <w:sz w:val="28"/>
          <w:szCs w:val="28"/>
          <w:lang w:val="uk-UA"/>
        </w:rPr>
        <w:t xml:space="preserve">осподарства </w:t>
      </w:r>
      <w:r>
        <w:rPr>
          <w:bCs/>
          <w:sz w:val="28"/>
          <w:szCs w:val="28"/>
          <w:lang w:val="uk-UA"/>
        </w:rPr>
        <w:t>та комунального майна міської ради забезпечити оприлюднення оголошення про передачу в оренду та умови оренди зазначеного об’єкта в електронній системі відповідно діючого законодавства України.</w:t>
      </w:r>
    </w:p>
    <w:p w:rsidR="00856173" w:rsidRDefault="00E211B0">
      <w:pPr>
        <w:ind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 xml:space="preserve"> Контроль за виконанням ріш</w:t>
      </w:r>
      <w:r w:rsidR="007406FE">
        <w:rPr>
          <w:sz w:val="28"/>
          <w:szCs w:val="28"/>
        </w:rPr>
        <w:t>ення покласти на заступника міського голови згідно з розподілом функціональних обов’язків.</w:t>
      </w:r>
    </w:p>
    <w:p w:rsidR="00856173" w:rsidRDefault="00856173">
      <w:pPr>
        <w:pStyle w:val="19"/>
        <w:jc w:val="both"/>
        <w:rPr>
          <w:rFonts w:eastAsia="Calibri"/>
          <w:b/>
          <w:bCs/>
          <w:sz w:val="28"/>
          <w:szCs w:val="28"/>
          <w:lang w:val="uk-UA" w:bidi="en-US"/>
        </w:rPr>
      </w:pPr>
    </w:p>
    <w:p w:rsidR="00856173" w:rsidRDefault="00856173">
      <w:pPr>
        <w:tabs>
          <w:tab w:val="left" w:pos="709"/>
          <w:tab w:val="left" w:pos="1276"/>
          <w:tab w:val="left" w:pos="6946"/>
          <w:tab w:val="left" w:pos="7088"/>
        </w:tabs>
        <w:jc w:val="both"/>
        <w:rPr>
          <w:rFonts w:eastAsia="Calibri"/>
          <w:sz w:val="28"/>
          <w:szCs w:val="28"/>
          <w:lang w:bidi="en-US"/>
        </w:rPr>
      </w:pPr>
    </w:p>
    <w:p w:rsidR="00856173" w:rsidRDefault="007406FE" w:rsidP="007406FE">
      <w:pPr>
        <w:tabs>
          <w:tab w:val="left" w:pos="709"/>
          <w:tab w:val="left" w:pos="1276"/>
          <w:tab w:val="left" w:pos="6237"/>
          <w:tab w:val="left" w:pos="7088"/>
        </w:tabs>
        <w:jc w:val="both"/>
        <w:rPr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>Секретар ради</w:t>
      </w:r>
      <w:r>
        <w:rPr>
          <w:rFonts w:eastAsia="Calibri"/>
          <w:sz w:val="28"/>
          <w:szCs w:val="28"/>
          <w:lang w:bidi="en-US"/>
        </w:rPr>
        <w:tab/>
        <w:t>Юрій СТАЛЬНИЧЕНКО</w:t>
      </w:r>
    </w:p>
    <w:sectPr w:rsidR="00856173">
      <w:headerReference w:type="default" r:id="rId14"/>
      <w:headerReference w:type="first" r:id="rId15"/>
      <w:pgSz w:w="11906" w:h="16838"/>
      <w:pgMar w:top="1134" w:right="567" w:bottom="1134" w:left="1701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F88" w:rsidRDefault="007D6F88">
      <w:r>
        <w:separator/>
      </w:r>
    </w:p>
  </w:endnote>
  <w:endnote w:type="continuationSeparator" w:id="0">
    <w:p w:rsidR="007D6F88" w:rsidRDefault="007D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F88" w:rsidRDefault="007D6F88">
      <w:r>
        <w:separator/>
      </w:r>
    </w:p>
  </w:footnote>
  <w:footnote w:type="continuationSeparator" w:id="0">
    <w:p w:rsidR="007D6F88" w:rsidRDefault="007D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173" w:rsidRDefault="00E211B0">
    <w:pPr>
      <w:pStyle w:val="14"/>
      <w:jc w:val="center"/>
    </w:pPr>
    <w:r>
      <w:fldChar w:fldCharType="begin"/>
    </w:r>
    <w:r>
      <w:instrText>PAGE \* MERGEFORMAT</w:instrText>
    </w:r>
    <w:r>
      <w:fldChar w:fldCharType="separate"/>
    </w:r>
    <w:r>
      <w:t>2</w:t>
    </w:r>
    <w:r>
      <w:fldChar w:fldCharType="end"/>
    </w:r>
  </w:p>
  <w:p w:rsidR="00856173" w:rsidRDefault="00856173">
    <w:pPr>
      <w:pStyle w:val="1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173" w:rsidRDefault="00E211B0">
    <w:r>
      <w:t xml:space="preserve">                                                                                         </w:t>
    </w:r>
    <w:r>
      <w:rPr>
        <w:noProof/>
        <w:lang w:eastAsia="uk-UA"/>
      </w:rPr>
      <w:drawing>
        <wp:inline distT="0" distB="0" distL="0" distR="0">
          <wp:extent cx="447675" cy="628650"/>
          <wp:effectExtent l="0" t="0" r="0" b="0"/>
          <wp:docPr id="1" name="_x0000_i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47675" cy="628650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2DC"/>
    <w:multiLevelType w:val="multilevel"/>
    <w:tmpl w:val="FB800B96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33821B3"/>
    <w:multiLevelType w:val="multilevel"/>
    <w:tmpl w:val="0ED0C8D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37B41A5"/>
    <w:multiLevelType w:val="multilevel"/>
    <w:tmpl w:val="3442280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60E06F4"/>
    <w:multiLevelType w:val="multilevel"/>
    <w:tmpl w:val="F72E326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112605"/>
    <w:multiLevelType w:val="multilevel"/>
    <w:tmpl w:val="964E955A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99B232B"/>
    <w:multiLevelType w:val="multilevel"/>
    <w:tmpl w:val="A8E84E34"/>
    <w:lvl w:ilvl="0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F9310B5"/>
    <w:multiLevelType w:val="multilevel"/>
    <w:tmpl w:val="67582D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03FE3"/>
    <w:multiLevelType w:val="multilevel"/>
    <w:tmpl w:val="55C28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03AA9"/>
    <w:multiLevelType w:val="multilevel"/>
    <w:tmpl w:val="558A0F9A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37B25C5C"/>
    <w:multiLevelType w:val="multilevel"/>
    <w:tmpl w:val="F6AE3910"/>
    <w:lvl w:ilvl="0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380253CD"/>
    <w:multiLevelType w:val="multilevel"/>
    <w:tmpl w:val="2A8A6618"/>
    <w:lvl w:ilvl="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3B5A325B"/>
    <w:multiLevelType w:val="multilevel"/>
    <w:tmpl w:val="2FD200B8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45AA55F9"/>
    <w:multiLevelType w:val="multilevel"/>
    <w:tmpl w:val="F372137E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1A23E9"/>
    <w:multiLevelType w:val="multilevel"/>
    <w:tmpl w:val="C6264910"/>
    <w:lvl w:ilvl="0">
      <w:start w:val="1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4BEB29C3"/>
    <w:multiLevelType w:val="multilevel"/>
    <w:tmpl w:val="CFDEEC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4E420586"/>
    <w:multiLevelType w:val="multilevel"/>
    <w:tmpl w:val="21F62F24"/>
    <w:lvl w:ilvl="0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82253F5"/>
    <w:multiLevelType w:val="multilevel"/>
    <w:tmpl w:val="6F58E9F4"/>
    <w:lvl w:ilvl="0">
      <w:start w:val="1"/>
      <w:numFmt w:val="decimal"/>
      <w:lvlText w:val="%1."/>
      <w:lvlJc w:val="left"/>
      <w:pPr>
        <w:ind w:left="122" w:hanging="281"/>
        <w:jc w:val="left"/>
      </w:pPr>
      <w:rPr>
        <w:rFonts w:ascii="Times New Roman" w:eastAsia="Times New Roman" w:hAnsi="Times New Roman" w:cs="Times New Roman" w:hint="default"/>
        <w:spacing w:val="0"/>
        <w:sz w:val="28"/>
        <w:szCs w:val="28"/>
        <w:lang w:val="uk-UA" w:eastAsia="en-US" w:bidi="ar-SA"/>
      </w:rPr>
    </w:lvl>
    <w:lvl w:ilvl="1">
      <w:start w:val="1"/>
      <w:numFmt w:val="bullet"/>
      <w:lvlText w:val="•"/>
      <w:lvlJc w:val="left"/>
      <w:pPr>
        <w:ind w:left="1096" w:hanging="281"/>
      </w:pPr>
      <w:rPr>
        <w:rFonts w:hint="default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073" w:hanging="281"/>
      </w:pPr>
      <w:rPr>
        <w:rFonts w:hint="default"/>
        <w:lang w:val="uk-UA" w:eastAsia="en-US" w:bidi="ar-SA"/>
      </w:rPr>
    </w:lvl>
    <w:lvl w:ilvl="3">
      <w:start w:val="1"/>
      <w:numFmt w:val="bullet"/>
      <w:lvlText w:val="•"/>
      <w:lvlJc w:val="left"/>
      <w:pPr>
        <w:ind w:left="3049" w:hanging="281"/>
      </w:pPr>
      <w:rPr>
        <w:rFonts w:hint="default"/>
        <w:lang w:val="uk-UA" w:eastAsia="en-US" w:bidi="ar-SA"/>
      </w:rPr>
    </w:lvl>
    <w:lvl w:ilvl="4">
      <w:start w:val="1"/>
      <w:numFmt w:val="bullet"/>
      <w:lvlText w:val="•"/>
      <w:lvlJc w:val="left"/>
      <w:pPr>
        <w:ind w:left="4026" w:hanging="281"/>
      </w:pPr>
      <w:rPr>
        <w:rFonts w:hint="default"/>
        <w:lang w:val="uk-UA" w:eastAsia="en-US" w:bidi="ar-SA"/>
      </w:rPr>
    </w:lvl>
    <w:lvl w:ilvl="5">
      <w:start w:val="1"/>
      <w:numFmt w:val="bullet"/>
      <w:lvlText w:val="•"/>
      <w:lvlJc w:val="left"/>
      <w:pPr>
        <w:ind w:left="5003" w:hanging="281"/>
      </w:pPr>
      <w:rPr>
        <w:rFonts w:hint="default"/>
        <w:lang w:val="uk-UA" w:eastAsia="en-US" w:bidi="ar-SA"/>
      </w:rPr>
    </w:lvl>
    <w:lvl w:ilvl="6">
      <w:start w:val="1"/>
      <w:numFmt w:val="bullet"/>
      <w:lvlText w:val="•"/>
      <w:lvlJc w:val="left"/>
      <w:pPr>
        <w:ind w:left="5979" w:hanging="281"/>
      </w:pPr>
      <w:rPr>
        <w:rFonts w:hint="default"/>
        <w:lang w:val="uk-UA" w:eastAsia="en-US" w:bidi="ar-SA"/>
      </w:rPr>
    </w:lvl>
    <w:lvl w:ilvl="7">
      <w:start w:val="1"/>
      <w:numFmt w:val="bullet"/>
      <w:lvlText w:val="•"/>
      <w:lvlJc w:val="left"/>
      <w:pPr>
        <w:ind w:left="6956" w:hanging="281"/>
      </w:pPr>
      <w:rPr>
        <w:rFonts w:hint="default"/>
        <w:lang w:val="uk-UA" w:eastAsia="en-US" w:bidi="ar-SA"/>
      </w:rPr>
    </w:lvl>
    <w:lvl w:ilvl="8">
      <w:start w:val="1"/>
      <w:numFmt w:val="bullet"/>
      <w:lvlText w:val="•"/>
      <w:lvlJc w:val="left"/>
      <w:pPr>
        <w:ind w:left="7933" w:hanging="281"/>
      </w:pPr>
      <w:rPr>
        <w:rFonts w:hint="default"/>
        <w:lang w:val="uk-UA" w:eastAsia="en-US" w:bidi="ar-SA"/>
      </w:rPr>
    </w:lvl>
  </w:abstractNum>
  <w:abstractNum w:abstractNumId="17" w15:restartNumberingAfterBreak="0">
    <w:nsid w:val="5E761A74"/>
    <w:multiLevelType w:val="multilevel"/>
    <w:tmpl w:val="220EBAA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03A5FB9"/>
    <w:multiLevelType w:val="multilevel"/>
    <w:tmpl w:val="FBDE37A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2687D98"/>
    <w:multiLevelType w:val="multilevel"/>
    <w:tmpl w:val="08388BC2"/>
    <w:lvl w:ilvl="0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692450B5"/>
    <w:multiLevelType w:val="multilevel"/>
    <w:tmpl w:val="E6BE9046"/>
    <w:lvl w:ilvl="0">
      <w:start w:val="1"/>
      <w:numFmt w:val="decimal"/>
      <w:lvlText w:val="%1."/>
      <w:lvlJc w:val="left"/>
      <w:pPr>
        <w:ind w:left="720" w:hanging="355"/>
      </w:pPr>
    </w:lvl>
    <w:lvl w:ilvl="1">
      <w:start w:val="1"/>
      <w:numFmt w:val="lowerLetter"/>
      <w:lvlText w:val="%2."/>
      <w:lvlJc w:val="left"/>
      <w:pPr>
        <w:ind w:left="1440" w:hanging="355"/>
      </w:pPr>
    </w:lvl>
    <w:lvl w:ilvl="2">
      <w:start w:val="1"/>
      <w:numFmt w:val="lowerRoman"/>
      <w:lvlText w:val="%3."/>
      <w:lvlJc w:val="right"/>
      <w:pPr>
        <w:ind w:left="2160" w:hanging="175"/>
      </w:pPr>
    </w:lvl>
    <w:lvl w:ilvl="3">
      <w:start w:val="1"/>
      <w:numFmt w:val="decimal"/>
      <w:lvlText w:val="%4."/>
      <w:lvlJc w:val="left"/>
      <w:pPr>
        <w:ind w:left="2880" w:hanging="355"/>
      </w:pPr>
    </w:lvl>
    <w:lvl w:ilvl="4">
      <w:start w:val="1"/>
      <w:numFmt w:val="lowerLetter"/>
      <w:lvlText w:val="%5."/>
      <w:lvlJc w:val="left"/>
      <w:pPr>
        <w:ind w:left="3600" w:hanging="355"/>
      </w:pPr>
    </w:lvl>
    <w:lvl w:ilvl="5">
      <w:start w:val="1"/>
      <w:numFmt w:val="lowerRoman"/>
      <w:lvlText w:val="%6."/>
      <w:lvlJc w:val="right"/>
      <w:pPr>
        <w:ind w:left="4320" w:hanging="175"/>
      </w:pPr>
    </w:lvl>
    <w:lvl w:ilvl="6">
      <w:start w:val="1"/>
      <w:numFmt w:val="decimal"/>
      <w:lvlText w:val="%7."/>
      <w:lvlJc w:val="left"/>
      <w:pPr>
        <w:ind w:left="5040" w:hanging="355"/>
      </w:pPr>
    </w:lvl>
    <w:lvl w:ilvl="7">
      <w:start w:val="1"/>
      <w:numFmt w:val="lowerLetter"/>
      <w:lvlText w:val="%8."/>
      <w:lvlJc w:val="left"/>
      <w:pPr>
        <w:ind w:left="5760" w:hanging="355"/>
      </w:pPr>
    </w:lvl>
    <w:lvl w:ilvl="8">
      <w:start w:val="1"/>
      <w:numFmt w:val="lowerRoman"/>
      <w:lvlText w:val="%9."/>
      <w:lvlJc w:val="right"/>
      <w:pPr>
        <w:ind w:left="6480" w:hanging="175"/>
      </w:pPr>
    </w:lvl>
  </w:abstractNum>
  <w:abstractNum w:abstractNumId="21" w15:restartNumberingAfterBreak="0">
    <w:nsid w:val="71564199"/>
    <w:multiLevelType w:val="multilevel"/>
    <w:tmpl w:val="9DF076D2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B594D8D"/>
    <w:multiLevelType w:val="multilevel"/>
    <w:tmpl w:val="A7B65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07FE7"/>
    <w:multiLevelType w:val="multilevel"/>
    <w:tmpl w:val="47FCE51A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2"/>
  </w:num>
  <w:num w:numId="5">
    <w:abstractNumId w:val="23"/>
  </w:num>
  <w:num w:numId="6">
    <w:abstractNumId w:val="0"/>
  </w:num>
  <w:num w:numId="7">
    <w:abstractNumId w:val="11"/>
  </w:num>
  <w:num w:numId="8">
    <w:abstractNumId w:val="19"/>
  </w:num>
  <w:num w:numId="9">
    <w:abstractNumId w:val="5"/>
  </w:num>
  <w:num w:numId="10">
    <w:abstractNumId w:val="13"/>
  </w:num>
  <w:num w:numId="11">
    <w:abstractNumId w:val="9"/>
  </w:num>
  <w:num w:numId="12">
    <w:abstractNumId w:val="10"/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2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3"/>
  </w:num>
  <w:num w:numId="21">
    <w:abstractNumId w:val="4"/>
  </w:num>
  <w:num w:numId="22">
    <w:abstractNumId w:val="16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73"/>
    <w:rsid w:val="005B16FC"/>
    <w:rsid w:val="006448FC"/>
    <w:rsid w:val="00662DF3"/>
    <w:rsid w:val="007406FE"/>
    <w:rsid w:val="007D6F88"/>
    <w:rsid w:val="00856173"/>
    <w:rsid w:val="00A85190"/>
    <w:rsid w:val="00E211B0"/>
    <w:rsid w:val="00FB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23F0"/>
  <w15:docId w15:val="{00C1FBD7-4957-4FE1-8E18-3EA17A5A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Назва об'є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111">
    <w:name w:val="Сітка таблиці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511">
    <w:name w:val="Сітка таблиці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610">
    <w:name w:val="Сітка таблиці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211">
    <w:name w:val="Список таблиці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311">
    <w:name w:val="Список таблиці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1">
    <w:name w:val="Список таблиці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512">
    <w:name w:val="Список таблиці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611">
    <w:name w:val="Список таблиці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3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auto"/>
      </w:tcPr>
    </w:tblStylePr>
    <w:tblStylePr w:type="band1Horz">
      <w:tblPr/>
      <w:tcPr>
        <w:shd w:val="clear" w:color="FFFFFF" w:themeColor="text1" w:themeTint="00" w:fill="auto"/>
      </w:tcPr>
    </w:tblStylePr>
  </w:style>
  <w:style w:type="table" w:customStyle="1" w:styleId="212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412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513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0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0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0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1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1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4">
    <w:name w:val="Заголовок 11"/>
    <w:basedOn w:val="a"/>
    <w:next w:val="a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3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3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3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4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2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2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10">
    <w:name w:val="Назва об'є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інцевої ви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able of figures"/>
    <w:basedOn w:val="a"/>
    <w:next w:val="a"/>
    <w:uiPriority w:val="99"/>
    <w:unhideWhenUsed/>
  </w:style>
  <w:style w:type="paragraph" w:customStyle="1" w:styleId="14">
    <w:name w:val="Верхні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3">
    <w:name w:val="Нижній колонтитул1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table" w:customStyle="1" w:styleId="115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4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5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2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312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412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3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313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3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2">
    <w:name w:val="Заголовок 1 Знак2"/>
    <w:basedOn w:val="a0"/>
    <w:link w:val="114"/>
    <w:uiPriority w:val="9"/>
    <w:rPr>
      <w:rFonts w:ascii="Arial" w:eastAsia="Arial" w:hAnsi="Arial" w:cs="Arial"/>
      <w:sz w:val="40"/>
      <w:szCs w:val="40"/>
    </w:rPr>
  </w:style>
  <w:style w:type="paragraph" w:customStyle="1" w:styleId="215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5"/>
    <w:uiPriority w:val="9"/>
    <w:rPr>
      <w:rFonts w:ascii="Arial" w:eastAsia="Arial" w:hAnsi="Arial" w:cs="Arial"/>
      <w:sz w:val="34"/>
    </w:rPr>
  </w:style>
  <w:style w:type="paragraph" w:customStyle="1" w:styleId="315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5"/>
    <w:uiPriority w:val="9"/>
    <w:rPr>
      <w:rFonts w:ascii="Arial" w:eastAsia="Arial" w:hAnsi="Arial" w:cs="Arial"/>
      <w:sz w:val="30"/>
      <w:szCs w:val="30"/>
    </w:rPr>
  </w:style>
  <w:style w:type="paragraph" w:customStyle="1" w:styleId="415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5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6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6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3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3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3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3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1"/>
    <w:uiPriority w:val="9"/>
    <w:rPr>
      <w:rFonts w:ascii="Arial" w:eastAsia="Arial" w:hAnsi="Arial" w:cs="Arial"/>
      <w:i/>
      <w:iCs/>
      <w:sz w:val="21"/>
      <w:szCs w:val="21"/>
    </w:rPr>
  </w:style>
  <w:style w:type="paragraph" w:styleId="af0">
    <w:name w:val="List Paragraph"/>
    <w:basedOn w:val="a"/>
    <w:uiPriority w:val="1"/>
    <w:qFormat/>
    <w:pPr>
      <w:ind w:left="720"/>
      <w:contextualSpacing/>
    </w:pPr>
  </w:style>
  <w:style w:type="paragraph" w:styleId="af1">
    <w:name w:val="No Spacing"/>
    <w:uiPriority w:val="1"/>
    <w:qFormat/>
    <w:pPr>
      <w:spacing w:after="0" w:line="240" w:lineRule="auto"/>
    </w:pPr>
  </w:style>
  <w:style w:type="paragraph" w:styleId="af2">
    <w:name w:val="Title"/>
    <w:basedOn w:val="a"/>
    <w:next w:val="a"/>
    <w:link w:val="af3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3">
    <w:name w:val="Назва Знак"/>
    <w:basedOn w:val="a0"/>
    <w:link w:val="af2"/>
    <w:uiPriority w:val="10"/>
    <w:rPr>
      <w:sz w:val="48"/>
      <w:szCs w:val="48"/>
    </w:r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  <w:rPr>
      <w:sz w:val="24"/>
      <w:szCs w:val="24"/>
    </w:rPr>
  </w:style>
  <w:style w:type="character" w:customStyle="1" w:styleId="af5">
    <w:name w:val="Підзаголовок Знак"/>
    <w:basedOn w:val="a0"/>
    <w:link w:val="af4"/>
    <w:uiPriority w:val="11"/>
    <w:rPr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ind w:left="720" w:right="720"/>
    </w:pPr>
    <w:rPr>
      <w:i/>
    </w:rPr>
  </w:style>
  <w:style w:type="character" w:customStyle="1" w:styleId="af7">
    <w:name w:val="Цитата Знак"/>
    <w:link w:val="af6"/>
    <w:uiPriority w:val="29"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Насичена цитата Знак"/>
    <w:link w:val="af8"/>
    <w:uiPriority w:val="30"/>
    <w:rPr>
      <w:i/>
    </w:rPr>
  </w:style>
  <w:style w:type="paragraph" w:customStyle="1" w:styleId="15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5"/>
    <w:uiPriority w:val="99"/>
  </w:style>
  <w:style w:type="paragraph" w:customStyle="1" w:styleId="16">
    <w:name w:val="Нижні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6"/>
    <w:uiPriority w:val="99"/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6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6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6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7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3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4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4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4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513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3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3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4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5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315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5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514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-614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4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b">
    <w:name w:val="Hyperlink"/>
    <w:uiPriority w:val="99"/>
    <w:unhideWhenUsed/>
    <w:rPr>
      <w:color w:val="0563C1" w:themeColor="hyperlink"/>
      <w:u w:val="single"/>
    </w:rPr>
  </w:style>
  <w:style w:type="paragraph" w:styleId="afc">
    <w:name w:val="footnote text"/>
    <w:basedOn w:val="a"/>
    <w:link w:val="afd"/>
    <w:uiPriority w:val="99"/>
    <w:semiHidden/>
    <w:unhideWhenUsed/>
    <w:pPr>
      <w:spacing w:after="40"/>
    </w:pPr>
    <w:rPr>
      <w:sz w:val="18"/>
    </w:rPr>
  </w:style>
  <w:style w:type="character" w:customStyle="1" w:styleId="afd">
    <w:name w:val="Текст виноски Знак"/>
    <w:link w:val="afc"/>
    <w:uiPriority w:val="99"/>
    <w:rPr>
      <w:sz w:val="18"/>
    </w:rPr>
  </w:style>
  <w:style w:type="character" w:styleId="afe">
    <w:name w:val="footnote reference"/>
    <w:basedOn w:val="a0"/>
    <w:uiPriority w:val="99"/>
    <w:unhideWhenUsed/>
    <w:rPr>
      <w:vertAlign w:val="superscript"/>
    </w:rPr>
  </w:style>
  <w:style w:type="paragraph" w:styleId="17">
    <w:name w:val="toc 1"/>
    <w:basedOn w:val="a"/>
    <w:next w:val="a"/>
    <w:uiPriority w:val="39"/>
    <w:unhideWhenUsed/>
    <w:pPr>
      <w:spacing w:after="57"/>
    </w:pPr>
  </w:style>
  <w:style w:type="paragraph" w:styleId="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customStyle="1" w:styleId="117">
    <w:name w:val="Заголовок 11"/>
    <w:basedOn w:val="a"/>
    <w:next w:val="a"/>
    <w:link w:val="18"/>
    <w:qFormat/>
    <w:pPr>
      <w:keepNext/>
      <w:jc w:val="center"/>
      <w:outlineLvl w:val="0"/>
    </w:pPr>
    <w:rPr>
      <w:b/>
      <w:sz w:val="32"/>
    </w:rPr>
  </w:style>
  <w:style w:type="character" w:customStyle="1" w:styleId="18">
    <w:name w:val="Заголовок 1 Знак"/>
    <w:basedOn w:val="a0"/>
    <w:link w:val="11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1">
    <w:name w:val="Текст у виносці Знак"/>
    <w:basedOn w:val="a0"/>
    <w:link w:val="af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ody Text"/>
    <w:basedOn w:val="a"/>
    <w:link w:val="aff3"/>
    <w:pPr>
      <w:jc w:val="center"/>
    </w:pPr>
    <w:rPr>
      <w:sz w:val="28"/>
    </w:rPr>
  </w:style>
  <w:style w:type="character" w:customStyle="1" w:styleId="aff3">
    <w:name w:val="Основний текст Знак"/>
    <w:basedOn w:val="a0"/>
    <w:link w:val="af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 Знак"/>
    <w:basedOn w:val="a"/>
    <w:rPr>
      <w:rFonts w:ascii="Verdana" w:eastAsia="Batang" w:hAnsi="Verdana"/>
      <w:lang w:val="en-US" w:eastAsia="en-US"/>
    </w:rPr>
  </w:style>
  <w:style w:type="paragraph" w:styleId="aff5">
    <w:name w:val="Normal (Web)"/>
    <w:basedOn w:val="a"/>
    <w:pPr>
      <w:spacing w:before="100" w:beforeAutospacing="1" w:after="100" w:afterAutospacing="1"/>
    </w:pPr>
    <w:rPr>
      <w:sz w:val="22"/>
      <w:szCs w:val="22"/>
      <w:lang w:val="ru-RU" w:eastAsia="en-US" w:bidi="en-US"/>
    </w:rPr>
  </w:style>
  <w:style w:type="paragraph" w:customStyle="1" w:styleId="118">
    <w:name w:val="Заголовок 1 Знак1"/>
    <w:pPr>
      <w:spacing w:after="0" w:line="240" w:lineRule="auto"/>
    </w:pPr>
    <w:rPr>
      <w:rFonts w:ascii="Times New Roman" w:hAnsi="Times New Roman" w:cs="Times New Roman"/>
      <w:sz w:val="20"/>
      <w:lang w:val="ru-RU" w:eastAsia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637">
    <w:name w:val="2637"/>
    <w:basedOn w:val="a0"/>
  </w:style>
  <w:style w:type="paragraph" w:customStyle="1" w:styleId="19">
    <w:name w:val="Звичайний1"/>
    <w:link w:val="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">
    <w:name w:val="Верхній колонтитул2"/>
    <w:basedOn w:val="a"/>
    <w:link w:val="aff6"/>
    <w:uiPriority w:val="99"/>
    <w:unhideWhenUsed/>
    <w:pPr>
      <w:tabs>
        <w:tab w:val="center" w:pos="4819"/>
        <w:tab w:val="right" w:pos="9639"/>
      </w:tabs>
    </w:pPr>
  </w:style>
  <w:style w:type="character" w:customStyle="1" w:styleId="aff6">
    <w:name w:val="Верхній колонтитул Знак"/>
    <w:basedOn w:val="a0"/>
    <w:link w:val="2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Нижній колонтитул2"/>
    <w:basedOn w:val="a"/>
    <w:link w:val="aff7"/>
    <w:uiPriority w:val="99"/>
    <w:unhideWhenUsed/>
    <w:pPr>
      <w:tabs>
        <w:tab w:val="center" w:pos="4819"/>
        <w:tab w:val="right" w:pos="9639"/>
      </w:tabs>
    </w:pPr>
  </w:style>
  <w:style w:type="character" w:customStyle="1" w:styleId="aff7">
    <w:name w:val="Нижній колонтитул Знак"/>
    <w:basedOn w:val="a0"/>
    <w:link w:val="2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ECAB5A7-9B31-4E1C-BBCC-1E8644A52EC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517F41C-8C78-4570-978E-B900AAD0F2CB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0F0E0AD-77DD-4C16-92E0-F7FCD32B45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8C2E5638-EAAF-4704-ACA0-2A4431734DFB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AD7212C9-E241-4008-89A2-4143A77FA072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14294E6B-EA95-435A-8A50-8A29FCAF1C94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vkradamena@gmail.com</dc:creator>
  <cp:lastModifiedBy>Бернадська Т.А.</cp:lastModifiedBy>
  <cp:revision>11</cp:revision>
  <dcterms:created xsi:type="dcterms:W3CDTF">2023-07-27T11:25:00Z</dcterms:created>
  <dcterms:modified xsi:type="dcterms:W3CDTF">2026-07-14T10:05:00Z</dcterms:modified>
</cp:coreProperties>
</file>