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customXml/itemProps2.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14"/>
        <w:pBdr/>
        <w:tabs>
          <w:tab w:val="left" w:leader="none" w:pos="567"/>
        </w:tabs>
        <w:spacing/>
        <w:ind/>
        <w:rPr>
          <w:sz w:val="25"/>
          <w:szCs w:val="25"/>
          <w:lang w:val="uk-UA"/>
        </w:rPr>
      </w:pPr>
      <w:r>
        <w:rPr>
          <w:sz w:val="28"/>
          <w:szCs w:val="28"/>
          <w:lang w:val="uk-UA" w:eastAsia="ar-SA"/>
        </w:rPr>
        <w:t xml:space="preserve">                                                                                   </w:t>
      </w:r>
      <w:r>
        <w:rPr>
          <w:sz w:val="28"/>
          <w:szCs w:val="28"/>
          <w:lang w:val="uk-UA" w:eastAsia="ar-SA"/>
        </w:rPr>
        <w:t xml:space="preserve">Додаток 2</w:t>
      </w:r>
      <w:r>
        <w:rPr>
          <w:sz w:val="25"/>
          <w:szCs w:val="25"/>
          <w:lang w:val="uk-UA"/>
        </w:rPr>
      </w:r>
      <w:r>
        <w:rPr>
          <w:sz w:val="25"/>
          <w:szCs w:val="25"/>
          <w:lang w:val="uk-UA"/>
        </w:rPr>
      </w:r>
    </w:p>
    <w:p>
      <w:pPr>
        <w:pBdr/>
        <w:spacing/>
        <w:ind w:left="5788"/>
        <w:jc w:val="both"/>
        <w:rPr>
          <w:sz w:val="28"/>
          <w:szCs w:val="28"/>
          <w:lang w:eastAsia="ar-SA"/>
        </w:rPr>
      </w:pPr>
      <w:r>
        <w:rPr>
          <w:sz w:val="28"/>
          <w:szCs w:val="28"/>
          <w:lang w:eastAsia="ar-SA"/>
        </w:rPr>
        <w:t xml:space="preserve">до  рішення виконавчого комітету Менської міської ради </w:t>
      </w:r>
      <w:r>
        <w:rPr>
          <w:sz w:val="28"/>
          <w:szCs w:val="28"/>
          <w:lang w:eastAsia="ar-SA"/>
        </w:rPr>
      </w:r>
      <w:r>
        <w:rPr>
          <w:sz w:val="28"/>
          <w:szCs w:val="28"/>
          <w:lang w:eastAsia="ar-SA"/>
        </w:rPr>
      </w:r>
    </w:p>
    <w:p>
      <w:pPr>
        <w:pBdr/>
        <w:spacing/>
        <w:ind w:left="5788"/>
        <w:jc w:val="both"/>
        <w:rPr>
          <w:sz w:val="28"/>
          <w:szCs w:val="28"/>
          <w:lang w:eastAsia="ar-SA"/>
        </w:rPr>
      </w:pPr>
      <w:r>
        <w:rPr>
          <w:sz w:val="28"/>
          <w:szCs w:val="28"/>
          <w:lang w:eastAsia="ar-SA"/>
        </w:rPr>
        <w:t xml:space="preserve">___</w:t>
      </w:r>
      <w:r>
        <w:rPr>
          <w:sz w:val="28"/>
          <w:szCs w:val="28"/>
          <w:lang w:eastAsia="ar-SA"/>
        </w:rPr>
        <w:t xml:space="preserve"> </w:t>
      </w:r>
      <w:r>
        <w:rPr>
          <w:sz w:val="28"/>
          <w:szCs w:val="28"/>
          <w:lang w:eastAsia="ar-SA"/>
        </w:rPr>
        <w:t xml:space="preserve">липня</w:t>
      </w:r>
      <w:r>
        <w:rPr>
          <w:sz w:val="28"/>
          <w:szCs w:val="28"/>
          <w:lang w:eastAsia="ar-SA"/>
        </w:rPr>
        <w:t xml:space="preserve"> 202</w:t>
      </w:r>
      <w:r>
        <w:rPr>
          <w:sz w:val="28"/>
          <w:szCs w:val="28"/>
          <w:lang w:eastAsia="ar-SA"/>
        </w:rPr>
        <w:t xml:space="preserve">6</w:t>
      </w:r>
      <w:r>
        <w:rPr>
          <w:sz w:val="28"/>
          <w:szCs w:val="28"/>
          <w:lang w:eastAsia="ar-SA"/>
        </w:rPr>
        <w:t xml:space="preserve">  № </w:t>
      </w:r>
      <w:r>
        <w:rPr>
          <w:sz w:val="28"/>
          <w:szCs w:val="28"/>
          <w:lang w:eastAsia="ar-SA"/>
        </w:rPr>
        <w:t xml:space="preserve">___</w:t>
      </w:r>
      <w:r>
        <w:rPr>
          <w:sz w:val="28"/>
          <w:szCs w:val="28"/>
          <w:lang w:eastAsia="ar-SA"/>
        </w:rPr>
      </w:r>
      <w:r>
        <w:rPr>
          <w:sz w:val="28"/>
          <w:szCs w:val="28"/>
          <w:lang w:eastAsia="ar-SA"/>
        </w:rPr>
      </w:r>
    </w:p>
    <w:p>
      <w:pPr>
        <w:pStyle w:val="926"/>
        <w:pBdr/>
        <w:spacing/>
        <w:ind/>
        <w:rPr/>
      </w:pPr>
      <w:r/>
      <w:r/>
    </w:p>
    <w:p>
      <w:pPr>
        <w:pBdr/>
        <w:spacing/>
        <w:ind/>
        <w:rPr>
          <w:sz w:val="28"/>
          <w:szCs w:val="28"/>
        </w:rPr>
      </w:pPr>
      <w:r>
        <w:rPr>
          <w:sz w:val="28"/>
          <w:szCs w:val="28"/>
        </w:rPr>
      </w:r>
      <w:r>
        <w:rPr>
          <w:sz w:val="28"/>
          <w:szCs w:val="28"/>
        </w:rPr>
      </w:r>
      <w:r>
        <w:rPr>
          <w:sz w:val="28"/>
          <w:szCs w:val="28"/>
        </w:rPr>
      </w:r>
    </w:p>
    <w:p>
      <w:pPr>
        <w:pBdr/>
        <w:tabs>
          <w:tab w:val="left" w:leader="none" w:pos="3315"/>
        </w:tabs>
        <w:spacing/>
        <w:ind/>
        <w:jc w:val="center"/>
        <w:rPr>
          <w:b/>
          <w:sz w:val="28"/>
          <w:szCs w:val="28"/>
        </w:rPr>
      </w:pPr>
      <w:r>
        <w:rPr>
          <w:b/>
          <w:sz w:val="28"/>
          <w:szCs w:val="28"/>
        </w:rPr>
        <w:t xml:space="preserve">ПОЛОЖЕННЯ</w:t>
      </w:r>
      <w:r>
        <w:rPr>
          <w:b/>
          <w:sz w:val="28"/>
          <w:szCs w:val="28"/>
        </w:rPr>
      </w:r>
      <w:r>
        <w:rPr>
          <w:b/>
          <w:sz w:val="28"/>
          <w:szCs w:val="28"/>
        </w:rPr>
      </w:r>
    </w:p>
    <w:p>
      <w:pPr>
        <w:pBdr/>
        <w:tabs>
          <w:tab w:val="left" w:leader="none" w:pos="1065"/>
        </w:tabs>
        <w:spacing/>
        <w:ind/>
        <w:jc w:val="center"/>
        <w:rPr>
          <w:b/>
          <w:sz w:val="28"/>
          <w:szCs w:val="28"/>
        </w:rPr>
      </w:pPr>
      <w:r>
        <w:rPr>
          <w:b/>
          <w:sz w:val="28"/>
          <w:szCs w:val="28"/>
        </w:rPr>
        <w:t xml:space="preserve">про комісію зі встановлення факту здійснення особою постійного догляду </w:t>
      </w:r>
      <w:r>
        <w:rPr>
          <w:b/>
          <w:sz w:val="28"/>
          <w:szCs w:val="28"/>
        </w:rPr>
      </w:r>
      <w:r>
        <w:rPr>
          <w:b/>
          <w:sz w:val="28"/>
          <w:szCs w:val="28"/>
        </w:rPr>
      </w:r>
    </w:p>
    <w:p>
      <w:pPr>
        <w:pBdr/>
        <w:tabs>
          <w:tab w:val="left" w:leader="none" w:pos="1065"/>
        </w:tabs>
        <w:spacing/>
        <w:ind/>
        <w:jc w:val="center"/>
        <w:rPr>
          <w:sz w:val="28"/>
          <w:szCs w:val="28"/>
        </w:rPr>
      </w:pPr>
      <w:r>
        <w:rPr>
          <w:sz w:val="28"/>
          <w:szCs w:val="28"/>
        </w:rPr>
      </w:r>
      <w:r>
        <w:rPr>
          <w:sz w:val="28"/>
          <w:szCs w:val="28"/>
        </w:rPr>
      </w:r>
      <w:r>
        <w:rPr>
          <w:sz w:val="28"/>
          <w:szCs w:val="28"/>
        </w:rPr>
      </w:r>
    </w:p>
    <w:p>
      <w:pPr>
        <w:pBdr/>
        <w:tabs>
          <w:tab w:val="left" w:leader="none" w:pos="1065"/>
        </w:tabs>
        <w:spacing/>
        <w:ind/>
        <w:jc w:val="center"/>
        <w:rPr>
          <w:b/>
          <w:bCs/>
          <w:sz w:val="28"/>
          <w:szCs w:val="28"/>
          <w:highlight w:val="none"/>
        </w:rPr>
      </w:pPr>
      <w:r>
        <w:rPr>
          <w:b/>
          <w:sz w:val="28"/>
          <w:szCs w:val="28"/>
          <w:highlight w:val="none"/>
        </w:rPr>
      </w:r>
      <w:r>
        <w:rPr>
          <w:b/>
          <w:sz w:val="28"/>
          <w:szCs w:val="28"/>
          <w:highlight w:val="none"/>
        </w:rPr>
      </w:r>
      <w:r>
        <w:rPr>
          <w:b/>
          <w:bCs/>
          <w:sz w:val="28"/>
          <w:szCs w:val="28"/>
          <w:highlight w:val="none"/>
        </w:rPr>
      </w:r>
    </w:p>
    <w:p>
      <w:pPr>
        <w:pBdr/>
        <w:tabs>
          <w:tab w:val="left" w:leader="none" w:pos="1065"/>
        </w:tabs>
        <w:spacing/>
        <w:ind/>
        <w:jc w:val="center"/>
        <w:rPr>
          <w:b/>
          <w:bCs/>
          <w:sz w:val="28"/>
          <w:szCs w:val="28"/>
          <w:highlight w:val="none"/>
        </w:rPr>
      </w:pPr>
      <w:r>
        <w:rPr>
          <w:b/>
          <w:sz w:val="28"/>
          <w:szCs w:val="28"/>
        </w:rPr>
        <w:t xml:space="preserve">І. Загальні положення</w:t>
      </w:r>
      <w:r>
        <w:rPr>
          <w:b/>
          <w:sz w:val="28"/>
          <w:szCs w:val="28"/>
        </w:rPr>
      </w:r>
      <w:r>
        <w:rPr>
          <w:b/>
          <w:bCs/>
          <w:sz w:val="28"/>
          <w:szCs w:val="28"/>
          <w:highlight w:val="none"/>
        </w:rPr>
      </w:r>
    </w:p>
    <w:p>
      <w:pPr>
        <w:pBdr/>
        <w:tabs>
          <w:tab w:val="left" w:leader="none" w:pos="1065"/>
        </w:tabs>
        <w:spacing/>
        <w:ind/>
        <w:jc w:val="center"/>
        <w:rPr>
          <w:b/>
          <w:bCs/>
          <w:sz w:val="28"/>
          <w:szCs w:val="28"/>
        </w:rPr>
      </w:pPr>
      <w:r>
        <w:rPr>
          <w:b/>
          <w:sz w:val="28"/>
          <w:szCs w:val="28"/>
          <w:highlight w:val="none"/>
        </w:rPr>
      </w:r>
      <w:r>
        <w:rPr>
          <w:b/>
          <w:sz w:val="28"/>
          <w:szCs w:val="28"/>
          <w:highlight w:val="none"/>
        </w:rPr>
      </w:r>
      <w:r>
        <w:rPr>
          <w:b/>
          <w:bCs/>
          <w:sz w:val="28"/>
          <w:szCs w:val="28"/>
        </w:rP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1.1. Положення про комісію із встановлення факту здійснення особою постійного догляду (далі – Положення) визначає завдання, порядок організації роботи комісії та розгляду нею заяв військовозобов’язаних із встановлення факту здійснення особою постійного дог</w:t>
      </w:r>
      <w:r>
        <w:rPr>
          <w:rFonts w:ascii="Times New Roman" w:hAnsi="Times New Roman" w:eastAsia="Times New Roman" w:cs="Times New Roman"/>
          <w:color w:val="000000"/>
          <w:sz w:val="28"/>
        </w:rPr>
        <w:t xml:space="preserve">ляду (далі – Комісія) відповідно до п. 61 Порядку проведення призову громадян на військову службу під час мобілізації, на особливий період, затвердженого постановою Кабінету Міністрів України від 16.05.2024 № 560, зі змінами (далі – Порядок).</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1.2. Комісія є постійно діючим колегіальним органом при виконавчому комітеті назва ради та створюється з метою розгляду питань встановлення факту здійснення військовозобов’язаними постійного догляду за особами, зазначеними у пунктах 9, 14 частини першої ст</w:t>
      </w:r>
      <w:r>
        <w:rPr>
          <w:rFonts w:ascii="Times New Roman" w:hAnsi="Times New Roman" w:eastAsia="Times New Roman" w:cs="Times New Roman"/>
          <w:color w:val="000000"/>
          <w:sz w:val="28"/>
        </w:rPr>
        <w:t xml:space="preserve">атті 23 Закону України «Про мобілізаційну підготовку та мобілізацію» та які не отримують компенсації (допомоги, надбавки) на догляд за ними. </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1.3. Комісія у своїй діяльності керується Конституцією і законами України, указами Президента України, постановами Верховної Ради України, актами Кабінету Міністрів України, рішеннями Менської міської  ради та її виконавчого комітету, розпорядженнями міськ</w:t>
      </w:r>
      <w:r>
        <w:rPr>
          <w:rFonts w:ascii="Times New Roman" w:hAnsi="Times New Roman" w:eastAsia="Times New Roman" w:cs="Times New Roman"/>
          <w:color w:val="000000"/>
          <w:sz w:val="28"/>
        </w:rPr>
        <w:t xml:space="preserve">ого голови, цим Положенням та іншими актами законодавства.</w:t>
      </w:r>
      <w:r/>
    </w:p>
    <w:p>
      <w:pPr>
        <w:pBdr/>
        <w:tabs>
          <w:tab w:val="left" w:leader="none" w:pos="1065"/>
        </w:tabs>
        <w:spacing/>
        <w:ind/>
        <w:jc w:val="center"/>
        <w:rPr>
          <w:b/>
          <w:sz w:val="28"/>
          <w:szCs w:val="28"/>
        </w:rPr>
      </w:pPr>
      <w:r>
        <w:rPr>
          <w:b/>
          <w:sz w:val="28"/>
          <w:szCs w:val="28"/>
        </w:rPr>
      </w:r>
      <w:r>
        <w:rPr>
          <w:b/>
          <w:sz w:val="28"/>
          <w:szCs w:val="28"/>
        </w:rPr>
      </w:r>
      <w:r>
        <w:rPr>
          <w:b/>
          <w:sz w:val="28"/>
          <w:szCs w:val="28"/>
        </w:rP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b/>
          <w:color w:val="000000"/>
          <w:sz w:val="28"/>
        </w:rPr>
        <w:t xml:space="preserve">2. Основні завдання Комісії</w:t>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2.1. Факт здійснення військовозобов’язаними постійного догляду за особами, які потребують постійного догляду, встановлюється Комісією.</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2.2. Акт про встановлення факту постійного догляду (далі – акт) складається на підставі письмової заяви військовозобов’язаних, які здійснюють постійний догляд за особами, зазначеними у пунктах 9, 14 частини першої статті 23 Закону України «Про мобілізаційн</w:t>
      </w:r>
      <w:r>
        <w:rPr>
          <w:rFonts w:ascii="Times New Roman" w:hAnsi="Times New Roman" w:eastAsia="Times New Roman" w:cs="Times New Roman"/>
          <w:color w:val="000000"/>
          <w:sz w:val="28"/>
        </w:rPr>
        <w:t xml:space="preserve">у підготовку та мобілізацію», та які не отримують компенсацію (допомогу, надбавку) на догляд за ними (далі – заява), на начальника Відділу соціального захисту населення та охорони здоров’я Менської міської ради.</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2.3. Військовозобов’язаними, які не мають права на призначення компенсації (допомоги, надбавки) на догляд, є особи, яким було відмовлено в призначенні компенсації (допомоги, надбавки) на догляд.</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2.4. Комісія виконує такі завдання:</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2.4.1. Розглядає заяви та документи, подані військовозобов’язаними, для встановлення факту здійснення постійного догляду.</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2.4.2. Відвідує місце проживання особи, за якою здійснюється постійний догляд, зазначене у заяві, для встановлення факту здійснення постійного догляду (далі - обстеження).</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2.4.3. Перевіряє відомості щодо наявності/відсутності інших осіб, які здійснюють постійний догляд за особою, зазначеною в заяві, зокрема інформацію щодо наявних прийнятих рішень про надання соціальних послуг з догляду за особою, за якою здійснює догляд вій</w:t>
      </w:r>
      <w:r>
        <w:rPr>
          <w:rFonts w:ascii="Times New Roman" w:hAnsi="Times New Roman" w:eastAsia="Times New Roman" w:cs="Times New Roman"/>
          <w:color w:val="000000"/>
          <w:sz w:val="28"/>
        </w:rPr>
        <w:t xml:space="preserve">ськовозобов’язаний, за її задекларованим/ зареєстрованим місцем проживання.</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2.4.4. Складає та надає військовозобов’язаному акт за формою, згідно з додатком 8 до Порядку (додаток 2 до цього Положення). </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b/>
          <w:color w:val="000000"/>
          <w:sz w:val="28"/>
        </w:rPr>
        <w:t xml:space="preserve">3. Організація роботи Комісії</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3.1. Склад Комісії та зміни до нього затверджуються рішенням виконавчого комітету Менської міської  ради.</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3.2. Комісія утворюється у складі голови Комісії, секретаря Комісії та інших членів Комісії загальною чисельністю не менше п’яти осіб.</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3.3.Роботу комісії очолює голова Комісії</w:t>
      </w:r>
      <w:r>
        <w:rPr>
          <w:rFonts w:ascii="Calibri" w:hAnsi="Calibri" w:eastAsia="Calibri" w:cs="Calibri"/>
          <w:color w:val="000000"/>
          <w:sz w:val="22"/>
        </w:rPr>
        <w:t xml:space="preserve"> (</w:t>
      </w:r>
      <w:r>
        <w:rPr>
          <w:rFonts w:ascii="Times New Roman" w:hAnsi="Times New Roman" w:eastAsia="Times New Roman" w:cs="Times New Roman"/>
          <w:color w:val="000000"/>
          <w:sz w:val="28"/>
        </w:rPr>
        <w:t xml:space="preserve">за його відсутності – головуючий обирається на засіданні Комісії), який:</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w:t>
        <w:tab/>
        <w:t xml:space="preserve">організовує роботу комісії, розподіляє обов'язки між її членами;</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w:t>
        <w:tab/>
        <w:t xml:space="preserve">забезпечує своєчасний розгляд заяв від громадян на засіданні комісії;</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w:t>
        <w:tab/>
        <w:t xml:space="preserve">голосує за встановлення факту здійснення постійного стороннього догляду (можливі форми голосування: «за», «проти» або «утримався»);</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w:t>
        <w:tab/>
        <w:t xml:space="preserve">підписує акти встановлення факту здійснення особою постійного догляду.</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3.4. Секретар Комісії (у разі тимчасової відсутності секретаря Комісії, його обов’язки виконує один із членів Комісії, який визначається простою більшістю присутніх на засіданні членів Комісії) відповідає за організаційне забезпечення діяльності Комісії, з</w:t>
      </w:r>
      <w:r>
        <w:rPr>
          <w:rFonts w:ascii="Times New Roman" w:hAnsi="Times New Roman" w:eastAsia="Times New Roman" w:cs="Times New Roman"/>
          <w:color w:val="000000"/>
          <w:sz w:val="28"/>
        </w:rPr>
        <w:t xml:space="preserve">окрема:</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 інформує членів Комісії про дату, місце, час проведення обстеження;</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 забезпечує приймання і реєстрацію заяв, ведення та збереження документації;</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 готує матеріали для розгляду Комісією, складає акти за результатами обстежень;</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 виконує інші повноваження щодо організації діяльності Комісії.</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3.5.</w:t>
        <w:tab/>
        <w:t xml:space="preserve">Члени Комісії:</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w:t>
        <w:tab/>
        <w:t xml:space="preserve">беруть участь у відвідуванні місця проживання особи, за якою здійснюється постійний догляд;</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w:t>
        <w:tab/>
        <w:t xml:space="preserve">голосують за встановлення факту здійснення постійного стороннього догляду (можливі форми голосування: «за», «проти» або «утримався»);</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w:t>
        <w:tab/>
        <w:t xml:space="preserve">підписують акти встановлення факту здійснення особою постійного догляду.</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3.6. Основною організаційною формою роботи Комісії є обстеження, які проводяться на протязі 10 днів з дня подачі заяви.</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3.7. Засідання Комісії вважається правомочним, якщо присутні не менше половини її затвердженого складу.</w:t>
      </w:r>
      <w:r/>
    </w:p>
    <w:p>
      <w:pPr>
        <w:pBdr>
          <w:top w:val="none" w:color="000000" w:sz="4" w:space="0"/>
          <w:left w:val="none" w:color="000000" w:sz="4" w:space="0"/>
          <w:bottom w:val="none" w:color="000000" w:sz="4" w:space="0"/>
          <w:right w:val="none" w:color="000000" w:sz="4" w:space="0"/>
        </w:pBdr>
        <w:spacing/>
        <w:ind w:right="0" w:firstLine="567" w:left="0"/>
        <w:rPr/>
      </w:pPr>
      <w:r>
        <w:rPr>
          <w:rFonts w:ascii="Times New Roman" w:hAnsi="Times New Roman" w:eastAsia="Times New Roman" w:cs="Times New Roman"/>
          <w:color w:val="000000"/>
          <w:sz w:val="28"/>
        </w:rPr>
        <w:t xml:space="preserve">3.8. У разі рівного розподілу голосів вирішальним є голос голови Комісії або головуючого на її засіданні.</w:t>
      </w:r>
      <w:r/>
    </w:p>
    <w:p>
      <w:pPr>
        <w:pBdr>
          <w:top w:val="none" w:color="000000" w:sz="4" w:space="0"/>
          <w:left w:val="none" w:color="000000" w:sz="4" w:space="0"/>
          <w:bottom w:val="none" w:color="000000" w:sz="4" w:space="0"/>
          <w:right w:val="none" w:color="000000" w:sz="4" w:space="0"/>
        </w:pBdr>
        <w:spacing/>
        <w:ind w:right="0" w:firstLine="567" w:left="0"/>
        <w:rPr/>
      </w:pPr>
      <w:r>
        <w:rPr>
          <w:rFonts w:ascii="Times New Roman" w:hAnsi="Times New Roman" w:eastAsia="Times New Roman" w:cs="Times New Roman"/>
          <w:color w:val="000000"/>
          <w:sz w:val="28"/>
        </w:rPr>
        <w:t xml:space="preserve">3.9. Голова комісії, секретар комісії та члени комісії мають право викласти окрему думку, яка додається до матеріалів справи.</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b/>
          <w:color w:val="000000"/>
          <w:sz w:val="28"/>
        </w:rPr>
        <w:t xml:space="preserve">4. Порядок подання заяви та документів</w:t>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4.1. Для встановлення факту здійснення постійного догляду військовозобов’язаний, який здійснює постійний догляд та місце проживання якого зареєстроване/задеклароване на території Менської міської територіальної громади або постійним місцем проживання є тер</w:t>
      </w:r>
      <w:r>
        <w:rPr>
          <w:rFonts w:ascii="Times New Roman" w:hAnsi="Times New Roman" w:eastAsia="Times New Roman" w:cs="Times New Roman"/>
          <w:color w:val="000000"/>
          <w:sz w:val="28"/>
        </w:rPr>
        <w:t xml:space="preserve">иторія громади звертається особисто із заявою до Центру надання адміністративних послуг Менської міської  ради ( ЦНАП) або надсилає листом через поштове відділення зв’язку .</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У заяві обов’язково зазначаються такі відомості про військовозобов’язаного, який здійснює постійний догляд:</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 прізвище, власне ім’я, по батькові (за наявності);</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  адреса задекларованого/зареєстрованого місця проживання;</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 номер телефону, адресу електронної пошти (за наявності); </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 адресу місця проживання, місцезнаходження або іншу адресу для зв’язку;</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w:t>
      </w:r>
      <w:r>
        <w:rPr>
          <w:rFonts w:ascii="Times New Roman" w:hAnsi="Times New Roman" w:eastAsia="Times New Roman" w:cs="Times New Roman"/>
          <w:color w:val="000000"/>
          <w:sz w:val="28"/>
        </w:rPr>
        <w:t xml:space="preserve">мили про це відповідному контролюючому органу і мають відмітку в паспорті); </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 відомості про особу, за якою здійснюється постійний догляд (прізвище, власне ім’я, по батькові (за наявності), адреса зареєстрованого/задекларованого місця проживання або фактичного місця проживання на території громади.</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4.2. Військовозобов’язаний несе відповідальність за достовірність відомостей, наданих для складання акта.</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4.3. При подачі заяви, для підтвердження зазначених у ній відомостей згідно з пунктом 61 Порядку, а також визначених у підпунктах 9 і 14 додатка 5 до Порядку (крім акта) військовозобов’язаний додає такі копії таких документів ( з пред’явленням їх оригіналі</w:t>
      </w:r>
      <w:r>
        <w:rPr>
          <w:rFonts w:ascii="Times New Roman" w:hAnsi="Times New Roman" w:eastAsia="Times New Roman" w:cs="Times New Roman"/>
          <w:color w:val="000000"/>
          <w:sz w:val="28"/>
        </w:rPr>
        <w:t xml:space="preserve">в):</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 паспорт громадянина України;</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 витяг з реєстру територіальної громади та/або інші документи, що підтверджують факт проживання на території громади;</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 реєстраційний номер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w:t>
      </w:r>
      <w:r>
        <w:rPr>
          <w:rFonts w:ascii="Times New Roman" w:hAnsi="Times New Roman" w:eastAsia="Times New Roman" w:cs="Times New Roman"/>
          <w:color w:val="000000"/>
          <w:sz w:val="28"/>
        </w:rPr>
        <w:t xml:space="preserve">і мають відмітку у паспорті);</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документи, що підтверджують родинний зв’язок з особою, яка потребує постійного догляду;</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 паспорт громадянина України</w:t>
      </w:r>
      <w:r>
        <w:rPr>
          <w:rFonts w:ascii="Calibri" w:hAnsi="Calibri" w:eastAsia="Calibri" w:cs="Calibri"/>
          <w:color w:val="000000"/>
          <w:sz w:val="22"/>
        </w:rPr>
        <w:t xml:space="preserve"> </w:t>
      </w:r>
      <w:r>
        <w:rPr>
          <w:rFonts w:ascii="Times New Roman" w:hAnsi="Times New Roman" w:eastAsia="Times New Roman" w:cs="Times New Roman"/>
          <w:color w:val="000000"/>
          <w:sz w:val="28"/>
        </w:rPr>
        <w:t xml:space="preserve">особи, яка потребує постійного догляду;</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 витяг з реєстру територіальної громади та/або інші документи, що підтверджують факт проживання на території громади</w:t>
      </w:r>
      <w:r>
        <w:rPr>
          <w:rFonts w:ascii="Calibri" w:hAnsi="Calibri" w:eastAsia="Calibri" w:cs="Calibri"/>
          <w:color w:val="000000"/>
          <w:sz w:val="22"/>
        </w:rPr>
        <w:t xml:space="preserve"> </w:t>
      </w:r>
      <w:r>
        <w:rPr>
          <w:rFonts w:ascii="Times New Roman" w:hAnsi="Times New Roman" w:eastAsia="Times New Roman" w:cs="Times New Roman"/>
          <w:color w:val="000000"/>
          <w:sz w:val="28"/>
        </w:rPr>
        <w:t xml:space="preserve">особи, яка потребує постійного догляду;</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 реєстраційний номер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w:t>
      </w:r>
      <w:r>
        <w:rPr>
          <w:rFonts w:ascii="Times New Roman" w:hAnsi="Times New Roman" w:eastAsia="Times New Roman" w:cs="Times New Roman"/>
          <w:color w:val="000000"/>
          <w:sz w:val="28"/>
        </w:rPr>
        <w:t xml:space="preserve">і мають відмітку у паспорті)</w:t>
      </w:r>
      <w:r>
        <w:rPr>
          <w:rFonts w:ascii="Calibri" w:hAnsi="Calibri" w:eastAsia="Calibri" w:cs="Calibri"/>
          <w:color w:val="000000"/>
          <w:sz w:val="22"/>
        </w:rPr>
        <w:t xml:space="preserve"> </w:t>
      </w:r>
      <w:r>
        <w:rPr>
          <w:rFonts w:ascii="Times New Roman" w:hAnsi="Times New Roman" w:eastAsia="Times New Roman" w:cs="Times New Roman"/>
          <w:color w:val="000000"/>
          <w:sz w:val="28"/>
        </w:rPr>
        <w:t xml:space="preserve">особи, яка потребує постійного догляду;</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документ, що підтверджує інвалідність особи, яка потребує постійного догляду (за наявності інвалідності);</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документ, що підтверджує потребу особи в постійному догляді за формою затвердженою МОЗ;</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документи, що підтверджують неможливість здійснення постійного догляду дружиною (чоловіком) або іншим непрацездатним членом сім’ї ( за необхідності).</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У відповідних випадках Комісія вправі витребовувати інші документи та/або відомості, що передбачені Порядком.</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Військовозобов’язаний може подати (в тому числі за запитом Комісії) інші документи та/або відомості, які не передбачені цим пунктом, але відповідно до цього Положення необхідні для розгляду його заяви по суті.</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4.4. У випадку, якщо під час подання, реєстрації або розгляду заяви у ній та/або доданих документах виявлені недоліки та/або до заяви не додані документи, подання яких, згідно з вимогами цього Положення, є обов’язковим, відповідно до статті 43 Закону Украї</w:t>
      </w:r>
      <w:r>
        <w:rPr>
          <w:rFonts w:ascii="Times New Roman" w:hAnsi="Times New Roman" w:eastAsia="Times New Roman" w:cs="Times New Roman"/>
          <w:color w:val="000000"/>
          <w:sz w:val="28"/>
        </w:rPr>
        <w:t xml:space="preserve">ни “Про адміністративну процедуру”, приймається рішення про залишення такої заяви без руху та повідомляється військовозобов’язаного про залишення заяви без руху протягом трьох робочих днів з дня отримання заяви</w:t>
      </w:r>
      <w:r>
        <w:rPr>
          <w:rFonts w:ascii="Times New Roman" w:hAnsi="Times New Roman" w:eastAsia="Times New Roman" w:cs="Times New Roman"/>
          <w:i/>
          <w:color w:val="000000"/>
          <w:sz w:val="28"/>
        </w:rPr>
        <w:t xml:space="preserve">. </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У повідомленні про залишення заяви без руху зазначаються виявлені недоліки з посиланням на порушені вимоги законодавства, спосіб та строк усунення недоліків, а також способи, порядок та строки оскарження рішення про залишення заяви без руху.</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У разі, якщо військовозобов’язаним буде подане мотивоване клопотання про продовження зазначеного строку, може бути продовжений строк усунення виявлених недоліків.   </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У разі усунення виявлених недоліків у встановлений строк, заява вважається поданою в день її первинного подання. При цьому строк розгляду заяви продовжується на строк залишення заяви без руху.</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4.5. Якщо зміст заяви та доданих до неї документів відповідає вимогам Порядку та цього Положення, Комісія визначає дату обстеження особи, за якою здійснюється постійний догляд, за адресою її місця проживання, вказаною у заяві, про що повідомляє військовозо</w:t>
      </w:r>
      <w:r>
        <w:rPr>
          <w:rFonts w:ascii="Times New Roman" w:hAnsi="Times New Roman" w:eastAsia="Times New Roman" w:cs="Times New Roman"/>
          <w:color w:val="000000"/>
          <w:sz w:val="28"/>
        </w:rPr>
        <w:t xml:space="preserve">бов’язаного.</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Обстеження здійснюється не менш як трьома членами Комісії.</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4.6. Комісія здійснює розгляд заяви протягом десяти календарних днів з дати її подання.</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4.7. За результатами обстеження Комісія підтверджує або не підтверджує факт здійснення військовозобов’язаним постійного догляду. </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У такому випадку членами Комісії, складається у двох примірниках та підписують акт за формою, затвердженою додатком 8 Постанови 560  та скріплюється печаткою Відділу соціального захисту населення та охорони здоров’я Менської міської ради.</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4.8. Один примірник акта видається військовозобов’язаному особисто або надсилається засобами поштового зв’язку (рекомендованим листом з повідомленням про вручення) за адресою військовозобов’язаного, вказаною у заяві.</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4.9. Матеріали справи  за результатами розгляду заяви долучаються до другого примірника акта і зберігаються у Відділі соціального захисту населення та охорони здоров’я Менської міської ради.</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b/>
          <w:color w:val="000000"/>
          <w:sz w:val="28"/>
        </w:rPr>
        <w:t xml:space="preserve">5. Рішення Комісії</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5.1. Рішеннями Комісії є акт, який складається та підписується в установленому законом порядку та відповідно до вимог цього Положення.</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5.2. До Акту, у якому Комісія не підтвердила факт здійснення особою постійного догляду, надається обґрунтування.</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5.3. Оскарження акта здійснюється відповідно до чинного законодавства України, з урахуванням вимог Закону України “Про адміністративну процедуру”.</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8"/>
        </w:rPr>
        <w:t xml:space="preserve"> </w:t>
      </w:r>
      <w:r/>
    </w:p>
    <w:p>
      <w:pPr>
        <w:pBdr/>
        <w:tabs>
          <w:tab w:val="left" w:leader="none" w:pos="8336"/>
        </w:tabs>
        <w:spacing/>
        <w:ind/>
        <w:rPr>
          <w:sz w:val="28"/>
          <w:szCs w:val="28"/>
        </w:rPr>
      </w:pPr>
      <w:r>
        <w:rPr>
          <w:sz w:val="28"/>
          <w:szCs w:val="28"/>
        </w:rPr>
      </w:r>
      <w:r>
        <w:rPr>
          <w:sz w:val="28"/>
          <w:szCs w:val="28"/>
        </w:rPr>
      </w:r>
      <w:r>
        <w:rPr>
          <w:sz w:val="28"/>
          <w:szCs w:val="28"/>
        </w:rPr>
      </w:r>
    </w:p>
    <w:p>
      <w:pPr>
        <w:pBdr/>
        <w:tabs>
          <w:tab w:val="left" w:leader="none" w:pos="8336"/>
        </w:tabs>
        <w:spacing/>
        <w:ind/>
        <w:rPr>
          <w:sz w:val="28"/>
          <w:szCs w:val="28"/>
        </w:rPr>
      </w:pPr>
      <w:r>
        <w:rPr>
          <w:sz w:val="28"/>
          <w:szCs w:val="28"/>
        </w:rPr>
        <w:t xml:space="preserve">Начальник Відділу соціального</w:t>
      </w:r>
      <w:r>
        <w:rPr>
          <w:sz w:val="28"/>
          <w:szCs w:val="28"/>
        </w:rPr>
      </w:r>
      <w:r>
        <w:rPr>
          <w:sz w:val="28"/>
          <w:szCs w:val="28"/>
        </w:rPr>
      </w:r>
    </w:p>
    <w:p>
      <w:pPr>
        <w:pBdr/>
        <w:tabs>
          <w:tab w:val="left" w:leader="none" w:pos="8336"/>
        </w:tabs>
        <w:spacing/>
        <w:ind/>
        <w:rPr>
          <w:sz w:val="28"/>
          <w:szCs w:val="28"/>
        </w:rPr>
      </w:pPr>
      <w:r>
        <w:rPr>
          <w:sz w:val="28"/>
          <w:szCs w:val="28"/>
        </w:rPr>
        <w:t xml:space="preserve">захисту населення</w:t>
      </w:r>
      <w:r>
        <w:rPr>
          <w:sz w:val="28"/>
          <w:szCs w:val="28"/>
        </w:rPr>
        <w:t xml:space="preserve"> </w:t>
      </w:r>
      <w:r>
        <w:rPr>
          <w:sz w:val="28"/>
          <w:szCs w:val="28"/>
        </w:rPr>
        <w:t xml:space="preserve">та охорони здоров’я </w:t>
      </w:r>
      <w:r>
        <w:rPr>
          <w:sz w:val="28"/>
          <w:szCs w:val="28"/>
        </w:rPr>
      </w:r>
      <w:r>
        <w:rPr>
          <w:sz w:val="28"/>
          <w:szCs w:val="28"/>
        </w:rPr>
      </w:r>
    </w:p>
    <w:p>
      <w:pPr>
        <w:pBdr/>
        <w:tabs>
          <w:tab w:val="left" w:leader="none" w:pos="8336"/>
        </w:tabs>
        <w:spacing/>
        <w:ind/>
        <w:rPr>
          <w:sz w:val="28"/>
          <w:szCs w:val="28"/>
        </w:rPr>
      </w:pPr>
      <w:r>
        <w:rPr>
          <w:sz w:val="28"/>
          <w:szCs w:val="28"/>
        </w:rPr>
        <w:t xml:space="preserve">Менської міської ради        </w:t>
      </w:r>
      <w:r>
        <w:rPr>
          <w:sz w:val="28"/>
          <w:szCs w:val="28"/>
        </w:rPr>
        <w:t xml:space="preserve">                                </w:t>
      </w:r>
      <w:r>
        <w:rPr>
          <w:sz w:val="28"/>
          <w:szCs w:val="28"/>
        </w:rPr>
        <w:t xml:space="preserve">             Марина МОСКАЛЬЧУК</w:t>
      </w:r>
      <w:r>
        <w:rPr>
          <w:sz w:val="28"/>
          <w:szCs w:val="28"/>
        </w:rPr>
      </w:r>
      <w:r>
        <w:rPr>
          <w:sz w:val="28"/>
          <w:szCs w:val="28"/>
        </w:rPr>
      </w:r>
    </w:p>
    <w:sectPr>
      <w:headerReference w:type="default" r:id="rId9"/>
      <w:headerReference w:type="first" r:id="rId10"/>
      <w:footnotePr/>
      <w:endnotePr/>
      <w:type w:val="nextPage"/>
      <w:pgSz w:h="16838" w:orient="portrait" w:w="11906"/>
      <w:pgMar w:top="1134" w:right="567" w:bottom="1134" w:left="1701" w:header="284" w:footer="709"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895466728"/>
      <w:docPartObj>
        <w:docPartGallery w:val="Page Numbers (Top of Page)"/>
        <w:docPartUnique w:val="true"/>
      </w:docPartObj>
      <w:rPr/>
    </w:sdtPr>
    <w:sdtContent>
      <w:p>
        <w:pPr>
          <w:pStyle w:val="916"/>
          <w:pBdr/>
          <w:spacing/>
          <w:ind/>
          <w:jc w:val="center"/>
          <w:rPr/>
        </w:pPr>
        <w:r>
          <w:t xml:space="preserve">                                                     </w:t>
        </w:r>
        <w:r>
          <w:rPr>
            <w:i/>
          </w:rPr>
          <w:fldChar w:fldCharType="begin"/>
        </w:r>
        <w:r>
          <w:rPr>
            <w:i/>
          </w:rPr>
          <w:instrText xml:space="preserve">PAGE   \* MERGEFORMAT</w:instrText>
        </w:r>
        <w:r>
          <w:rPr>
            <w:i/>
          </w:rPr>
          <w:fldChar w:fldCharType="separate"/>
        </w:r>
        <w:r>
          <w:rPr>
            <w:i/>
            <w:lang w:val="ru-RU"/>
          </w:rPr>
          <w:t xml:space="preserve">3</w:t>
        </w:r>
        <w:r>
          <w:rPr>
            <w:i/>
          </w:rPr>
          <w:fldChar w:fldCharType="end"/>
        </w:r>
        <w:r>
          <w:rPr>
            <w:i/>
          </w:rPr>
          <w:t xml:space="preserve">          </w:t>
        </w:r>
        <w:r>
          <w:rPr>
            <w:i/>
          </w:rPr>
          <w:t xml:space="preserve">                             </w:t>
        </w:r>
        <w:r>
          <w:rPr>
            <w:i/>
          </w:rPr>
          <w:t xml:space="preserve">продовження додатка</w:t>
        </w:r>
        <w:r/>
      </w:p>
    </w:sdtContent>
  </w:sdt>
  <w:p>
    <w:pPr>
      <w:pStyle w:val="920"/>
      <w:pBdr/>
      <w:tabs>
        <w:tab w:val="center" w:leader="none" w:pos="4961"/>
        <w:tab w:val="left" w:leader="none" w:pos="5790"/>
      </w:tabs>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6"/>
      <w:pBdr/>
      <w:spacing/>
      <w:ind/>
      <w:jc w:val="center"/>
      <w:rPr/>
    </w:pPr>
    <w:r/>
    <w:r/>
  </w:p>
  <w:p>
    <w:pPr>
      <w:pStyle w:val="916"/>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928"/>
      </w:pPr>
      <w:rPr/>
      <w:start w:val="1"/>
      <w:suff w:val="tab"/>
    </w:lvl>
    <w:lvl w:ilvl="1">
      <w:isLgl w:val="false"/>
      <w:lvlJc w:val="left"/>
      <w:lvlText w:val="%2."/>
      <w:numFmt w:val="lowerLetter"/>
      <w:pPr>
        <w:pBdr/>
        <w:spacing/>
        <w:ind w:hanging="360" w:left="1648"/>
      </w:pPr>
      <w:rPr/>
      <w:start w:val="1"/>
      <w:suff w:val="tab"/>
    </w:lvl>
    <w:lvl w:ilvl="2">
      <w:isLgl w:val="false"/>
      <w:lvlJc w:val="right"/>
      <w:lvlText w:val="%3."/>
      <w:numFmt w:val="lowerRoman"/>
      <w:pPr>
        <w:pBdr/>
        <w:spacing/>
        <w:ind w:hanging="180" w:left="2368"/>
      </w:pPr>
      <w:rPr/>
      <w:start w:val="1"/>
      <w:suff w:val="tab"/>
    </w:lvl>
    <w:lvl w:ilvl="3">
      <w:isLgl w:val="false"/>
      <w:lvlJc w:val="left"/>
      <w:lvlText w:val="%4."/>
      <w:numFmt w:val="decimal"/>
      <w:pPr>
        <w:pBdr/>
        <w:spacing/>
        <w:ind w:hanging="360" w:left="3088"/>
      </w:pPr>
      <w:rPr/>
      <w:start w:val="1"/>
      <w:suff w:val="tab"/>
    </w:lvl>
    <w:lvl w:ilvl="4">
      <w:isLgl w:val="false"/>
      <w:lvlJc w:val="left"/>
      <w:lvlText w:val="%5."/>
      <w:numFmt w:val="lowerLetter"/>
      <w:pPr>
        <w:pBdr/>
        <w:spacing/>
        <w:ind w:hanging="360" w:left="3808"/>
      </w:pPr>
      <w:rPr/>
      <w:start w:val="1"/>
      <w:suff w:val="tab"/>
    </w:lvl>
    <w:lvl w:ilvl="5">
      <w:isLgl w:val="false"/>
      <w:lvlJc w:val="right"/>
      <w:lvlText w:val="%6."/>
      <w:numFmt w:val="lowerRoman"/>
      <w:pPr>
        <w:pBdr/>
        <w:spacing/>
        <w:ind w:hanging="180" w:left="4528"/>
      </w:pPr>
      <w:rPr/>
      <w:start w:val="1"/>
      <w:suff w:val="tab"/>
    </w:lvl>
    <w:lvl w:ilvl="6">
      <w:isLgl w:val="false"/>
      <w:lvlJc w:val="left"/>
      <w:lvlText w:val="%7."/>
      <w:numFmt w:val="decimal"/>
      <w:pPr>
        <w:pBdr/>
        <w:spacing/>
        <w:ind w:hanging="360" w:left="5248"/>
      </w:pPr>
      <w:rPr/>
      <w:start w:val="1"/>
      <w:suff w:val="tab"/>
    </w:lvl>
    <w:lvl w:ilvl="7">
      <w:isLgl w:val="false"/>
      <w:lvlJc w:val="left"/>
      <w:lvlText w:val="%8."/>
      <w:numFmt w:val="lowerLetter"/>
      <w:pPr>
        <w:pBdr/>
        <w:spacing/>
        <w:ind w:hanging="360" w:left="5968"/>
      </w:pPr>
      <w:rPr/>
      <w:start w:val="1"/>
      <w:suff w:val="tab"/>
    </w:lvl>
    <w:lvl w:ilvl="8">
      <w:isLgl w:val="false"/>
      <w:lvlJc w:val="right"/>
      <w:lvlText w:val="%9."/>
      <w:numFmt w:val="lowerRoman"/>
      <w:pPr>
        <w:pBdr/>
        <w:spacing/>
        <w:ind w:hanging="180" w:left="6688"/>
      </w:pPr>
      <w:rPr/>
      <w:start w:val="1"/>
      <w:suff w:val="tab"/>
    </w:lvl>
  </w:abstractNum>
  <w:abstractNum w:abstractNumId="1">
    <w:lvl w:ilvl="0">
      <w:isLgl w:val="false"/>
      <w:lvlJc w:val="left"/>
      <w:lvlText w:val="%1."/>
      <w:numFmt w:val="decimal"/>
      <w:pPr>
        <w:pBdr/>
        <w:spacing/>
        <w:ind w:hanging="360" w:left="502"/>
      </w:pPr>
      <w:rPr>
        <w:rFonts w:hint="default"/>
      </w:rPr>
      <w:start w:val="14"/>
      <w:suff w:val="tab"/>
    </w:lvl>
    <w:lvl w:ilvl="1">
      <w:isLgl w:val="false"/>
      <w:lvlJc w:val="left"/>
      <w:lvlText w:val="%2."/>
      <w:numFmt w:val="lowerLetter"/>
      <w:pPr>
        <w:pBdr/>
        <w:spacing/>
        <w:ind w:hanging="360" w:left="1222"/>
      </w:pPr>
      <w:rPr/>
      <w:start w:val="1"/>
      <w:suff w:val="tab"/>
    </w:lvl>
    <w:lvl w:ilvl="2">
      <w:isLgl w:val="false"/>
      <w:lvlJc w:val="right"/>
      <w:lvlText w:val="%3."/>
      <w:numFmt w:val="lowerRoman"/>
      <w:pPr>
        <w:pBdr/>
        <w:spacing/>
        <w:ind w:hanging="180" w:left="1942"/>
      </w:pPr>
      <w:rPr/>
      <w:start w:val="1"/>
      <w:suff w:val="tab"/>
    </w:lvl>
    <w:lvl w:ilvl="3">
      <w:isLgl w:val="false"/>
      <w:lvlJc w:val="left"/>
      <w:lvlText w:val="%4."/>
      <w:numFmt w:val="decimal"/>
      <w:pPr>
        <w:pBdr/>
        <w:spacing/>
        <w:ind w:hanging="360" w:left="2662"/>
      </w:pPr>
      <w:rPr/>
      <w:start w:val="1"/>
      <w:suff w:val="tab"/>
    </w:lvl>
    <w:lvl w:ilvl="4">
      <w:isLgl w:val="false"/>
      <w:lvlJc w:val="left"/>
      <w:lvlText w:val="%5."/>
      <w:numFmt w:val="lowerLetter"/>
      <w:pPr>
        <w:pBdr/>
        <w:spacing/>
        <w:ind w:hanging="360" w:left="3382"/>
      </w:pPr>
      <w:rPr/>
      <w:start w:val="1"/>
      <w:suff w:val="tab"/>
    </w:lvl>
    <w:lvl w:ilvl="5">
      <w:isLgl w:val="false"/>
      <w:lvlJc w:val="right"/>
      <w:lvlText w:val="%6."/>
      <w:numFmt w:val="lowerRoman"/>
      <w:pPr>
        <w:pBdr/>
        <w:spacing/>
        <w:ind w:hanging="180" w:left="4102"/>
      </w:pPr>
      <w:rPr/>
      <w:start w:val="1"/>
      <w:suff w:val="tab"/>
    </w:lvl>
    <w:lvl w:ilvl="6">
      <w:isLgl w:val="false"/>
      <w:lvlJc w:val="left"/>
      <w:lvlText w:val="%7."/>
      <w:numFmt w:val="decimal"/>
      <w:pPr>
        <w:pBdr/>
        <w:spacing/>
        <w:ind w:hanging="360" w:left="4822"/>
      </w:pPr>
      <w:rPr/>
      <w:start w:val="1"/>
      <w:suff w:val="tab"/>
    </w:lvl>
    <w:lvl w:ilvl="7">
      <w:isLgl w:val="false"/>
      <w:lvlJc w:val="left"/>
      <w:lvlText w:val="%8."/>
      <w:numFmt w:val="lowerLetter"/>
      <w:pPr>
        <w:pBdr/>
        <w:spacing/>
        <w:ind w:hanging="360" w:left="5542"/>
      </w:pPr>
      <w:rPr/>
      <w:start w:val="1"/>
      <w:suff w:val="tab"/>
    </w:lvl>
    <w:lvl w:ilvl="8">
      <w:isLgl w:val="false"/>
      <w:lvlJc w:val="right"/>
      <w:lvlText w:val="%9."/>
      <w:numFmt w:val="lowerRoman"/>
      <w:pPr>
        <w:pBdr/>
        <w:spacing/>
        <w:ind w:hanging="180" w:left="6262"/>
      </w:pPr>
      <w:rPr/>
      <w:start w:val="1"/>
      <w:suff w:val="tab"/>
    </w:lvl>
  </w:abstractNum>
  <w:abstractNum w:abstractNumId="2">
    <w:lvl w:ilvl="0">
      <w:isLgl w:val="false"/>
      <w:lvlJc w:val="left"/>
      <w:lvlText w:val="%1."/>
      <w:numFmt w:val="decimal"/>
      <w:pPr>
        <w:pBdr/>
        <w:spacing/>
        <w:ind w:hanging="360" w:left="502"/>
      </w:pPr>
      <w:rPr/>
      <w:start w:val="1"/>
      <w:suff w:val="tab"/>
    </w:lvl>
    <w:lvl w:ilvl="1">
      <w:isLgl w:val="true"/>
      <w:lvlJc w:val="left"/>
      <w:lvlText w:val="%1.%2."/>
      <w:numFmt w:val="decimal"/>
      <w:pPr>
        <w:pBdr/>
        <w:spacing/>
        <w:ind w:hanging="720" w:left="1571"/>
      </w:pPr>
      <w:rPr>
        <w:rFonts w:hint="default"/>
      </w:rPr>
      <w:start w:val="1"/>
      <w:suff w:val="tab"/>
    </w:lvl>
    <w:lvl w:ilvl="2">
      <w:isLgl w:val="true"/>
      <w:lvlJc w:val="left"/>
      <w:lvlText w:val="%1.%2.%3."/>
      <w:numFmt w:val="decimal"/>
      <w:pPr>
        <w:pBdr/>
        <w:spacing/>
        <w:ind w:hanging="720" w:left="1789"/>
      </w:pPr>
      <w:rPr>
        <w:rFonts w:hint="default"/>
      </w:rPr>
      <w:start w:val="1"/>
      <w:suff w:val="tab"/>
    </w:lvl>
    <w:lvl w:ilvl="3">
      <w:isLgl w:val="true"/>
      <w:lvlJc w:val="left"/>
      <w:lvlText w:val="%1.%2.%3.%4."/>
      <w:numFmt w:val="decimal"/>
      <w:pPr>
        <w:pBdr/>
        <w:spacing/>
        <w:ind w:hanging="1080" w:left="2149"/>
      </w:pPr>
      <w:rPr>
        <w:rFonts w:hint="default"/>
      </w:rPr>
      <w:start w:val="1"/>
      <w:suff w:val="tab"/>
    </w:lvl>
    <w:lvl w:ilvl="4">
      <w:isLgl w:val="true"/>
      <w:lvlJc w:val="left"/>
      <w:lvlText w:val="%1.%2.%3.%4.%5."/>
      <w:numFmt w:val="decimal"/>
      <w:pPr>
        <w:pBdr/>
        <w:spacing/>
        <w:ind w:hanging="1080" w:left="2149"/>
      </w:pPr>
      <w:rPr>
        <w:rFonts w:hint="default"/>
      </w:rPr>
      <w:start w:val="1"/>
      <w:suff w:val="tab"/>
    </w:lvl>
    <w:lvl w:ilvl="5">
      <w:isLgl w:val="true"/>
      <w:lvlJc w:val="left"/>
      <w:lvlText w:val="%1.%2.%3.%4.%5.%6."/>
      <w:numFmt w:val="decimal"/>
      <w:pPr>
        <w:pBdr/>
        <w:spacing/>
        <w:ind w:hanging="1440" w:left="2509"/>
      </w:pPr>
      <w:rPr>
        <w:rFonts w:hint="default"/>
      </w:rPr>
      <w:start w:val="1"/>
      <w:suff w:val="tab"/>
    </w:lvl>
    <w:lvl w:ilvl="6">
      <w:isLgl w:val="true"/>
      <w:lvlJc w:val="left"/>
      <w:lvlText w:val="%1.%2.%3.%4.%5.%6.%7."/>
      <w:numFmt w:val="decimal"/>
      <w:pPr>
        <w:pBdr/>
        <w:spacing/>
        <w:ind w:hanging="1800" w:left="2869"/>
      </w:pPr>
      <w:rPr>
        <w:rFonts w:hint="default"/>
      </w:rPr>
      <w:start w:val="1"/>
      <w:suff w:val="tab"/>
    </w:lvl>
    <w:lvl w:ilvl="7">
      <w:isLgl w:val="true"/>
      <w:lvlJc w:val="left"/>
      <w:lvlText w:val="%1.%2.%3.%4.%5.%6.%7.%8."/>
      <w:numFmt w:val="decimal"/>
      <w:pPr>
        <w:pBdr/>
        <w:spacing/>
        <w:ind w:hanging="1800" w:left="2869"/>
      </w:pPr>
      <w:rPr>
        <w:rFonts w:hint="default"/>
      </w:rPr>
      <w:start w:val="1"/>
      <w:suff w:val="tab"/>
    </w:lvl>
    <w:lvl w:ilvl="8">
      <w:isLgl w:val="true"/>
      <w:lvlJc w:val="left"/>
      <w:lvlText w:val="%1.%2.%3.%4.%5.%6.%7.%8.%9."/>
      <w:numFmt w:val="decimal"/>
      <w:pPr>
        <w:pBdr/>
        <w:spacing/>
        <w:ind w:hanging="2160" w:left="3229"/>
      </w:pPr>
      <w:rPr>
        <w:rFonts w:hint="default"/>
      </w:rPr>
      <w:start w:val="1"/>
      <w:suff w:val="tab"/>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14">
    <w:name w:val="Heading 2 Char"/>
    <w:basedOn w:val="746"/>
    <w:link w:val="738"/>
    <w:uiPriority w:val="9"/>
    <w:pPr>
      <w:pBdr/>
      <w:spacing/>
      <w:ind/>
    </w:pPr>
    <w:rPr>
      <w:rFonts w:ascii="Arial" w:hAnsi="Arial" w:eastAsia="Arial" w:cs="Arial"/>
      <w:color w:val="0f4761" w:themeColor="accent1" w:themeShade="BF"/>
      <w:sz w:val="32"/>
      <w:szCs w:val="32"/>
    </w:rPr>
  </w:style>
  <w:style w:type="character" w:styleId="715">
    <w:name w:val="Heading 3 Char"/>
    <w:basedOn w:val="746"/>
    <w:link w:val="739"/>
    <w:uiPriority w:val="9"/>
    <w:pPr>
      <w:pBdr/>
      <w:spacing/>
      <w:ind/>
    </w:pPr>
    <w:rPr>
      <w:rFonts w:ascii="Arial" w:hAnsi="Arial" w:eastAsia="Arial" w:cs="Arial"/>
      <w:color w:val="0f4761" w:themeColor="accent1" w:themeShade="BF"/>
      <w:sz w:val="28"/>
      <w:szCs w:val="28"/>
    </w:rPr>
  </w:style>
  <w:style w:type="character" w:styleId="716">
    <w:name w:val="Heading 4 Char"/>
    <w:basedOn w:val="746"/>
    <w:link w:val="740"/>
    <w:uiPriority w:val="9"/>
    <w:pPr>
      <w:pBdr/>
      <w:spacing/>
      <w:ind/>
    </w:pPr>
    <w:rPr>
      <w:rFonts w:ascii="Arial" w:hAnsi="Arial" w:eastAsia="Arial" w:cs="Arial"/>
      <w:i/>
      <w:iCs/>
      <w:color w:val="0f4761" w:themeColor="accent1" w:themeShade="BF"/>
    </w:rPr>
  </w:style>
  <w:style w:type="character" w:styleId="717">
    <w:name w:val="Heading 5 Char"/>
    <w:basedOn w:val="746"/>
    <w:link w:val="741"/>
    <w:uiPriority w:val="9"/>
    <w:pPr>
      <w:pBdr/>
      <w:spacing/>
      <w:ind/>
    </w:pPr>
    <w:rPr>
      <w:rFonts w:ascii="Arial" w:hAnsi="Arial" w:eastAsia="Arial" w:cs="Arial"/>
      <w:color w:val="0f4761" w:themeColor="accent1" w:themeShade="BF"/>
    </w:rPr>
  </w:style>
  <w:style w:type="character" w:styleId="718">
    <w:name w:val="Heading 6 Char"/>
    <w:basedOn w:val="746"/>
    <w:link w:val="742"/>
    <w:uiPriority w:val="9"/>
    <w:pPr>
      <w:pBdr/>
      <w:spacing/>
      <w:ind/>
    </w:pPr>
    <w:rPr>
      <w:rFonts w:ascii="Arial" w:hAnsi="Arial" w:eastAsia="Arial" w:cs="Arial"/>
      <w:i/>
      <w:iCs/>
      <w:color w:val="595959" w:themeColor="text1" w:themeTint="A6"/>
    </w:rPr>
  </w:style>
  <w:style w:type="character" w:styleId="719">
    <w:name w:val="Heading 7 Char"/>
    <w:basedOn w:val="746"/>
    <w:link w:val="743"/>
    <w:uiPriority w:val="9"/>
    <w:pPr>
      <w:pBdr/>
      <w:spacing/>
      <w:ind/>
    </w:pPr>
    <w:rPr>
      <w:rFonts w:ascii="Arial" w:hAnsi="Arial" w:eastAsia="Arial" w:cs="Arial"/>
      <w:color w:val="595959" w:themeColor="text1" w:themeTint="A6"/>
    </w:rPr>
  </w:style>
  <w:style w:type="character" w:styleId="720">
    <w:name w:val="Heading 8 Char"/>
    <w:basedOn w:val="746"/>
    <w:link w:val="744"/>
    <w:uiPriority w:val="9"/>
    <w:pPr>
      <w:pBdr/>
      <w:spacing/>
      <w:ind/>
    </w:pPr>
    <w:rPr>
      <w:rFonts w:ascii="Arial" w:hAnsi="Arial" w:eastAsia="Arial" w:cs="Arial"/>
      <w:i/>
      <w:iCs/>
      <w:color w:val="272727" w:themeColor="text1" w:themeTint="D8"/>
    </w:rPr>
  </w:style>
  <w:style w:type="character" w:styleId="721">
    <w:name w:val="Heading 9 Char"/>
    <w:basedOn w:val="746"/>
    <w:link w:val="745"/>
    <w:uiPriority w:val="9"/>
    <w:pPr>
      <w:pBdr/>
      <w:spacing/>
      <w:ind/>
    </w:pPr>
    <w:rPr>
      <w:rFonts w:ascii="Arial" w:hAnsi="Arial" w:eastAsia="Arial" w:cs="Arial"/>
      <w:i/>
      <w:iCs/>
      <w:color w:val="272727" w:themeColor="text1" w:themeTint="D8"/>
    </w:rPr>
  </w:style>
  <w:style w:type="character" w:styleId="722">
    <w:name w:val="Title Char"/>
    <w:basedOn w:val="746"/>
    <w:link w:val="757"/>
    <w:uiPriority w:val="10"/>
    <w:pPr>
      <w:pBdr/>
      <w:spacing/>
      <w:ind/>
    </w:pPr>
    <w:rPr>
      <w:rFonts w:ascii="Arial" w:hAnsi="Arial" w:eastAsia="Arial" w:cs="Arial"/>
      <w:spacing w:val="-10"/>
      <w:sz w:val="56"/>
      <w:szCs w:val="56"/>
    </w:rPr>
  </w:style>
  <w:style w:type="character" w:styleId="723">
    <w:name w:val="Subtitle Char"/>
    <w:basedOn w:val="746"/>
    <w:link w:val="759"/>
    <w:uiPriority w:val="11"/>
    <w:pPr>
      <w:pBdr/>
      <w:spacing/>
      <w:ind/>
    </w:pPr>
    <w:rPr>
      <w:color w:val="595959" w:themeColor="text1" w:themeTint="A6"/>
      <w:spacing w:val="15"/>
      <w:sz w:val="28"/>
      <w:szCs w:val="28"/>
    </w:rPr>
  </w:style>
  <w:style w:type="character" w:styleId="724">
    <w:name w:val="Quote Char"/>
    <w:basedOn w:val="746"/>
    <w:link w:val="761"/>
    <w:uiPriority w:val="29"/>
    <w:pPr>
      <w:pBdr/>
      <w:spacing/>
      <w:ind/>
    </w:pPr>
    <w:rPr>
      <w:i/>
      <w:iCs/>
      <w:color w:val="404040" w:themeColor="text1" w:themeTint="BF"/>
    </w:rPr>
  </w:style>
  <w:style w:type="character" w:styleId="725">
    <w:name w:val="Intense Emphasis"/>
    <w:basedOn w:val="746"/>
    <w:uiPriority w:val="21"/>
    <w:qFormat/>
    <w:pPr>
      <w:pBdr/>
      <w:spacing/>
      <w:ind/>
    </w:pPr>
    <w:rPr>
      <w:i/>
      <w:iCs/>
      <w:color w:val="0f4761" w:themeColor="accent1" w:themeShade="BF"/>
    </w:rPr>
  </w:style>
  <w:style w:type="character" w:styleId="726">
    <w:name w:val="Intense Quote Char"/>
    <w:basedOn w:val="746"/>
    <w:link w:val="763"/>
    <w:uiPriority w:val="30"/>
    <w:pPr>
      <w:pBdr/>
      <w:spacing/>
      <w:ind/>
    </w:pPr>
    <w:rPr>
      <w:i/>
      <w:iCs/>
      <w:color w:val="0f4761" w:themeColor="accent1" w:themeShade="BF"/>
    </w:rPr>
  </w:style>
  <w:style w:type="character" w:styleId="727">
    <w:name w:val="Intense Reference"/>
    <w:basedOn w:val="746"/>
    <w:uiPriority w:val="32"/>
    <w:qFormat/>
    <w:pPr>
      <w:pBdr/>
      <w:spacing/>
      <w:ind/>
    </w:pPr>
    <w:rPr>
      <w:b/>
      <w:bCs/>
      <w:smallCaps/>
      <w:color w:val="0f4761" w:themeColor="accent1" w:themeShade="BF"/>
      <w:spacing w:val="5"/>
    </w:rPr>
  </w:style>
  <w:style w:type="character" w:styleId="728">
    <w:name w:val="Subtle Emphasis"/>
    <w:basedOn w:val="746"/>
    <w:uiPriority w:val="19"/>
    <w:qFormat/>
    <w:pPr>
      <w:pBdr/>
      <w:spacing/>
      <w:ind/>
    </w:pPr>
    <w:rPr>
      <w:i/>
      <w:iCs/>
      <w:color w:val="404040" w:themeColor="text1" w:themeTint="BF"/>
    </w:rPr>
  </w:style>
  <w:style w:type="character" w:styleId="729">
    <w:name w:val="Emphasis"/>
    <w:basedOn w:val="746"/>
    <w:uiPriority w:val="20"/>
    <w:qFormat/>
    <w:pPr>
      <w:pBdr/>
      <w:spacing/>
      <w:ind/>
    </w:pPr>
    <w:rPr>
      <w:i/>
      <w:iCs/>
    </w:rPr>
  </w:style>
  <w:style w:type="character" w:styleId="730">
    <w:name w:val="Strong"/>
    <w:basedOn w:val="746"/>
    <w:uiPriority w:val="22"/>
    <w:qFormat/>
    <w:pPr>
      <w:pBdr/>
      <w:spacing/>
      <w:ind/>
    </w:pPr>
    <w:rPr>
      <w:b/>
      <w:bCs/>
    </w:rPr>
  </w:style>
  <w:style w:type="character" w:styleId="731">
    <w:name w:val="Subtle Reference"/>
    <w:basedOn w:val="746"/>
    <w:uiPriority w:val="31"/>
    <w:qFormat/>
    <w:pPr>
      <w:pBdr/>
      <w:spacing/>
      <w:ind/>
    </w:pPr>
    <w:rPr>
      <w:smallCaps/>
      <w:color w:val="5a5a5a" w:themeColor="text1" w:themeTint="A5"/>
    </w:rPr>
  </w:style>
  <w:style w:type="character" w:styleId="732">
    <w:name w:val="Book Title"/>
    <w:basedOn w:val="746"/>
    <w:uiPriority w:val="33"/>
    <w:qFormat/>
    <w:pPr>
      <w:pBdr/>
      <w:spacing/>
      <w:ind/>
    </w:pPr>
    <w:rPr>
      <w:b/>
      <w:bCs/>
      <w:i/>
      <w:iCs/>
      <w:spacing w:val="5"/>
    </w:rPr>
  </w:style>
  <w:style w:type="character" w:styleId="733">
    <w:name w:val="Footnote Text Char"/>
    <w:basedOn w:val="746"/>
    <w:link w:val="896"/>
    <w:uiPriority w:val="99"/>
    <w:semiHidden/>
    <w:pPr>
      <w:pBdr/>
      <w:spacing/>
      <w:ind/>
    </w:pPr>
    <w:rPr>
      <w:sz w:val="20"/>
      <w:szCs w:val="20"/>
    </w:rPr>
  </w:style>
  <w:style w:type="character" w:styleId="734">
    <w:name w:val="Endnote Text Char"/>
    <w:basedOn w:val="746"/>
    <w:link w:val="899"/>
    <w:uiPriority w:val="99"/>
    <w:semiHidden/>
    <w:pPr>
      <w:pBdr/>
      <w:spacing/>
      <w:ind/>
    </w:pPr>
    <w:rPr>
      <w:sz w:val="20"/>
      <w:szCs w:val="20"/>
    </w:rPr>
  </w:style>
  <w:style w:type="character" w:styleId="735">
    <w:name w:val="FollowedHyperlink"/>
    <w:basedOn w:val="746"/>
    <w:uiPriority w:val="99"/>
    <w:semiHidden/>
    <w:unhideWhenUsed/>
    <w:pPr>
      <w:pBdr/>
      <w:spacing/>
      <w:ind/>
    </w:pPr>
    <w:rPr>
      <w:color w:val="954f72" w:themeColor="followedHyperlink"/>
      <w:u w:val="single"/>
    </w:rPr>
  </w:style>
  <w:style w:type="paragraph" w:styleId="736" w:default="1">
    <w:name w:val="Normal"/>
    <w:qFormat/>
    <w:pPr>
      <w:pBdr/>
      <w:spacing w:after="0" w:line="240" w:lineRule="auto"/>
      <w:ind/>
    </w:pPr>
    <w:rPr>
      <w:rFonts w:ascii="Times New Roman" w:hAnsi="Times New Roman" w:eastAsia="Times New Roman" w:cs="Times New Roman"/>
      <w:sz w:val="24"/>
      <w:szCs w:val="24"/>
      <w:lang w:val="uk-UA" w:eastAsia="ru-RU"/>
    </w:rPr>
  </w:style>
  <w:style w:type="paragraph" w:styleId="737">
    <w:name w:val="Heading 1"/>
    <w:basedOn w:val="736"/>
    <w:next w:val="736"/>
    <w:uiPriority w:val="9"/>
    <w:qFormat/>
    <w:pPr>
      <w:keepNext w:val="true"/>
      <w:keepLines w:val="true"/>
      <w:pBdr/>
      <w:spacing w:after="200" w:before="480"/>
      <w:ind/>
      <w:outlineLvl w:val="0"/>
    </w:pPr>
    <w:rPr>
      <w:rFonts w:ascii="Arial" w:hAnsi="Arial" w:eastAsia="Arial" w:cs="Arial"/>
      <w:sz w:val="40"/>
      <w:szCs w:val="40"/>
    </w:rPr>
  </w:style>
  <w:style w:type="paragraph" w:styleId="738">
    <w:name w:val="Heading 2"/>
    <w:basedOn w:val="736"/>
    <w:next w:val="736"/>
    <w:link w:val="749"/>
    <w:uiPriority w:val="9"/>
    <w:unhideWhenUsed/>
    <w:qFormat/>
    <w:pPr>
      <w:keepNext w:val="true"/>
      <w:keepLines w:val="true"/>
      <w:pBdr/>
      <w:spacing w:after="200" w:before="360"/>
      <w:ind/>
      <w:outlineLvl w:val="1"/>
    </w:pPr>
    <w:rPr>
      <w:rFonts w:ascii="Arial" w:hAnsi="Arial" w:eastAsia="Arial" w:cs="Arial"/>
      <w:sz w:val="34"/>
    </w:rPr>
  </w:style>
  <w:style w:type="paragraph" w:styleId="739">
    <w:name w:val="Heading 3"/>
    <w:basedOn w:val="736"/>
    <w:next w:val="736"/>
    <w:link w:val="750"/>
    <w:uiPriority w:val="9"/>
    <w:unhideWhenUsed/>
    <w:qFormat/>
    <w:pPr>
      <w:keepNext w:val="true"/>
      <w:keepLines w:val="true"/>
      <w:pBdr/>
      <w:spacing w:after="200" w:before="320"/>
      <w:ind/>
      <w:outlineLvl w:val="2"/>
    </w:pPr>
    <w:rPr>
      <w:rFonts w:ascii="Arial" w:hAnsi="Arial" w:eastAsia="Arial" w:cs="Arial"/>
      <w:sz w:val="30"/>
      <w:szCs w:val="30"/>
    </w:rPr>
  </w:style>
  <w:style w:type="paragraph" w:styleId="740">
    <w:name w:val="Heading 4"/>
    <w:basedOn w:val="736"/>
    <w:next w:val="736"/>
    <w:link w:val="751"/>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741">
    <w:name w:val="Heading 5"/>
    <w:basedOn w:val="736"/>
    <w:next w:val="736"/>
    <w:link w:val="752"/>
    <w:uiPriority w:val="9"/>
    <w:unhideWhenUsed/>
    <w:qFormat/>
    <w:pPr>
      <w:keepNext w:val="true"/>
      <w:keepLines w:val="true"/>
      <w:pBdr/>
      <w:spacing w:after="200" w:before="320"/>
      <w:ind/>
      <w:outlineLvl w:val="4"/>
    </w:pPr>
    <w:rPr>
      <w:rFonts w:ascii="Arial" w:hAnsi="Arial" w:eastAsia="Arial" w:cs="Arial"/>
      <w:b/>
      <w:bCs/>
    </w:rPr>
  </w:style>
  <w:style w:type="paragraph" w:styleId="742">
    <w:name w:val="Heading 6"/>
    <w:basedOn w:val="736"/>
    <w:next w:val="736"/>
    <w:link w:val="753"/>
    <w:uiPriority w:val="9"/>
    <w:unhideWhenUsed/>
    <w:qFormat/>
    <w:pPr>
      <w:keepNext w:val="true"/>
      <w:keepLines w:val="true"/>
      <w:pBdr/>
      <w:spacing w:after="200" w:before="320"/>
      <w:ind/>
      <w:outlineLvl w:val="5"/>
    </w:pPr>
    <w:rPr>
      <w:rFonts w:ascii="Arial" w:hAnsi="Arial" w:eastAsia="Arial" w:cs="Arial"/>
      <w:b/>
      <w:bCs/>
      <w:sz w:val="22"/>
      <w:szCs w:val="22"/>
    </w:rPr>
  </w:style>
  <w:style w:type="paragraph" w:styleId="743">
    <w:name w:val="Heading 7"/>
    <w:basedOn w:val="736"/>
    <w:next w:val="736"/>
    <w:link w:val="754"/>
    <w:uiPriority w:val="9"/>
    <w:unhideWhenUsed/>
    <w:qFormat/>
    <w:pPr>
      <w:keepNext w:val="true"/>
      <w:keepLines w:val="true"/>
      <w:pBdr/>
      <w:spacing w:after="200" w:before="320"/>
      <w:ind/>
      <w:outlineLvl w:val="6"/>
    </w:pPr>
    <w:rPr>
      <w:rFonts w:ascii="Arial" w:hAnsi="Arial" w:eastAsia="Arial" w:cs="Arial"/>
      <w:b/>
      <w:bCs/>
      <w:i/>
      <w:iCs/>
      <w:sz w:val="22"/>
      <w:szCs w:val="22"/>
    </w:rPr>
  </w:style>
  <w:style w:type="paragraph" w:styleId="744">
    <w:name w:val="Heading 8"/>
    <w:basedOn w:val="736"/>
    <w:next w:val="736"/>
    <w:link w:val="755"/>
    <w:uiPriority w:val="9"/>
    <w:unhideWhenUsed/>
    <w:qFormat/>
    <w:pPr>
      <w:keepNext w:val="true"/>
      <w:keepLines w:val="true"/>
      <w:pBdr/>
      <w:spacing w:after="200" w:before="320"/>
      <w:ind/>
      <w:outlineLvl w:val="7"/>
    </w:pPr>
    <w:rPr>
      <w:rFonts w:ascii="Arial" w:hAnsi="Arial" w:eastAsia="Arial" w:cs="Arial"/>
      <w:i/>
      <w:iCs/>
      <w:sz w:val="22"/>
      <w:szCs w:val="22"/>
    </w:rPr>
  </w:style>
  <w:style w:type="paragraph" w:styleId="745">
    <w:name w:val="Heading 9"/>
    <w:basedOn w:val="736"/>
    <w:next w:val="736"/>
    <w:link w:val="756"/>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46" w:default="1">
    <w:name w:val="Default Paragraph Font"/>
    <w:uiPriority w:val="1"/>
    <w:semiHidden/>
    <w:unhideWhenUsed/>
    <w:pPr>
      <w:pBdr/>
      <w:spacing/>
      <w:ind/>
    </w:pPr>
  </w:style>
  <w:style w:type="table" w:styleId="74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48" w:default="1">
    <w:name w:val="No List"/>
    <w:uiPriority w:val="99"/>
    <w:semiHidden/>
    <w:unhideWhenUsed/>
    <w:pPr>
      <w:pBdr/>
      <w:spacing/>
      <w:ind/>
    </w:pPr>
  </w:style>
  <w:style w:type="character" w:styleId="749" w:customStyle="1">
    <w:name w:val="Заголовок 2 Знак"/>
    <w:basedOn w:val="746"/>
    <w:link w:val="738"/>
    <w:uiPriority w:val="9"/>
    <w:pPr>
      <w:pBdr/>
      <w:spacing/>
      <w:ind/>
    </w:pPr>
    <w:rPr>
      <w:rFonts w:ascii="Arial" w:hAnsi="Arial" w:eastAsia="Arial" w:cs="Arial"/>
      <w:sz w:val="34"/>
    </w:rPr>
  </w:style>
  <w:style w:type="character" w:styleId="750" w:customStyle="1">
    <w:name w:val="Заголовок 3 Знак"/>
    <w:basedOn w:val="746"/>
    <w:link w:val="739"/>
    <w:uiPriority w:val="9"/>
    <w:pPr>
      <w:pBdr/>
      <w:spacing/>
      <w:ind/>
    </w:pPr>
    <w:rPr>
      <w:rFonts w:ascii="Arial" w:hAnsi="Arial" w:eastAsia="Arial" w:cs="Arial"/>
      <w:sz w:val="30"/>
      <w:szCs w:val="30"/>
    </w:rPr>
  </w:style>
  <w:style w:type="character" w:styleId="751" w:customStyle="1">
    <w:name w:val="Заголовок 4 Знак"/>
    <w:basedOn w:val="746"/>
    <w:link w:val="740"/>
    <w:uiPriority w:val="9"/>
    <w:pPr>
      <w:pBdr/>
      <w:spacing/>
      <w:ind/>
    </w:pPr>
    <w:rPr>
      <w:rFonts w:ascii="Arial" w:hAnsi="Arial" w:eastAsia="Arial" w:cs="Arial"/>
      <w:b/>
      <w:bCs/>
      <w:sz w:val="26"/>
      <w:szCs w:val="26"/>
    </w:rPr>
  </w:style>
  <w:style w:type="character" w:styleId="752" w:customStyle="1">
    <w:name w:val="Заголовок 5 Знак"/>
    <w:basedOn w:val="746"/>
    <w:link w:val="741"/>
    <w:uiPriority w:val="9"/>
    <w:pPr>
      <w:pBdr/>
      <w:spacing/>
      <w:ind/>
    </w:pPr>
    <w:rPr>
      <w:rFonts w:ascii="Arial" w:hAnsi="Arial" w:eastAsia="Arial" w:cs="Arial"/>
      <w:b/>
      <w:bCs/>
      <w:sz w:val="24"/>
      <w:szCs w:val="24"/>
    </w:rPr>
  </w:style>
  <w:style w:type="character" w:styleId="753" w:customStyle="1">
    <w:name w:val="Заголовок 6 Знак"/>
    <w:basedOn w:val="746"/>
    <w:link w:val="742"/>
    <w:uiPriority w:val="9"/>
    <w:pPr>
      <w:pBdr/>
      <w:spacing/>
      <w:ind/>
    </w:pPr>
    <w:rPr>
      <w:rFonts w:ascii="Arial" w:hAnsi="Arial" w:eastAsia="Arial" w:cs="Arial"/>
      <w:b/>
      <w:bCs/>
      <w:sz w:val="22"/>
      <w:szCs w:val="22"/>
    </w:rPr>
  </w:style>
  <w:style w:type="character" w:styleId="754" w:customStyle="1">
    <w:name w:val="Заголовок 7 Знак"/>
    <w:basedOn w:val="746"/>
    <w:link w:val="743"/>
    <w:uiPriority w:val="9"/>
    <w:pPr>
      <w:pBdr/>
      <w:spacing/>
      <w:ind/>
    </w:pPr>
    <w:rPr>
      <w:rFonts w:ascii="Arial" w:hAnsi="Arial" w:eastAsia="Arial" w:cs="Arial"/>
      <w:b/>
      <w:bCs/>
      <w:i/>
      <w:iCs/>
      <w:sz w:val="22"/>
      <w:szCs w:val="22"/>
    </w:rPr>
  </w:style>
  <w:style w:type="character" w:styleId="755" w:customStyle="1">
    <w:name w:val="Заголовок 8 Знак"/>
    <w:basedOn w:val="746"/>
    <w:link w:val="744"/>
    <w:uiPriority w:val="9"/>
    <w:pPr>
      <w:pBdr/>
      <w:spacing/>
      <w:ind/>
    </w:pPr>
    <w:rPr>
      <w:rFonts w:ascii="Arial" w:hAnsi="Arial" w:eastAsia="Arial" w:cs="Arial"/>
      <w:i/>
      <w:iCs/>
      <w:sz w:val="22"/>
      <w:szCs w:val="22"/>
    </w:rPr>
  </w:style>
  <w:style w:type="character" w:styleId="756" w:customStyle="1">
    <w:name w:val="Заголовок 9 Знак"/>
    <w:basedOn w:val="746"/>
    <w:link w:val="745"/>
    <w:uiPriority w:val="9"/>
    <w:pPr>
      <w:pBdr/>
      <w:spacing/>
      <w:ind/>
    </w:pPr>
    <w:rPr>
      <w:rFonts w:ascii="Arial" w:hAnsi="Arial" w:eastAsia="Arial" w:cs="Arial"/>
      <w:i/>
      <w:iCs/>
      <w:sz w:val="21"/>
      <w:szCs w:val="21"/>
    </w:rPr>
  </w:style>
  <w:style w:type="paragraph" w:styleId="757">
    <w:name w:val="Title"/>
    <w:basedOn w:val="736"/>
    <w:next w:val="736"/>
    <w:link w:val="758"/>
    <w:uiPriority w:val="10"/>
    <w:qFormat/>
    <w:pPr>
      <w:pBdr/>
      <w:spacing w:after="200" w:before="300"/>
      <w:ind/>
      <w:contextualSpacing w:val="true"/>
    </w:pPr>
    <w:rPr>
      <w:sz w:val="48"/>
      <w:szCs w:val="48"/>
    </w:rPr>
  </w:style>
  <w:style w:type="character" w:styleId="758" w:customStyle="1">
    <w:name w:val="Название Знак"/>
    <w:basedOn w:val="746"/>
    <w:link w:val="757"/>
    <w:uiPriority w:val="10"/>
    <w:pPr>
      <w:pBdr/>
      <w:spacing/>
      <w:ind/>
    </w:pPr>
    <w:rPr>
      <w:sz w:val="48"/>
      <w:szCs w:val="48"/>
    </w:rPr>
  </w:style>
  <w:style w:type="paragraph" w:styleId="759">
    <w:name w:val="Subtitle"/>
    <w:basedOn w:val="736"/>
    <w:next w:val="736"/>
    <w:link w:val="760"/>
    <w:uiPriority w:val="11"/>
    <w:qFormat/>
    <w:pPr>
      <w:pBdr/>
      <w:spacing w:after="200" w:before="200"/>
      <w:ind/>
    </w:pPr>
  </w:style>
  <w:style w:type="character" w:styleId="760" w:customStyle="1">
    <w:name w:val="Подзаголовок Знак"/>
    <w:basedOn w:val="746"/>
    <w:link w:val="759"/>
    <w:uiPriority w:val="11"/>
    <w:pPr>
      <w:pBdr/>
      <w:spacing/>
      <w:ind/>
    </w:pPr>
    <w:rPr>
      <w:sz w:val="24"/>
      <w:szCs w:val="24"/>
    </w:rPr>
  </w:style>
  <w:style w:type="paragraph" w:styleId="761">
    <w:name w:val="Quote"/>
    <w:basedOn w:val="736"/>
    <w:next w:val="736"/>
    <w:link w:val="762"/>
    <w:uiPriority w:val="29"/>
    <w:qFormat/>
    <w:pPr>
      <w:pBdr/>
      <w:spacing/>
      <w:ind w:right="720" w:left="720"/>
    </w:pPr>
    <w:rPr>
      <w:i/>
    </w:rPr>
  </w:style>
  <w:style w:type="character" w:styleId="762" w:customStyle="1">
    <w:name w:val="Цитата 2 Знак"/>
    <w:link w:val="761"/>
    <w:uiPriority w:val="29"/>
    <w:pPr>
      <w:pBdr/>
      <w:spacing/>
      <w:ind/>
    </w:pPr>
    <w:rPr>
      <w:i/>
    </w:rPr>
  </w:style>
  <w:style w:type="paragraph" w:styleId="763">
    <w:name w:val="Intense Quote"/>
    <w:basedOn w:val="736"/>
    <w:next w:val="736"/>
    <w:link w:val="764"/>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764" w:customStyle="1">
    <w:name w:val="Выделенная цитата Знак"/>
    <w:link w:val="763"/>
    <w:uiPriority w:val="30"/>
    <w:pPr>
      <w:pBdr/>
      <w:spacing/>
      <w:ind/>
    </w:pPr>
    <w:rPr>
      <w:i/>
    </w:rPr>
  </w:style>
  <w:style w:type="character" w:styleId="765" w:customStyle="1">
    <w:name w:val="Header Char"/>
    <w:basedOn w:val="746"/>
    <w:link w:val="920"/>
    <w:uiPriority w:val="99"/>
    <w:pPr>
      <w:pBdr/>
      <w:spacing/>
      <w:ind/>
    </w:pPr>
  </w:style>
  <w:style w:type="character" w:styleId="766" w:customStyle="1">
    <w:name w:val="Footer Char"/>
    <w:basedOn w:val="746"/>
    <w:uiPriority w:val="99"/>
    <w:pPr>
      <w:pBdr/>
      <w:spacing/>
      <w:ind/>
    </w:pPr>
  </w:style>
  <w:style w:type="paragraph" w:styleId="767">
    <w:name w:val="Caption"/>
    <w:basedOn w:val="736"/>
    <w:next w:val="736"/>
    <w:uiPriority w:val="35"/>
    <w:semiHidden/>
    <w:unhideWhenUsed/>
    <w:qFormat/>
    <w:pPr>
      <w:pBdr/>
      <w:spacing w:line="276" w:lineRule="auto"/>
      <w:ind/>
    </w:pPr>
    <w:rPr>
      <w:b/>
      <w:bCs/>
      <w:color w:val="4f81bd" w:themeColor="accent1"/>
      <w:sz w:val="18"/>
      <w:szCs w:val="18"/>
    </w:rPr>
  </w:style>
  <w:style w:type="character" w:styleId="768" w:customStyle="1">
    <w:name w:val="Caption Char"/>
    <w:uiPriority w:val="99"/>
    <w:pPr>
      <w:pBdr/>
      <w:spacing/>
      <w:ind/>
    </w:pPr>
  </w:style>
  <w:style w:type="table" w:styleId="769">
    <w:name w:val="Table Grid"/>
    <w:basedOn w:val="747"/>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customStyle="1">
    <w:name w:val="Table Grid Light"/>
    <w:basedOn w:val="747"/>
    <w:uiPriority w:val="59"/>
    <w:pPr>
      <w:pBdr/>
      <w:spacing w:after="0" w:line="240" w:lineRule="auto"/>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customStyle="1">
    <w:name w:val="Plain Table 1"/>
    <w:basedOn w:val="747"/>
    <w:uiPriority w:val="59"/>
    <w:pPr>
      <w:pBdr/>
      <w:spacing w:after="0" w:line="240" w:lineRule="auto"/>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2f2f2" w:themeColor="text1" w:themeTint="0D" w:fill="auto"/>
        <w:tcBorders/>
      </w:tcPr>
    </w:tblStylePr>
    <w:tblStylePr w:type="band1Vert">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customStyle="1">
    <w:name w:val="Plain Table 2"/>
    <w:basedOn w:val="74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customStyle="1">
    <w:name w:val="Plain Table 3"/>
    <w:basedOn w:val="747"/>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customStyle="1">
    <w:name w:val="Plain Table 4"/>
    <w:basedOn w:val="747"/>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customStyle="1">
    <w:name w:val="Plain Table 5"/>
    <w:basedOn w:val="747"/>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customStyle="1">
    <w:name w:val="Grid Table 1 Light"/>
    <w:basedOn w:val="747"/>
    <w:uiPriority w:val="99"/>
    <w:pPr>
      <w:pBdr/>
      <w:spacing w:after="0" w:line="240" w:lineRule="auto"/>
      <w:ind/>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customStyle="1">
    <w:name w:val="Grid Table 1 Light - Accent 1"/>
    <w:basedOn w:val="747"/>
    <w:uiPriority w:val="99"/>
    <w:pPr>
      <w:pBdr/>
      <w:spacing w:after="0" w:line="240" w:lineRule="auto"/>
      <w:ind/>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customStyle="1">
    <w:name w:val="Grid Table 1 Light - Accent 2"/>
    <w:basedOn w:val="747"/>
    <w:uiPriority w:val="99"/>
    <w:pPr>
      <w:pBdr/>
      <w:spacing w:after="0" w:line="240" w:lineRule="auto"/>
      <w:ind/>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customStyle="1">
    <w:name w:val="Grid Table 1 Light - Accent 3"/>
    <w:basedOn w:val="747"/>
    <w:uiPriority w:val="99"/>
    <w:pPr>
      <w:pBdr/>
      <w:spacing w:after="0" w:line="240" w:lineRule="auto"/>
      <w:ind/>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customStyle="1">
    <w:name w:val="Grid Table 1 Light - Accent 4"/>
    <w:basedOn w:val="747"/>
    <w:uiPriority w:val="99"/>
    <w:pPr>
      <w:pBdr/>
      <w:spacing w:after="0" w:line="240" w:lineRule="auto"/>
      <w:ind/>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customStyle="1">
    <w:name w:val="Grid Table 1 Light - Accent 5"/>
    <w:basedOn w:val="747"/>
    <w:uiPriority w:val="99"/>
    <w:pPr>
      <w:pBdr/>
      <w:spacing w:after="0" w:line="240" w:lineRule="auto"/>
      <w:ind/>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customStyle="1">
    <w:name w:val="Grid Table 1 Light - Accent 6"/>
    <w:basedOn w:val="747"/>
    <w:uiPriority w:val="99"/>
    <w:pPr>
      <w:pBdr/>
      <w:spacing w:after="0" w:line="240" w:lineRule="auto"/>
      <w:ind/>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customStyle="1">
    <w:name w:val="Grid Table 2"/>
    <w:basedOn w:val="747"/>
    <w:uiPriority w:val="99"/>
    <w:pPr>
      <w:pBdr/>
      <w:spacing w:after="0" w:line="240" w:lineRule="auto"/>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customStyle="1">
    <w:name w:val="Grid Table 2 - Accent 1"/>
    <w:basedOn w:val="747"/>
    <w:uiPriority w:val="99"/>
    <w:pPr>
      <w:pBdr/>
      <w:spacing w:after="0" w:line="240" w:lineRule="auto"/>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ae5f1" w:themeColor="accent1" w:themeTint="34" w:fill="auto"/>
        <w:tcBorders/>
      </w:tcPr>
    </w:tblStylePr>
    <w:tblStylePr w:type="band1Vert">
      <w:rPr>
        <w:rFonts w:ascii="Arial" w:hAnsi="Arial"/>
        <w:color w:val="404040"/>
        <w:sz w:val="22"/>
      </w:rPr>
      <w:pPr>
        <w:pBdr/>
        <w:spacing/>
        <w:ind/>
      </w:pPr>
      <w:tblPr>
        <w:tblBorders/>
      </w:tblPr>
      <w:tcPr>
        <w:shd w:val="clear" w:color="dae5f1"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customStyle="1">
    <w:name w:val="Grid Table 2 - Accent 2"/>
    <w:basedOn w:val="747"/>
    <w:uiPriority w:val="99"/>
    <w:pPr>
      <w:pBdr/>
      <w:spacing w:after="0" w:line="240" w:lineRule="auto"/>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Grid Table 2 - Accent 3"/>
    <w:basedOn w:val="747"/>
    <w:uiPriority w:val="99"/>
    <w:pPr>
      <w:pBdr/>
      <w:spacing w:after="0" w:line="240" w:lineRule="auto"/>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Grid Table 2 - Accent 4"/>
    <w:basedOn w:val="747"/>
    <w:uiPriority w:val="99"/>
    <w:pPr>
      <w:pBdr/>
      <w:spacing w:after="0" w:line="240" w:lineRule="auto"/>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Grid Table 2 - Accent 5"/>
    <w:basedOn w:val="747"/>
    <w:uiPriority w:val="99"/>
    <w:pPr>
      <w:pBdr/>
      <w:spacing w:after="0" w:line="240" w:lineRule="auto"/>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Grid Table 2 - Accent 6"/>
    <w:basedOn w:val="747"/>
    <w:uiPriority w:val="99"/>
    <w:pPr>
      <w:pBdr/>
      <w:spacing w:after="0" w:line="240" w:lineRule="auto"/>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Grid Table 3"/>
    <w:basedOn w:val="747"/>
    <w:uiPriority w:val="99"/>
    <w:pPr>
      <w:pBdr/>
      <w:spacing w:after="0" w:line="240" w:lineRule="auto"/>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Grid Table 3 - Accent 1"/>
    <w:basedOn w:val="747"/>
    <w:uiPriority w:val="99"/>
    <w:pPr>
      <w:pBdr/>
      <w:spacing w:after="0" w:line="240" w:lineRule="auto"/>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ae5f1" w:themeColor="accent1" w:themeTint="34" w:fill="auto"/>
        <w:tcBorders/>
      </w:tcPr>
    </w:tblStylePr>
    <w:tblStylePr w:type="band1Vert">
      <w:rPr>
        <w:rFonts w:ascii="Arial" w:hAnsi="Arial"/>
        <w:color w:val="404040"/>
        <w:sz w:val="22"/>
      </w:rPr>
      <w:pPr>
        <w:pBdr/>
        <w:spacing/>
        <w:ind/>
      </w:pPr>
      <w:tblPr>
        <w:tblBorders/>
      </w:tblPr>
      <w:tcPr>
        <w:shd w:val="clear" w:color="dae5f1"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Grid Table 3 - Accent 2"/>
    <w:basedOn w:val="747"/>
    <w:uiPriority w:val="99"/>
    <w:pPr>
      <w:pBdr/>
      <w:spacing w:after="0" w:line="240" w:lineRule="auto"/>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Grid Table 3 - Accent 3"/>
    <w:basedOn w:val="747"/>
    <w:uiPriority w:val="99"/>
    <w:pPr>
      <w:pBdr/>
      <w:spacing w:after="0" w:line="240" w:lineRule="auto"/>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Grid Table 3 - Accent 4"/>
    <w:basedOn w:val="747"/>
    <w:uiPriority w:val="99"/>
    <w:pPr>
      <w:pBdr/>
      <w:spacing w:after="0" w:line="240" w:lineRule="auto"/>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Grid Table 3 - Accent 5"/>
    <w:basedOn w:val="747"/>
    <w:uiPriority w:val="99"/>
    <w:pPr>
      <w:pBdr/>
      <w:spacing w:after="0" w:line="240" w:lineRule="auto"/>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Grid Table 3 - Accent 6"/>
    <w:basedOn w:val="747"/>
    <w:uiPriority w:val="99"/>
    <w:pPr>
      <w:pBdr/>
      <w:spacing w:after="0" w:line="240" w:lineRule="auto"/>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Grid Table 4"/>
    <w:basedOn w:val="747"/>
    <w:uiPriority w:val="59"/>
    <w:pPr>
      <w:pBdr/>
      <w:spacing w:after="0" w:line="240" w:lineRule="auto"/>
      <w:ind/>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Grid Table 4 - Accent 1"/>
    <w:basedOn w:val="747"/>
    <w:uiPriority w:val="59"/>
    <w:pPr>
      <w:pBdr/>
      <w:spacing w:after="0" w:line="240" w:lineRule="auto"/>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ce6f2" w:themeColor="accent1" w:themeTint="32" w:fill="auto"/>
        <w:tcBorders/>
      </w:tcPr>
    </w:tblStylePr>
    <w:tblStylePr w:type="band1Vert">
      <w:rPr>
        <w:rFonts w:ascii="Arial" w:hAnsi="Arial"/>
        <w:color w:val="404040"/>
        <w:sz w:val="22"/>
      </w:rPr>
      <w:pPr>
        <w:pBdr/>
        <w:spacing/>
        <w:ind/>
      </w:pPr>
      <w:tblPr>
        <w:tblBorders/>
      </w:tblPr>
      <w:tcPr>
        <w:shd w:val="clear" w:color="dce6f2" w:themeColor="accent1"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auto"/>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Grid Table 4 - Accent 2"/>
    <w:basedOn w:val="747"/>
    <w:uiPriority w:val="59"/>
    <w:pPr>
      <w:pBdr/>
      <w:spacing w:after="0" w:line="240" w:lineRule="auto"/>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auto"/>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Grid Table 4 - Accent 3"/>
    <w:basedOn w:val="747"/>
    <w:uiPriority w:val="59"/>
    <w:pPr>
      <w:pBdr/>
      <w:spacing w:after="0" w:line="240" w:lineRule="auto"/>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auto"/>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Grid Table 4 - Accent 4"/>
    <w:basedOn w:val="747"/>
    <w:uiPriority w:val="59"/>
    <w:pPr>
      <w:pBdr/>
      <w:spacing w:after="0" w:line="240" w:lineRule="auto"/>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auto"/>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Grid Table 4 - Accent 5"/>
    <w:basedOn w:val="747"/>
    <w:uiPriority w:val="59"/>
    <w:pPr>
      <w:pBdr/>
      <w:spacing w:after="0" w:line="240" w:lineRule="auto"/>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auto"/>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Grid Table 4 - Accent 6"/>
    <w:basedOn w:val="747"/>
    <w:uiPriority w:val="59"/>
    <w:pPr>
      <w:pBdr/>
      <w:spacing w:after="0" w:line="240" w:lineRule="auto"/>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auto"/>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Grid Table 5 Dark"/>
    <w:basedOn w:val="747"/>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auto"/>
      <w:tblCellMar>
        <w:left w:w="108" w:type="dxa"/>
        <w:top w:w="0" w:type="dxa"/>
        <w:right w:w="108" w:type="dxa"/>
        <w:bottom w:w="0" w:type="dxa"/>
      </w:tblCellMar>
    </w:tblPr>
    <w:tcPr>
      <w:tcBorders/>
    </w:tcPr>
    <w:tblStylePr w:type="band1Horz">
      <w:pPr>
        <w:pBdr/>
        <w:spacing/>
        <w:ind/>
      </w:pPr>
      <w:tblPr>
        <w:tblBorders/>
      </w:tblPr>
      <w:tcPr>
        <w:shd w:val="clear" w:color="8a8a8a" w:themeColor="text1" w:themeTint="75" w:fill="auto"/>
        <w:tcBorders/>
      </w:tcPr>
    </w:tblStylePr>
    <w:tblStylePr w:type="band1Vert">
      <w:pPr>
        <w:pBdr/>
        <w:spacing/>
        <w:ind/>
      </w:pPr>
      <w:tblPr>
        <w:tblBorders/>
      </w:tblPr>
      <w:tcPr>
        <w:shd w:val="clear" w:color="8a8a8a" w:themeColor="tex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auto"/>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rFonts w:ascii="Arial" w:hAnsi="Arial"/>
        <w:b/>
        <w:color w:val="ffffff"/>
        <w:sz w:val="22"/>
      </w:rPr>
      <w:pPr>
        <w:pBdr/>
        <w:spacing/>
        <w:ind/>
      </w:pPr>
      <w:tblPr>
        <w:tblBorders/>
      </w:tblPr>
      <w:tcPr>
        <w:shd w:val="clear" w:color="000000" w:themeColor="text1" w:fill="auto"/>
        <w:tcBorders/>
      </w:tcPr>
    </w:tblStylePr>
    <w:tblStylePr w:type="lastRow">
      <w:rPr>
        <w:rFonts w:ascii="Arial" w:hAnsi="Arial"/>
        <w:b/>
        <w:color w:val="ffffff"/>
        <w:sz w:val="22"/>
      </w:rPr>
      <w:pPr>
        <w:pBdr/>
        <w:spacing/>
        <w:ind/>
      </w:pPr>
      <w:tblPr>
        <w:tblBorders/>
      </w:tblPr>
      <w:tcPr>
        <w:shd w:val="clear" w:color="000000" w:themeColor="tex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Grid Table 5 Dark- Accent 1"/>
    <w:basedOn w:val="747"/>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auto"/>
      <w:tblCellMar>
        <w:left w:w="108" w:type="dxa"/>
        <w:top w:w="0" w:type="dxa"/>
        <w:right w:w="108" w:type="dxa"/>
        <w:bottom w:w="0" w:type="dxa"/>
      </w:tblCellMar>
    </w:tblPr>
    <w:tcPr>
      <w:tcBorders/>
    </w:tcPr>
    <w:tblStylePr w:type="band1Horz">
      <w:pPr>
        <w:pBdr/>
        <w:spacing/>
        <w:ind/>
      </w:pPr>
      <w:tblPr>
        <w:tblBorders/>
      </w:tblPr>
      <w:tcPr>
        <w:shd w:val="clear" w:color="aec4e0" w:themeColor="accent1" w:themeTint="75" w:fill="auto"/>
        <w:tcBorders/>
      </w:tcPr>
    </w:tblStylePr>
    <w:tblStylePr w:type="band1Vert">
      <w:pPr>
        <w:pBdr/>
        <w:spacing/>
        <w:ind/>
      </w:pPr>
      <w:tblPr>
        <w:tblBorders/>
      </w:tblPr>
      <w:tcPr>
        <w:shd w:val="clear" w:color="aec4e0" w:themeColor="accen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auto"/>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rFonts w:ascii="Arial" w:hAnsi="Arial"/>
        <w:b/>
        <w:color w:val="ffffff"/>
        <w:sz w:val="22"/>
      </w:rPr>
      <w:pPr>
        <w:pBdr/>
        <w:spacing/>
        <w:ind/>
      </w:pPr>
      <w:tblPr>
        <w:tblBorders/>
      </w:tblPr>
      <w:tcPr>
        <w:shd w:val="clear" w:color="4f81bd" w:themeColor="accent1" w:fill="auto"/>
        <w:tcBorders/>
      </w:tcPr>
    </w:tblStylePr>
    <w:tblStylePr w:type="lastRow">
      <w:rPr>
        <w:rFonts w:ascii="Arial" w:hAnsi="Arial"/>
        <w:b/>
        <w:color w:val="ffffff"/>
        <w:sz w:val="22"/>
      </w:rPr>
      <w:pPr>
        <w:pBdr/>
        <w:spacing/>
        <w:ind/>
      </w:pPr>
      <w:tblPr>
        <w:tblBorders/>
      </w:tblPr>
      <w:tcPr>
        <w:shd w:val="clear" w:color="4f81bd" w:themeColor="accen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Grid Table 5 Dark - Accent 2"/>
    <w:basedOn w:val="747"/>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auto"/>
      <w:tblCellMar>
        <w:left w:w="108" w:type="dxa"/>
        <w:top w:w="0" w:type="dxa"/>
        <w:right w:w="108" w:type="dxa"/>
        <w:bottom w:w="0" w:type="dxa"/>
      </w:tblCellMar>
    </w:tblPr>
    <w:tcPr>
      <w:tcBorders/>
    </w:tcPr>
    <w:tblStylePr w:type="band1Horz">
      <w:pPr>
        <w:pBdr/>
        <w:spacing/>
        <w:ind/>
      </w:pPr>
      <w:tblPr>
        <w:tblBorders/>
      </w:tblPr>
      <w:tcPr>
        <w:shd w:val="clear" w:color="e2aead" w:themeColor="accent2" w:themeTint="75" w:fill="auto"/>
        <w:tcBorders/>
      </w:tcPr>
    </w:tblStylePr>
    <w:tblStylePr w:type="band1Vert">
      <w:pPr>
        <w:pBdr/>
        <w:spacing/>
        <w:ind/>
      </w:pPr>
      <w:tblPr>
        <w:tblBorders/>
      </w:tblPr>
      <w:tcPr>
        <w:shd w:val="clear" w:color="e2aead" w:themeColor="accent2"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auto"/>
        <w:tcBorders/>
      </w:tcPr>
    </w:tblStylePr>
    <w:tblStylePr w:type="firstRow">
      <w:rPr>
        <w:rFonts w:ascii="Arial" w:hAnsi="Arial"/>
        <w:b/>
        <w:color w:val="ffffff"/>
        <w:sz w:val="22"/>
      </w:rPr>
      <w:pPr>
        <w:pBdr/>
        <w:spacing/>
        <w:ind/>
      </w:pPr>
      <w:tblPr>
        <w:tblBorders/>
      </w:tblPr>
      <w:tcPr>
        <w:shd w:val="clear" w:color="c0504d" w:themeColor="accent2" w:fill="auto"/>
        <w:tcBorders/>
      </w:tcPr>
    </w:tblStylePr>
    <w:tblStylePr w:type="lastCol">
      <w:rPr>
        <w:rFonts w:ascii="Arial" w:hAnsi="Arial"/>
        <w:b/>
        <w:color w:val="ffffff"/>
        <w:sz w:val="22"/>
      </w:rPr>
      <w:pPr>
        <w:pBdr/>
        <w:spacing/>
        <w:ind/>
      </w:pPr>
      <w:tblPr>
        <w:tblBorders/>
      </w:tblPr>
      <w:tcPr>
        <w:shd w:val="clear" w:color="c0504d" w:themeColor="accent2" w:fill="auto"/>
        <w:tcBorders/>
      </w:tcPr>
    </w:tblStylePr>
    <w:tblStylePr w:type="lastRow">
      <w:rPr>
        <w:rFonts w:ascii="Arial" w:hAnsi="Arial"/>
        <w:b/>
        <w:color w:val="ffffff"/>
        <w:sz w:val="22"/>
      </w:rPr>
      <w:pPr>
        <w:pBdr/>
        <w:spacing/>
        <w:ind/>
      </w:pPr>
      <w:tblPr>
        <w:tblBorders/>
      </w:tblPr>
      <w:tcPr>
        <w:shd w:val="clear" w:color="c0504d" w:themeColor="accent2"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5 Dark - Accent 3"/>
    <w:basedOn w:val="747"/>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auto"/>
      <w:tblCellMar>
        <w:left w:w="108" w:type="dxa"/>
        <w:top w:w="0" w:type="dxa"/>
        <w:right w:w="108" w:type="dxa"/>
        <w:bottom w:w="0" w:type="dxa"/>
      </w:tblCellMar>
    </w:tblPr>
    <w:tcPr>
      <w:tcBorders/>
    </w:tcPr>
    <w:tblStylePr w:type="band1Horz">
      <w:pPr>
        <w:pBdr/>
        <w:spacing/>
        <w:ind/>
      </w:pPr>
      <w:tblPr>
        <w:tblBorders/>
      </w:tblPr>
      <w:tcPr>
        <w:shd w:val="clear" w:color="d0dfb2" w:themeColor="accent3" w:themeTint="75" w:fill="auto"/>
        <w:tcBorders/>
      </w:tcPr>
    </w:tblStylePr>
    <w:tblStylePr w:type="band1Vert">
      <w:pPr>
        <w:pBdr/>
        <w:spacing/>
        <w:ind/>
      </w:pPr>
      <w:tblPr>
        <w:tblBorders/>
      </w:tblPr>
      <w:tcPr>
        <w:shd w:val="clear" w:color="d0dfb2" w:themeColor="accent3"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auto"/>
        <w:tcBorders/>
      </w:tcPr>
    </w:tblStylePr>
    <w:tblStylePr w:type="firstRow">
      <w:rPr>
        <w:rFonts w:ascii="Arial" w:hAnsi="Arial"/>
        <w:b/>
        <w:color w:val="ffffff"/>
        <w:sz w:val="22"/>
      </w:rPr>
      <w:pPr>
        <w:pBdr/>
        <w:spacing/>
        <w:ind/>
      </w:pPr>
      <w:tblPr>
        <w:tblBorders/>
      </w:tblPr>
      <w:tcPr>
        <w:shd w:val="clear" w:color="9bbb59" w:themeColor="accent3" w:fill="auto"/>
        <w:tcBorders/>
      </w:tcPr>
    </w:tblStylePr>
    <w:tblStylePr w:type="lastCol">
      <w:rPr>
        <w:rFonts w:ascii="Arial" w:hAnsi="Arial"/>
        <w:b/>
        <w:color w:val="ffffff"/>
        <w:sz w:val="22"/>
      </w:rPr>
      <w:pPr>
        <w:pBdr/>
        <w:spacing/>
        <w:ind/>
      </w:pPr>
      <w:tblPr>
        <w:tblBorders/>
      </w:tblPr>
      <w:tcPr>
        <w:shd w:val="clear" w:color="9bbb59" w:themeColor="accent3" w:fill="auto"/>
        <w:tcBorders/>
      </w:tcPr>
    </w:tblStylePr>
    <w:tblStylePr w:type="lastRow">
      <w:rPr>
        <w:rFonts w:ascii="Arial" w:hAnsi="Arial"/>
        <w:b/>
        <w:color w:val="ffffff"/>
        <w:sz w:val="22"/>
      </w:rPr>
      <w:pPr>
        <w:pBdr/>
        <w:spacing/>
        <w:ind/>
      </w:pPr>
      <w:tblPr>
        <w:tblBorders/>
      </w:tblPr>
      <w:tcPr>
        <w:shd w:val="clear" w:color="9bbb59" w:themeColor="accent3"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Grid Table 5 Dark- Accent 4"/>
    <w:basedOn w:val="747"/>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auto"/>
      <w:tblCellMar>
        <w:left w:w="108" w:type="dxa"/>
        <w:top w:w="0" w:type="dxa"/>
        <w:right w:w="108" w:type="dxa"/>
        <w:bottom w:w="0" w:type="dxa"/>
      </w:tblCellMar>
    </w:tblPr>
    <w:tcPr>
      <w:tcBorders/>
    </w:tcPr>
    <w:tblStylePr w:type="band1Horz">
      <w:pPr>
        <w:pBdr/>
        <w:spacing/>
        <w:ind/>
      </w:pPr>
      <w:tblPr>
        <w:tblBorders/>
      </w:tblPr>
      <w:tcPr>
        <w:shd w:val="clear" w:color="c4b7d4" w:themeColor="accent4" w:themeTint="75" w:fill="auto"/>
        <w:tcBorders/>
      </w:tcPr>
    </w:tblStylePr>
    <w:tblStylePr w:type="band1Vert">
      <w:pPr>
        <w:pBdr/>
        <w:spacing/>
        <w:ind/>
      </w:pPr>
      <w:tblPr>
        <w:tblBorders/>
      </w:tblPr>
      <w:tcPr>
        <w:shd w:val="clear" w:color="c4b7d4" w:themeColor="accent4"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auto"/>
        <w:tcBorders/>
      </w:tcPr>
    </w:tblStylePr>
    <w:tblStylePr w:type="firstRow">
      <w:rPr>
        <w:rFonts w:ascii="Arial" w:hAnsi="Arial"/>
        <w:b/>
        <w:color w:val="ffffff"/>
        <w:sz w:val="22"/>
      </w:rPr>
      <w:pPr>
        <w:pBdr/>
        <w:spacing/>
        <w:ind/>
      </w:pPr>
      <w:tblPr>
        <w:tblBorders/>
      </w:tblPr>
      <w:tcPr>
        <w:shd w:val="clear" w:color="8064a2" w:themeColor="accent4" w:fill="auto"/>
        <w:tcBorders/>
      </w:tcPr>
    </w:tblStylePr>
    <w:tblStylePr w:type="lastCol">
      <w:rPr>
        <w:rFonts w:ascii="Arial" w:hAnsi="Arial"/>
        <w:b/>
        <w:color w:val="ffffff"/>
        <w:sz w:val="22"/>
      </w:rPr>
      <w:pPr>
        <w:pBdr/>
        <w:spacing/>
        <w:ind/>
      </w:pPr>
      <w:tblPr>
        <w:tblBorders/>
      </w:tblPr>
      <w:tcPr>
        <w:shd w:val="clear" w:color="8064a2" w:themeColor="accent4" w:fill="auto"/>
        <w:tcBorders/>
      </w:tcPr>
    </w:tblStylePr>
    <w:tblStylePr w:type="lastRow">
      <w:rPr>
        <w:rFonts w:ascii="Arial" w:hAnsi="Arial"/>
        <w:b/>
        <w:color w:val="ffffff"/>
        <w:sz w:val="22"/>
      </w:rPr>
      <w:pPr>
        <w:pBdr/>
        <w:spacing/>
        <w:ind/>
      </w:pPr>
      <w:tblPr>
        <w:tblBorders/>
      </w:tblPr>
      <w:tcPr>
        <w:shd w:val="clear" w:color="8064a2" w:themeColor="accent4"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Grid Table 5 Dark - Accent 5"/>
    <w:basedOn w:val="747"/>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auto"/>
      <w:tblCellMar>
        <w:left w:w="108" w:type="dxa"/>
        <w:top w:w="0" w:type="dxa"/>
        <w:right w:w="108" w:type="dxa"/>
        <w:bottom w:w="0" w:type="dxa"/>
      </w:tblCellMar>
    </w:tblPr>
    <w:tcPr>
      <w:tcBorders/>
    </w:tcPr>
    <w:tblStylePr w:type="band1Horz">
      <w:pPr>
        <w:pBdr/>
        <w:spacing/>
        <w:ind/>
      </w:pPr>
      <w:tblPr>
        <w:tblBorders/>
      </w:tblPr>
      <w:tcPr>
        <w:shd w:val="clear" w:color="acd8e4" w:themeColor="accent5" w:themeTint="75" w:fill="auto"/>
        <w:tcBorders/>
      </w:tcPr>
    </w:tblStylePr>
    <w:tblStylePr w:type="band1Vert">
      <w:pPr>
        <w:pBdr/>
        <w:spacing/>
        <w:ind/>
      </w:pPr>
      <w:tblPr>
        <w:tblBorders/>
      </w:tblPr>
      <w:tcPr>
        <w:shd w:val="clear" w:color="acd8e4" w:themeColor="accent5"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auto"/>
        <w:tcBorders/>
      </w:tcPr>
    </w:tblStylePr>
    <w:tblStylePr w:type="firstRow">
      <w:rPr>
        <w:rFonts w:ascii="Arial" w:hAnsi="Arial"/>
        <w:b/>
        <w:color w:val="ffffff"/>
        <w:sz w:val="22"/>
      </w:rPr>
      <w:pPr>
        <w:pBdr/>
        <w:spacing/>
        <w:ind/>
      </w:pPr>
      <w:tblPr>
        <w:tblBorders/>
      </w:tblPr>
      <w:tcPr>
        <w:shd w:val="clear" w:color="4bacc6" w:themeColor="accent5" w:fill="auto"/>
        <w:tcBorders/>
      </w:tcPr>
    </w:tblStylePr>
    <w:tblStylePr w:type="lastCol">
      <w:rPr>
        <w:rFonts w:ascii="Arial" w:hAnsi="Arial"/>
        <w:b/>
        <w:color w:val="ffffff"/>
        <w:sz w:val="22"/>
      </w:rPr>
      <w:pPr>
        <w:pBdr/>
        <w:spacing/>
        <w:ind/>
      </w:pPr>
      <w:tblPr>
        <w:tblBorders/>
      </w:tblPr>
      <w:tcPr>
        <w:shd w:val="clear" w:color="4bacc6" w:themeColor="accent5" w:fill="auto"/>
        <w:tcBorders/>
      </w:tcPr>
    </w:tblStylePr>
    <w:tblStylePr w:type="lastRow">
      <w:rPr>
        <w:rFonts w:ascii="Arial" w:hAnsi="Arial"/>
        <w:b/>
        <w:color w:val="ffffff"/>
        <w:sz w:val="22"/>
      </w:rPr>
      <w:pPr>
        <w:pBdr/>
        <w:spacing/>
        <w:ind/>
      </w:pPr>
      <w:tblPr>
        <w:tblBorders/>
      </w:tblPr>
      <w:tcPr>
        <w:shd w:val="clear" w:color="4bacc6" w:themeColor="accent5"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Grid Table 5 Dark - Accent 6"/>
    <w:basedOn w:val="747"/>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auto"/>
      <w:tblCellMar>
        <w:left w:w="108" w:type="dxa"/>
        <w:top w:w="0" w:type="dxa"/>
        <w:right w:w="108" w:type="dxa"/>
        <w:bottom w:w="0" w:type="dxa"/>
      </w:tblCellMar>
    </w:tblPr>
    <w:tcPr>
      <w:tcBorders/>
    </w:tcPr>
    <w:tblStylePr w:type="band1Horz">
      <w:pPr>
        <w:pBdr/>
        <w:spacing/>
        <w:ind/>
      </w:pPr>
      <w:tblPr>
        <w:tblBorders/>
      </w:tblPr>
      <w:tcPr>
        <w:shd w:val="clear" w:color="fbceaa" w:themeColor="accent6" w:themeTint="75" w:fill="auto"/>
        <w:tcBorders/>
      </w:tcPr>
    </w:tblStylePr>
    <w:tblStylePr w:type="band1Vert">
      <w:pPr>
        <w:pBdr/>
        <w:spacing/>
        <w:ind/>
      </w:pPr>
      <w:tblPr>
        <w:tblBorders/>
      </w:tblPr>
      <w:tcPr>
        <w:shd w:val="clear" w:color="fbceaa" w:themeColor="accent6"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auto"/>
        <w:tcBorders/>
      </w:tcPr>
    </w:tblStylePr>
    <w:tblStylePr w:type="firstRow">
      <w:rPr>
        <w:rFonts w:ascii="Arial" w:hAnsi="Arial"/>
        <w:b/>
        <w:color w:val="ffffff"/>
        <w:sz w:val="22"/>
      </w:rPr>
      <w:pPr>
        <w:pBdr/>
        <w:spacing/>
        <w:ind/>
      </w:pPr>
      <w:tblPr>
        <w:tblBorders/>
      </w:tblPr>
      <w:tcPr>
        <w:shd w:val="clear" w:color="f79646" w:themeColor="accent6" w:fill="auto"/>
        <w:tcBorders/>
      </w:tcPr>
    </w:tblStylePr>
    <w:tblStylePr w:type="lastCol">
      <w:rPr>
        <w:rFonts w:ascii="Arial" w:hAnsi="Arial"/>
        <w:b/>
        <w:color w:val="ffffff"/>
        <w:sz w:val="22"/>
      </w:rPr>
      <w:pPr>
        <w:pBdr/>
        <w:spacing/>
        <w:ind/>
      </w:pPr>
      <w:tblPr>
        <w:tblBorders/>
      </w:tblPr>
      <w:tcPr>
        <w:shd w:val="clear" w:color="f79646" w:themeColor="accent6" w:fill="auto"/>
        <w:tcBorders/>
      </w:tcPr>
    </w:tblStylePr>
    <w:tblStylePr w:type="lastRow">
      <w:rPr>
        <w:rFonts w:ascii="Arial" w:hAnsi="Arial"/>
        <w:b/>
        <w:color w:val="ffffff"/>
        <w:sz w:val="22"/>
      </w:rPr>
      <w:pPr>
        <w:pBdr/>
        <w:spacing/>
        <w:ind/>
      </w:pPr>
      <w:tblPr>
        <w:tblBorders/>
      </w:tblPr>
      <w:tcPr>
        <w:shd w:val="clear" w:color="f79646" w:themeColor="accent6"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Grid Table 6 Colorful"/>
    <w:basedOn w:val="747"/>
    <w:uiPriority w:val="99"/>
    <w:pPr>
      <w:pBdr/>
      <w:spacing w:after="0" w:line="240" w:lineRule="auto"/>
      <w:ind/>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auto"/>
        <w:tcBorders/>
      </w:tcPr>
    </w:tblStylePr>
    <w:tblStylePr w:type="band1Vert">
      <w:pPr>
        <w:pBdr/>
        <w:spacing/>
        <w:ind/>
      </w:pPr>
      <w:tblPr>
        <w:tblBorders/>
      </w:tblPr>
      <w:tcPr>
        <w:shd w:val="clear" w:color="cbcbcb" w:themeColor="text1" w:themeTint="34"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6 Colorful - Accent 1"/>
    <w:basedOn w:val="747"/>
    <w:uiPriority w:val="99"/>
    <w:pPr>
      <w:pBdr/>
      <w:spacing w:after="0" w:line="240" w:lineRule="auto"/>
      <w:ind/>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auto"/>
        <w:tcBorders/>
      </w:tcPr>
    </w:tblStylePr>
    <w:tblStylePr w:type="band1Vert">
      <w:pPr>
        <w:pBdr/>
        <w:spacing/>
        <w:ind/>
      </w:pPr>
      <w:tblPr>
        <w:tblBorders/>
      </w:tblPr>
      <w:tcPr>
        <w:shd w:val="clear" w:color="dae5f1" w:themeColor="accent1" w:themeTint="34" w:fill="auto"/>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Grid Table 6 Colorful - Accent 2"/>
    <w:basedOn w:val="747"/>
    <w:uiPriority w:val="99"/>
    <w:pPr>
      <w:pBdr/>
      <w:spacing w:after="0" w:line="240" w:lineRule="auto"/>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auto"/>
        <w:tcBorders/>
      </w:tcPr>
    </w:tblStylePr>
    <w:tblStylePr w:type="band1Vert">
      <w:pPr>
        <w:pBdr/>
        <w:spacing/>
        <w:ind/>
      </w:pPr>
      <w:tblPr>
        <w:tblBorders/>
      </w:tblPr>
      <w:tcPr>
        <w:shd w:val="clear" w:color="f2dcdc" w:themeColor="accent2" w:themeTint="32"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Grid Table 6 Colorful - Accent 3"/>
    <w:basedOn w:val="747"/>
    <w:uiPriority w:val="99"/>
    <w:pPr>
      <w:pBdr/>
      <w:spacing w:after="0" w:line="240" w:lineRule="auto"/>
      <w:ind/>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auto"/>
        <w:tcBorders/>
      </w:tcPr>
    </w:tblStylePr>
    <w:tblStylePr w:type="band1Vert">
      <w:pPr>
        <w:pBdr/>
        <w:spacing/>
        <w:ind/>
      </w:pPr>
      <w:tblPr>
        <w:tblBorders/>
      </w:tblPr>
      <w:tcPr>
        <w:shd w:val="clear" w:color="eaf1dc" w:themeColor="accent3" w:themeTint="34" w:fill="auto"/>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Grid Table 6 Colorful - Accent 4"/>
    <w:basedOn w:val="747"/>
    <w:uiPriority w:val="99"/>
    <w:pPr>
      <w:pBdr/>
      <w:spacing w:after="0" w:line="240" w:lineRule="auto"/>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auto"/>
        <w:tcBorders/>
      </w:tcPr>
    </w:tblStylePr>
    <w:tblStylePr w:type="band1Vert">
      <w:pPr>
        <w:pBdr/>
        <w:spacing/>
        <w:ind/>
      </w:pPr>
      <w:tblPr>
        <w:tblBorders/>
      </w:tblPr>
      <w:tcPr>
        <w:shd w:val="clear" w:color="e5dfec" w:themeColor="accent4" w:themeTint="34"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Grid Table 6 Colorful - Accent 5"/>
    <w:basedOn w:val="747"/>
    <w:uiPriority w:val="99"/>
    <w:pPr>
      <w:pBdr/>
      <w:spacing w:after="0" w:line="240" w:lineRule="auto"/>
      <w:ind/>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auto"/>
        <w:tcBorders/>
      </w:tcPr>
    </w:tblStylePr>
    <w:tblStylePr w:type="band1Vert">
      <w:pPr>
        <w:pBdr/>
        <w:spacing/>
        <w:ind/>
      </w:pPr>
      <w:tblPr>
        <w:tblBorders/>
      </w:tblPr>
      <w:tcPr>
        <w:shd w:val="clear" w:color="daeef3" w:themeColor="accent5"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6 Colorful - Accent 6"/>
    <w:basedOn w:val="747"/>
    <w:uiPriority w:val="99"/>
    <w:pPr>
      <w:pBdr/>
      <w:spacing w:after="0" w:line="240" w:lineRule="auto"/>
      <w:ind/>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auto"/>
        <w:tcBorders/>
      </w:tcPr>
    </w:tblStylePr>
    <w:tblStylePr w:type="band1Vert">
      <w:pPr>
        <w:pBdr/>
        <w:spacing/>
        <w:ind/>
      </w:pPr>
      <w:tblPr>
        <w:tblBorders/>
      </w:tblPr>
      <w:tcPr>
        <w:shd w:val="clear" w:color="fde9d8" w:themeColor="accent6"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Grid Table 7 Colorful"/>
    <w:basedOn w:val="747"/>
    <w:uiPriority w:val="99"/>
    <w:pPr>
      <w:pBdr/>
      <w:spacing w:after="0" w:line="240" w:lineRule="auto"/>
      <w:ind/>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auto"/>
        <w:tcBorders/>
      </w:tcPr>
    </w:tblStylePr>
    <w:tblStylePr w:type="band1Vert">
      <w:pPr>
        <w:pBdr/>
        <w:spacing/>
        <w:ind/>
      </w:pPr>
      <w:tblPr>
        <w:tblBorders/>
      </w:tblPr>
      <w:tcPr>
        <w:shd w:val="clear" w:color="f2f2f2" w:themeColor="text1" w:themeTint="0D"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7 Colorful - Accent 1"/>
    <w:basedOn w:val="747"/>
    <w:uiPriority w:val="99"/>
    <w:pPr>
      <w:pBdr/>
      <w:spacing w:after="0" w:line="240" w:lineRule="auto"/>
      <w:ind/>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auto"/>
        <w:tcBorders/>
      </w:tcPr>
    </w:tblStylePr>
    <w:tblStylePr w:type="band1Vert">
      <w:pPr>
        <w:pBdr/>
        <w:spacing/>
        <w:ind/>
      </w:pPr>
      <w:tblPr>
        <w:tblBorders/>
      </w:tblPr>
      <w:tcPr>
        <w:shd w:val="clear" w:color="dae5f1" w:themeColor="accent1" w:themeTint="34" w:fill="auto"/>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auto"/>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7 Colorful - Accent 2"/>
    <w:basedOn w:val="747"/>
    <w:uiPriority w:val="99"/>
    <w:pPr>
      <w:pBdr/>
      <w:spacing w:after="0" w:line="240" w:lineRule="auto"/>
      <w:ind/>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auto"/>
        <w:tcBorders/>
      </w:tcPr>
    </w:tblStylePr>
    <w:tblStylePr w:type="band1Vert">
      <w:pPr>
        <w:pBdr/>
        <w:spacing/>
        <w:ind/>
      </w:pPr>
      <w:tblPr>
        <w:tblBorders/>
      </w:tblPr>
      <w:tcPr>
        <w:shd w:val="clear" w:color="f2dcdc" w:themeColor="accent2" w:themeTint="32"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auto"/>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7 Colorful - Accent 3"/>
    <w:basedOn w:val="747"/>
    <w:uiPriority w:val="99"/>
    <w:pPr>
      <w:pBdr/>
      <w:spacing w:after="0" w:line="240" w:lineRule="auto"/>
      <w:ind/>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auto"/>
        <w:tcBorders/>
      </w:tcPr>
    </w:tblStylePr>
    <w:tblStylePr w:type="band1Vert">
      <w:pPr>
        <w:pBdr/>
        <w:spacing/>
        <w:ind/>
      </w:pPr>
      <w:tblPr>
        <w:tblBorders/>
      </w:tblPr>
      <w:tcPr>
        <w:shd w:val="clear" w:color="eaf1dc" w:themeColor="accent3" w:themeTint="34" w:fill="auto"/>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auto"/>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Grid Table 7 Colorful - Accent 4"/>
    <w:basedOn w:val="747"/>
    <w:uiPriority w:val="99"/>
    <w:pPr>
      <w:pBdr/>
      <w:spacing w:after="0" w:line="240" w:lineRule="auto"/>
      <w:ind/>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auto"/>
        <w:tcBorders/>
      </w:tcPr>
    </w:tblStylePr>
    <w:tblStylePr w:type="band1Vert">
      <w:pPr>
        <w:pBdr/>
        <w:spacing/>
        <w:ind/>
      </w:pPr>
      <w:tblPr>
        <w:tblBorders/>
      </w:tblPr>
      <w:tcPr>
        <w:shd w:val="clear" w:color="e5dfec" w:themeColor="accent4" w:themeTint="34"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auto"/>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Grid Table 7 Colorful - Accent 5"/>
    <w:basedOn w:val="747"/>
    <w:uiPriority w:val="99"/>
    <w:pPr>
      <w:pBdr/>
      <w:spacing w:after="0" w:line="240" w:lineRule="auto"/>
      <w:ind/>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auto"/>
        <w:tcBorders/>
      </w:tcPr>
    </w:tblStylePr>
    <w:tblStylePr w:type="band1Vert">
      <w:pPr>
        <w:pBdr/>
        <w:spacing/>
        <w:ind/>
      </w:pPr>
      <w:tblPr>
        <w:tblBorders/>
      </w:tblPr>
      <w:tcPr>
        <w:shd w:val="clear" w:color="daeef3" w:themeColor="accent5"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auto"/>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auto"/>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7 Colorful - Accent 6"/>
    <w:basedOn w:val="747"/>
    <w:uiPriority w:val="99"/>
    <w:pPr>
      <w:pBdr/>
      <w:spacing w:after="0" w:line="240" w:lineRule="auto"/>
      <w:ind/>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auto"/>
        <w:tcBorders/>
      </w:tcPr>
    </w:tblStylePr>
    <w:tblStylePr w:type="band1Vert">
      <w:pPr>
        <w:pBdr/>
        <w:spacing/>
        <w:ind/>
      </w:pPr>
      <w:tblPr>
        <w:tblBorders/>
      </w:tblPr>
      <w:tcPr>
        <w:shd w:val="clear" w:color="fde9d8" w:themeColor="accent6" w:themeTint="34" w:fill="auto"/>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auto"/>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auto"/>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List Table 1 Light"/>
    <w:basedOn w:val="747"/>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List Table 1 Light - Accent 1"/>
    <w:basedOn w:val="747"/>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List Table 1 Light - Accent 2"/>
    <w:basedOn w:val="747"/>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List Table 1 Light - Accent 3"/>
    <w:basedOn w:val="747"/>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List Table 1 Light - Accent 4"/>
    <w:basedOn w:val="747"/>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List Table 1 Light - Accent 5"/>
    <w:basedOn w:val="747"/>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List Table 1 Light - Accent 6"/>
    <w:basedOn w:val="747"/>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List Table 2"/>
    <w:basedOn w:val="747"/>
    <w:uiPriority w:val="99"/>
    <w:pPr>
      <w:pBdr/>
      <w:spacing w:after="0" w:line="240" w:lineRule="auto"/>
      <w:ind/>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List Table 2 - Accent 1"/>
    <w:basedOn w:val="747"/>
    <w:uiPriority w:val="99"/>
    <w:pPr>
      <w:pBdr/>
      <w:spacing w:after="0" w:line="240" w:lineRule="auto"/>
      <w:ind/>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2dfee" w:themeColor="accent1" w:themeTint="40" w:fill="auto"/>
        <w:tcBorders/>
      </w:tcPr>
    </w:tblStylePr>
    <w:tblStylePr w:type="band1Vert">
      <w:rPr>
        <w:rFonts w:ascii="Arial" w:hAnsi="Arial"/>
        <w:color w:val="404040"/>
        <w:sz w:val="22"/>
      </w:rPr>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List Table 2 - Accent 2"/>
    <w:basedOn w:val="747"/>
    <w:uiPriority w:val="99"/>
    <w:pPr>
      <w:pBdr/>
      <w:spacing w:after="0" w:line="240" w:lineRule="auto"/>
      <w:ind/>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fd2d2" w:themeColor="accent2" w:themeTint="40" w:fill="auto"/>
        <w:tcBorders/>
      </w:tcPr>
    </w:tblStylePr>
    <w:tblStylePr w:type="band1Vert">
      <w:rPr>
        <w:rFonts w:ascii="Arial" w:hAnsi="Arial"/>
        <w:color w:val="404040"/>
        <w:sz w:val="22"/>
      </w:rPr>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List Table 2 - Accent 3"/>
    <w:basedOn w:val="747"/>
    <w:uiPriority w:val="99"/>
    <w:pPr>
      <w:pBdr/>
      <w:spacing w:after="0" w:line="240" w:lineRule="auto"/>
      <w:ind/>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5eed5" w:themeColor="accent3" w:themeTint="40" w:fill="auto"/>
        <w:tcBorders/>
      </w:tcPr>
    </w:tblStylePr>
    <w:tblStylePr w:type="band1Vert">
      <w:rPr>
        <w:rFonts w:ascii="Arial" w:hAnsi="Arial"/>
        <w:color w:val="404040"/>
        <w:sz w:val="22"/>
      </w:rPr>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List Table 2 - Accent 4"/>
    <w:basedOn w:val="747"/>
    <w:uiPriority w:val="99"/>
    <w:pPr>
      <w:pBdr/>
      <w:spacing w:after="0" w:line="240" w:lineRule="auto"/>
      <w:ind/>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fd8e7" w:themeColor="accent4" w:themeTint="40" w:fill="auto"/>
        <w:tcBorders/>
      </w:tcPr>
    </w:tblStylePr>
    <w:tblStylePr w:type="band1Vert">
      <w:rPr>
        <w:rFonts w:ascii="Arial" w:hAnsi="Arial"/>
        <w:color w:val="404040"/>
        <w:sz w:val="22"/>
      </w:rPr>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List Table 2 - Accent 5"/>
    <w:basedOn w:val="747"/>
    <w:uiPriority w:val="99"/>
    <w:pPr>
      <w:pBdr/>
      <w:spacing w:after="0" w:line="240" w:lineRule="auto"/>
      <w:ind/>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1eaf0" w:themeColor="accent5" w:themeTint="40" w:fill="auto"/>
        <w:tcBorders/>
      </w:tcPr>
    </w:tblStylePr>
    <w:tblStylePr w:type="band1Vert">
      <w:rPr>
        <w:rFonts w:ascii="Arial" w:hAnsi="Arial"/>
        <w:color w:val="404040"/>
        <w:sz w:val="22"/>
      </w:rPr>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List Table 2 - Accent 6"/>
    <w:basedOn w:val="747"/>
    <w:uiPriority w:val="99"/>
    <w:pPr>
      <w:pBdr/>
      <w:spacing w:after="0" w:line="240" w:lineRule="auto"/>
      <w:ind/>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de4d0" w:themeColor="accent6" w:themeTint="40" w:fill="auto"/>
        <w:tcBorders/>
      </w:tcPr>
    </w:tblStylePr>
    <w:tblStylePr w:type="band1Vert">
      <w:rPr>
        <w:rFonts w:ascii="Arial" w:hAnsi="Arial"/>
        <w:color w:val="404040"/>
        <w:sz w:val="22"/>
      </w:rPr>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List Table 3"/>
    <w:basedOn w:val="74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List Table 3 - Accent 1"/>
    <w:basedOn w:val="747"/>
    <w:uiPriority w:val="99"/>
    <w:pPr>
      <w:pBdr/>
      <w:spacing w:after="0" w:line="240" w:lineRule="auto"/>
      <w:ind/>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List Table 3 - Accent 2"/>
    <w:basedOn w:val="747"/>
    <w:uiPriority w:val="99"/>
    <w:pPr>
      <w:pBdr/>
      <w:spacing w:after="0" w:line="240" w:lineRule="auto"/>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List Table 3 - Accent 3"/>
    <w:basedOn w:val="747"/>
    <w:uiPriority w:val="99"/>
    <w:pPr>
      <w:pBdr/>
      <w:spacing w:after="0" w:line="240" w:lineRule="auto"/>
      <w:ind/>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List Table 3 - Accent 4"/>
    <w:basedOn w:val="747"/>
    <w:uiPriority w:val="99"/>
    <w:pPr>
      <w:pBdr/>
      <w:spacing w:after="0" w:line="240" w:lineRule="auto"/>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List Table 3 - Accent 5"/>
    <w:basedOn w:val="747"/>
    <w:uiPriority w:val="99"/>
    <w:pPr>
      <w:pBdr/>
      <w:spacing w:after="0" w:line="240" w:lineRule="auto"/>
      <w:ind/>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st Table 3 - Accent 6"/>
    <w:basedOn w:val="747"/>
    <w:uiPriority w:val="99"/>
    <w:pPr>
      <w:pBdr/>
      <w:spacing w:after="0" w:line="240" w:lineRule="auto"/>
      <w:ind/>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st Table 4"/>
    <w:basedOn w:val="74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st Table 4 - Accent 1"/>
    <w:basedOn w:val="747"/>
    <w:uiPriority w:val="99"/>
    <w:pPr>
      <w:pBdr/>
      <w:spacing w:after="0" w:line="240" w:lineRule="auto"/>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2dfee" w:themeColor="accent1" w:themeTint="40" w:fill="auto"/>
        <w:tcBorders/>
      </w:tcPr>
    </w:tblStylePr>
    <w:tblStylePr w:type="band1Vert">
      <w:rPr>
        <w:rFonts w:ascii="Arial" w:hAnsi="Arial"/>
        <w:color w:val="404040"/>
        <w:sz w:val="22"/>
      </w:rPr>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List Table 4 - Accent 2"/>
    <w:basedOn w:val="747"/>
    <w:uiPriority w:val="99"/>
    <w:pPr>
      <w:pBdr/>
      <w:spacing w:after="0" w:line="240" w:lineRule="auto"/>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fd2d2" w:themeColor="accent2" w:themeTint="40" w:fill="auto"/>
        <w:tcBorders/>
      </w:tcPr>
    </w:tblStylePr>
    <w:tblStylePr w:type="band1Vert">
      <w:rPr>
        <w:rFonts w:ascii="Arial" w:hAnsi="Arial"/>
        <w:color w:val="404040"/>
        <w:sz w:val="22"/>
      </w:rPr>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st Table 4 - Accent 3"/>
    <w:basedOn w:val="747"/>
    <w:uiPriority w:val="99"/>
    <w:pPr>
      <w:pBdr/>
      <w:spacing w:after="0" w:line="240" w:lineRule="auto"/>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5eed5" w:themeColor="accent3" w:themeTint="40" w:fill="auto"/>
        <w:tcBorders/>
      </w:tcPr>
    </w:tblStylePr>
    <w:tblStylePr w:type="band1Vert">
      <w:rPr>
        <w:rFonts w:ascii="Arial" w:hAnsi="Arial"/>
        <w:color w:val="404040"/>
        <w:sz w:val="22"/>
      </w:rPr>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List Table 4 - Accent 4"/>
    <w:basedOn w:val="747"/>
    <w:uiPriority w:val="99"/>
    <w:pPr>
      <w:pBdr/>
      <w:spacing w:after="0" w:line="240" w:lineRule="auto"/>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fd8e7" w:themeColor="accent4" w:themeTint="40" w:fill="auto"/>
        <w:tcBorders/>
      </w:tcPr>
    </w:tblStylePr>
    <w:tblStylePr w:type="band1Vert">
      <w:rPr>
        <w:rFonts w:ascii="Arial" w:hAnsi="Arial"/>
        <w:color w:val="404040"/>
        <w:sz w:val="22"/>
      </w:rPr>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st Table 4 - Accent 5"/>
    <w:basedOn w:val="747"/>
    <w:uiPriority w:val="99"/>
    <w:pPr>
      <w:pBdr/>
      <w:spacing w:after="0" w:line="240" w:lineRule="auto"/>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1eaf0" w:themeColor="accent5" w:themeTint="40" w:fill="auto"/>
        <w:tcBorders/>
      </w:tcPr>
    </w:tblStylePr>
    <w:tblStylePr w:type="band1Vert">
      <w:rPr>
        <w:rFonts w:ascii="Arial" w:hAnsi="Arial"/>
        <w:color w:val="404040"/>
        <w:sz w:val="22"/>
      </w:rPr>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st Table 4 - Accent 6"/>
    <w:basedOn w:val="747"/>
    <w:uiPriority w:val="99"/>
    <w:pPr>
      <w:pBdr/>
      <w:spacing w:after="0" w:line="240" w:lineRule="auto"/>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de4d0" w:themeColor="accent6" w:themeTint="40" w:fill="auto"/>
        <w:tcBorders/>
      </w:tcPr>
    </w:tblStylePr>
    <w:tblStylePr w:type="band1Vert">
      <w:rPr>
        <w:rFonts w:ascii="Arial" w:hAnsi="Arial"/>
        <w:color w:val="404040"/>
        <w:sz w:val="22"/>
      </w:rPr>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List Table 5 Dark"/>
    <w:basedOn w:val="747"/>
    <w:uiPriority w:val="99"/>
    <w:pPr>
      <w:pBdr/>
      <w:spacing w:after="0" w:line="240" w:lineRule="auto"/>
      <w:ind/>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auto"/>
      <w:tblCellMar>
        <w:left w:w="108" w:type="dxa"/>
        <w:top w:w="0" w:type="dxa"/>
        <w:right w:w="108" w:type="dxa"/>
        <w:bottom w:w="0" w:type="dxa"/>
      </w:tblCellMar>
    </w:tblPr>
    <w:tcPr>
      <w:tcBorders/>
    </w:tcPr>
    <w:tblStylePr w:type="band1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auto"/>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List Table 5 Dark - Accent 1"/>
    <w:basedOn w:val="747"/>
    <w:uiPriority w:val="99"/>
    <w:pPr>
      <w:pBdr/>
      <w:spacing w:after="0" w:line="240" w:lineRule="auto"/>
      <w:ind/>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auto"/>
      <w:tblCellMar>
        <w:left w:w="108" w:type="dxa"/>
        <w:top w:w="0" w:type="dxa"/>
        <w:right w:w="108" w:type="dxa"/>
        <w:bottom w:w="0" w:type="dxa"/>
      </w:tblCellMar>
    </w:tblPr>
    <w:tcPr>
      <w:tcBorders/>
    </w:tcPr>
    <w:tblStylePr w:type="band1Horz">
      <w:pPr>
        <w:pBdr/>
        <w:spacing/>
        <w:ind/>
      </w:pPr>
      <w:tblPr>
        <w:tblBorders/>
      </w:tblPr>
      <w:tcPr>
        <w:shd w:val="clear" w:color="4f81bd" w:themeColor="accent1"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auto"/>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List Table 5 Dark - Accent 2"/>
    <w:basedOn w:val="747"/>
    <w:uiPriority w:val="99"/>
    <w:pPr>
      <w:pBdr/>
      <w:spacing w:after="0" w:line="240" w:lineRule="auto"/>
      <w:ind/>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auto"/>
      <w:tblCellMar>
        <w:left w:w="108" w:type="dxa"/>
        <w:top w:w="0" w:type="dxa"/>
        <w:right w:w="108" w:type="dxa"/>
        <w:bottom w:w="0" w:type="dxa"/>
      </w:tblCellMar>
    </w:tblPr>
    <w:tcPr>
      <w:tcBorders/>
    </w:tcPr>
    <w:tblStylePr w:type="band1Horz">
      <w:pPr>
        <w:pBdr/>
        <w:spacing/>
        <w:ind/>
      </w:pPr>
      <w:tblPr>
        <w:tblBorders/>
      </w:tblPr>
      <w:tcPr>
        <w:shd w:val="clear" w:color="d99695" w:themeColor="accent2" w:themeTint="97"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auto"/>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st Table 5 Dark - Accent 3"/>
    <w:basedOn w:val="747"/>
    <w:uiPriority w:val="99"/>
    <w:pPr>
      <w:pBdr/>
      <w:spacing w:after="0" w:line="240" w:lineRule="auto"/>
      <w:ind/>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auto"/>
      <w:tblCellMar>
        <w:left w:w="108" w:type="dxa"/>
        <w:top w:w="0" w:type="dxa"/>
        <w:right w:w="108" w:type="dxa"/>
        <w:bottom w:w="0" w:type="dxa"/>
      </w:tblCellMar>
    </w:tblPr>
    <w:tcPr>
      <w:tcBorders/>
    </w:tcPr>
    <w:tblStylePr w:type="band1Horz">
      <w:pPr>
        <w:pBdr/>
        <w:spacing/>
        <w:ind/>
      </w:pPr>
      <w:tblPr>
        <w:tblBorders/>
      </w:tblPr>
      <w:tcPr>
        <w:shd w:val="clear" w:color="c3d69b" w:themeColor="accent3"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auto"/>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List Table 5 Dark - Accent 4"/>
    <w:basedOn w:val="747"/>
    <w:uiPriority w:val="99"/>
    <w:pPr>
      <w:pBdr/>
      <w:spacing w:after="0" w:line="240" w:lineRule="auto"/>
      <w:ind/>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auto"/>
      <w:tblCellMar>
        <w:left w:w="108" w:type="dxa"/>
        <w:top w:w="0" w:type="dxa"/>
        <w:right w:w="108" w:type="dxa"/>
        <w:bottom w:w="0" w:type="dxa"/>
      </w:tblCellMar>
    </w:tblPr>
    <w:tcPr>
      <w:tcBorders/>
    </w:tcPr>
    <w:tblStylePr w:type="band1Horz">
      <w:pPr>
        <w:pBdr/>
        <w:spacing/>
        <w:ind/>
      </w:pPr>
      <w:tblPr>
        <w:tblBorders/>
      </w:tblPr>
      <w:tcPr>
        <w:shd w:val="clear" w:color="b2a1c6" w:themeColor="accent4"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auto"/>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List Table 5 Dark - Accent 5"/>
    <w:basedOn w:val="747"/>
    <w:uiPriority w:val="99"/>
    <w:pPr>
      <w:pBdr/>
      <w:spacing w:after="0" w:line="240" w:lineRule="auto"/>
      <w:ind/>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auto"/>
      <w:tblCellMar>
        <w:left w:w="108" w:type="dxa"/>
        <w:top w:w="0" w:type="dxa"/>
        <w:right w:w="108" w:type="dxa"/>
        <w:bottom w:w="0" w:type="dxa"/>
      </w:tblCellMar>
    </w:tblPr>
    <w:tcPr>
      <w:tcBorders/>
    </w:tcPr>
    <w:tblStylePr w:type="band1Horz">
      <w:pPr>
        <w:pBdr/>
        <w:spacing/>
        <w:ind/>
      </w:pPr>
      <w:tblPr>
        <w:tblBorders/>
      </w:tblPr>
      <w:tcPr>
        <w:shd w:val="clear" w:color="92ccdc" w:themeColor="accent5"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auto"/>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st Table 5 Dark - Accent 6"/>
    <w:basedOn w:val="747"/>
    <w:uiPriority w:val="99"/>
    <w:pPr>
      <w:pBdr/>
      <w:spacing w:after="0" w:line="240" w:lineRule="auto"/>
      <w:ind/>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auto"/>
      <w:tblCellMar>
        <w:left w:w="108" w:type="dxa"/>
        <w:top w:w="0" w:type="dxa"/>
        <w:right w:w="108" w:type="dxa"/>
        <w:bottom w:w="0" w:type="dxa"/>
      </w:tblCellMar>
    </w:tblPr>
    <w:tcPr>
      <w:tcBorders/>
    </w:tcPr>
    <w:tblStylePr w:type="band1Horz">
      <w:pPr>
        <w:pBdr/>
        <w:spacing/>
        <w:ind/>
      </w:pPr>
      <w:tblPr>
        <w:tblBorders/>
      </w:tblPr>
      <w:tcPr>
        <w:shd w:val="clear" w:color="fac090" w:themeColor="accent6"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auto"/>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st Table 6 Colorful"/>
    <w:basedOn w:val="747"/>
    <w:uiPriority w:val="99"/>
    <w:pPr>
      <w:pBdr/>
      <w:spacing w:after="0" w:line="240" w:lineRule="auto"/>
      <w:ind/>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000000" w:themeColor="text1"/>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6 Colorful - Accent 1"/>
    <w:basedOn w:val="747"/>
    <w:uiPriority w:val="99"/>
    <w:pPr>
      <w:pBdr/>
      <w:spacing w:after="0" w:line="240" w:lineRule="auto"/>
      <w:ind/>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st Table 6 Colorful - Accent 2"/>
    <w:basedOn w:val="747"/>
    <w:uiPriority w:val="99"/>
    <w:pPr>
      <w:pBdr/>
      <w:spacing w:after="0" w:line="240" w:lineRule="auto"/>
      <w:ind/>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st Table 6 Colorful - Accent 3"/>
    <w:basedOn w:val="747"/>
    <w:uiPriority w:val="99"/>
    <w:pPr>
      <w:pBdr/>
      <w:spacing w:after="0" w:line="240" w:lineRule="auto"/>
      <w:ind/>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st Table 6 Colorful - Accent 4"/>
    <w:basedOn w:val="747"/>
    <w:uiPriority w:val="99"/>
    <w:pPr>
      <w:pBdr/>
      <w:spacing w:after="0" w:line="240" w:lineRule="auto"/>
      <w:ind/>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st Table 6 Colorful - Accent 5"/>
    <w:basedOn w:val="747"/>
    <w:uiPriority w:val="99"/>
    <w:pPr>
      <w:pBdr/>
      <w:spacing w:after="0" w:line="240" w:lineRule="auto"/>
      <w:ind/>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st Table 6 Colorful - Accent 6"/>
    <w:basedOn w:val="747"/>
    <w:uiPriority w:val="99"/>
    <w:pPr>
      <w:pBdr/>
      <w:spacing w:after="0" w:line="240" w:lineRule="auto"/>
      <w:ind/>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st Table 7 Colorful"/>
    <w:basedOn w:val="747"/>
    <w:uiPriority w:val="99"/>
    <w:pPr>
      <w:pBdr/>
      <w:spacing w:after="0" w:line="240" w:lineRule="auto"/>
      <w:ind/>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7 Colorful - Accent 1"/>
    <w:basedOn w:val="747"/>
    <w:uiPriority w:val="99"/>
    <w:pPr>
      <w:pBdr/>
      <w:spacing w:after="0" w:line="240" w:lineRule="auto"/>
      <w:ind/>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auto"/>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auto"/>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7 Colorful - Accent 2"/>
    <w:basedOn w:val="747"/>
    <w:uiPriority w:val="99"/>
    <w:pPr>
      <w:pBdr/>
      <w:spacing w:after="0" w:line="240" w:lineRule="auto"/>
      <w:ind/>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auto"/>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7 Colorful - Accent 3"/>
    <w:basedOn w:val="747"/>
    <w:uiPriority w:val="99"/>
    <w:pPr>
      <w:pBdr/>
      <w:spacing w:after="0" w:line="240" w:lineRule="auto"/>
      <w:ind/>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auto"/>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auto"/>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st Table 7 Colorful - Accent 4"/>
    <w:basedOn w:val="747"/>
    <w:uiPriority w:val="99"/>
    <w:pPr>
      <w:pBdr/>
      <w:spacing w:after="0" w:line="240" w:lineRule="auto"/>
      <w:ind/>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auto"/>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st Table 7 Colorful - Accent 5"/>
    <w:basedOn w:val="747"/>
    <w:uiPriority w:val="99"/>
    <w:pPr>
      <w:pBdr/>
      <w:spacing w:after="0" w:line="240" w:lineRule="auto"/>
      <w:ind/>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auto"/>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auto"/>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7 Colorful - Accent 6"/>
    <w:basedOn w:val="747"/>
    <w:uiPriority w:val="99"/>
    <w:pPr>
      <w:pBdr/>
      <w:spacing w:after="0" w:line="240" w:lineRule="auto"/>
      <w:ind/>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auto"/>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auto"/>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ned - Accent"/>
    <w:basedOn w:val="747"/>
    <w:uiPriority w:val="99"/>
    <w:pPr>
      <w:pBdr/>
      <w:spacing w:after="0" w:line="240" w:lineRule="auto"/>
      <w:ind/>
    </w:pPr>
    <w:rPr>
      <w:color w:val="404040"/>
      <w:sz w:val="20"/>
      <w:szCs w:val="20"/>
      <w:lang w:val="uk-UA" w:eastAsia="uk-UA"/>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auto"/>
        <w:tcBorders/>
      </w:tcPr>
    </w:tblStylePr>
    <w:tblStylePr w:type="band2Vert">
      <w:rPr>
        <w:rFonts w:ascii="Arial" w:hAnsi="Arial"/>
        <w:color w:val="404040"/>
        <w:sz w:val="22"/>
      </w:rPr>
      <w:pPr>
        <w:pBdr/>
        <w:spacing/>
        <w:ind/>
      </w:pPr>
      <w:tblPr>
        <w:tblBorders/>
      </w:tblPr>
      <w:tcPr>
        <w:shd w:val="clear" w:color="f2f2f2" w:themeColor="text1" w:themeTint="0D" w:fill="auto"/>
        <w:tcBorders/>
      </w:tcPr>
    </w:tblStylePr>
    <w:tblStylePr w:type="firstCol">
      <w:rPr>
        <w:rFonts w:ascii="Arial" w:hAnsi="Arial"/>
        <w:color w:val="f2f2f2"/>
        <w:sz w:val="22"/>
      </w:rPr>
      <w:pPr>
        <w:pBdr/>
        <w:spacing/>
        <w:ind/>
      </w:pPr>
      <w:tblPr>
        <w:tblBorders/>
      </w:tblPr>
      <w:tcPr>
        <w:shd w:val="clear" w:color="7f7f7f" w:themeColor="text1" w:themeTint="80" w:fill="auto"/>
        <w:tcBorders/>
      </w:tcPr>
    </w:tblStylePr>
    <w:tblStylePr w:type="firstRow">
      <w:rPr>
        <w:rFonts w:ascii="Arial" w:hAnsi="Arial"/>
        <w:color w:val="f2f2f2"/>
        <w:sz w:val="22"/>
      </w:rPr>
      <w:pPr>
        <w:pBdr/>
        <w:spacing/>
        <w:ind/>
      </w:pPr>
      <w:tblPr>
        <w:tblBorders/>
      </w:tblPr>
      <w:tcPr>
        <w:shd w:val="clear" w:color="7f7f7f" w:themeColor="text1" w:themeTint="80" w:fill="auto"/>
        <w:tcBorders/>
      </w:tcPr>
    </w:tblStylePr>
    <w:tblStylePr w:type="lastCol">
      <w:rPr>
        <w:rFonts w:ascii="Arial" w:hAnsi="Arial"/>
        <w:color w:val="f2f2f2"/>
        <w:sz w:val="22"/>
      </w:rPr>
      <w:pPr>
        <w:pBdr/>
        <w:spacing/>
        <w:ind/>
      </w:pPr>
      <w:tblPr>
        <w:tblBorders/>
      </w:tblPr>
      <w:tcPr>
        <w:shd w:val="clear" w:color="7f7f7f" w:themeColor="text1" w:themeTint="80" w:fill="auto"/>
        <w:tcBorders/>
      </w:tcPr>
    </w:tblStylePr>
    <w:tblStylePr w:type="lastRow">
      <w:rPr>
        <w:rFonts w:ascii="Arial" w:hAnsi="Arial"/>
        <w:color w:val="f2f2f2"/>
        <w:sz w:val="22"/>
      </w:rPr>
      <w:pPr>
        <w:pBdr/>
        <w:spacing/>
        <w:ind/>
      </w:pPr>
      <w:tblPr>
        <w:tblBorders/>
      </w:tblPr>
      <w:tcPr>
        <w:shd w:val="clear" w:color="7f7f7f"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ned - Accent 1"/>
    <w:basedOn w:val="747"/>
    <w:uiPriority w:val="99"/>
    <w:pPr>
      <w:pBdr/>
      <w:spacing w:after="0" w:line="240" w:lineRule="auto"/>
      <w:ind/>
    </w:pPr>
    <w:rPr>
      <w:color w:val="404040"/>
      <w:sz w:val="20"/>
      <w:szCs w:val="20"/>
      <w:lang w:val="uk-UA" w:eastAsia="uk-UA"/>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auto"/>
        <w:tcBorders/>
      </w:tcPr>
    </w:tblStylePr>
    <w:tblStylePr w:type="band2Vert">
      <w:rPr>
        <w:rFonts w:ascii="Arial" w:hAnsi="Arial"/>
        <w:color w:val="404040"/>
        <w:sz w:val="22"/>
      </w:rPr>
      <w:pPr>
        <w:pBdr/>
        <w:spacing/>
        <w:ind/>
      </w:pPr>
      <w:tblPr>
        <w:tblBorders/>
      </w:tblPr>
      <w:tcPr>
        <w:shd w:val="clear" w:color="c7d7ea" w:themeColor="accent1" w:themeTint="50" w:fill="auto"/>
        <w:tcBorders/>
      </w:tcPr>
    </w:tblStylePr>
    <w:tblStylePr w:type="firstCol">
      <w:rPr>
        <w:rFonts w:ascii="Arial" w:hAnsi="Arial"/>
        <w:color w:val="f2f2f2"/>
        <w:sz w:val="22"/>
      </w:rPr>
      <w:pPr>
        <w:pBdr/>
        <w:spacing/>
        <w:ind/>
      </w:pPr>
      <w:tblPr>
        <w:tblBorders/>
      </w:tblPr>
      <w:tcPr>
        <w:shd w:val="clear" w:color="5d8ac2" w:themeColor="accent1" w:themeTint="EA" w:fill="auto"/>
        <w:tcBorders/>
      </w:tcPr>
    </w:tblStylePr>
    <w:tblStylePr w:type="firstRow">
      <w:rPr>
        <w:rFonts w:ascii="Arial" w:hAnsi="Arial"/>
        <w:color w:val="f2f2f2"/>
        <w:sz w:val="22"/>
      </w:rPr>
      <w:pPr>
        <w:pBdr/>
        <w:spacing/>
        <w:ind/>
      </w:pPr>
      <w:tblPr>
        <w:tblBorders/>
      </w:tblPr>
      <w:tcPr>
        <w:shd w:val="clear" w:color="5d8ac2" w:themeColor="accent1" w:themeTint="EA" w:fill="auto"/>
        <w:tcBorders/>
      </w:tcPr>
    </w:tblStylePr>
    <w:tblStylePr w:type="lastCol">
      <w:rPr>
        <w:rFonts w:ascii="Arial" w:hAnsi="Arial"/>
        <w:color w:val="f2f2f2"/>
        <w:sz w:val="22"/>
      </w:rPr>
      <w:pPr>
        <w:pBdr/>
        <w:spacing/>
        <w:ind/>
      </w:pPr>
      <w:tblPr>
        <w:tblBorders/>
      </w:tblPr>
      <w:tcPr>
        <w:shd w:val="clear" w:color="5d8ac2" w:themeColor="accent1" w:themeTint="EA" w:fill="auto"/>
        <w:tcBorders/>
      </w:tcPr>
    </w:tblStylePr>
    <w:tblStylePr w:type="lastRow">
      <w:rPr>
        <w:rFonts w:ascii="Arial" w:hAnsi="Arial"/>
        <w:color w:val="f2f2f2"/>
        <w:sz w:val="22"/>
      </w:rPr>
      <w:pPr>
        <w:pBdr/>
        <w:spacing/>
        <w:ind/>
      </w:pPr>
      <w:tblPr>
        <w:tblBorders/>
      </w:tblPr>
      <w:tcPr>
        <w:shd w:val="clear" w:color="5d8ac2"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ned - Accent 2"/>
    <w:basedOn w:val="747"/>
    <w:uiPriority w:val="99"/>
    <w:pPr>
      <w:pBdr/>
      <w:spacing w:after="0" w:line="240" w:lineRule="auto"/>
      <w:ind/>
    </w:pPr>
    <w:rPr>
      <w:color w:val="404040"/>
      <w:sz w:val="20"/>
      <w:szCs w:val="20"/>
      <w:lang w:val="uk-UA" w:eastAsia="uk-UA"/>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auto"/>
        <w:tcBorders/>
      </w:tcPr>
    </w:tblStylePr>
    <w:tblStylePr w:type="band2Vert">
      <w:rPr>
        <w:rFonts w:ascii="Arial" w:hAnsi="Arial"/>
        <w:color w:val="404040"/>
        <w:sz w:val="22"/>
      </w:rPr>
      <w:pPr>
        <w:pBdr/>
        <w:spacing/>
        <w:ind/>
      </w:pPr>
      <w:tblPr>
        <w:tblBorders/>
      </w:tblPr>
      <w:tcPr>
        <w:shd w:val="clear" w:color="f2dcdc" w:themeColor="accent2" w:themeTint="32" w:fill="auto"/>
        <w:tcBorders/>
      </w:tcPr>
    </w:tblStylePr>
    <w:tblStylePr w:type="firstCol">
      <w:rPr>
        <w:rFonts w:ascii="Arial" w:hAnsi="Arial"/>
        <w:color w:val="f2f2f2"/>
        <w:sz w:val="22"/>
      </w:rPr>
      <w:pPr>
        <w:pBdr/>
        <w:spacing/>
        <w:ind/>
      </w:pPr>
      <w:tblPr>
        <w:tblBorders/>
      </w:tblPr>
      <w:tcPr>
        <w:shd w:val="clear" w:color="d99695" w:themeColor="accent2" w:themeTint="97" w:fill="auto"/>
        <w:tcBorders/>
      </w:tcPr>
    </w:tblStylePr>
    <w:tblStylePr w:type="firstRow">
      <w:rPr>
        <w:rFonts w:ascii="Arial" w:hAnsi="Arial"/>
        <w:color w:val="f2f2f2"/>
        <w:sz w:val="22"/>
      </w:rPr>
      <w:pPr>
        <w:pBdr/>
        <w:spacing/>
        <w:ind/>
      </w:pPr>
      <w:tblPr>
        <w:tblBorders/>
      </w:tblPr>
      <w:tcPr>
        <w:shd w:val="clear" w:color="d99695" w:themeColor="accent2" w:themeTint="97" w:fill="auto"/>
        <w:tcBorders/>
      </w:tcPr>
    </w:tblStylePr>
    <w:tblStylePr w:type="lastCol">
      <w:rPr>
        <w:rFonts w:ascii="Arial" w:hAnsi="Arial"/>
        <w:color w:val="f2f2f2"/>
        <w:sz w:val="22"/>
      </w:rPr>
      <w:pPr>
        <w:pBdr/>
        <w:spacing/>
        <w:ind/>
      </w:pPr>
      <w:tblPr>
        <w:tblBorders/>
      </w:tblPr>
      <w:tcPr>
        <w:shd w:val="clear" w:color="d99695" w:themeColor="accent2" w:themeTint="97" w:fill="auto"/>
        <w:tcBorders/>
      </w:tcPr>
    </w:tblStylePr>
    <w:tblStylePr w:type="lastRow">
      <w:rPr>
        <w:rFonts w:ascii="Arial" w:hAnsi="Arial"/>
        <w:color w:val="f2f2f2"/>
        <w:sz w:val="22"/>
      </w:rPr>
      <w:pPr>
        <w:pBdr/>
        <w:spacing/>
        <w:ind/>
      </w:pPr>
      <w:tblPr>
        <w:tblBorders/>
      </w:tblPr>
      <w:tcPr>
        <w:shd w:val="clear" w:color="d99695"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ned - Accent 3"/>
    <w:basedOn w:val="747"/>
    <w:uiPriority w:val="99"/>
    <w:pPr>
      <w:pBdr/>
      <w:spacing w:after="0" w:line="240" w:lineRule="auto"/>
      <w:ind/>
    </w:pPr>
    <w:rPr>
      <w:color w:val="404040"/>
      <w:sz w:val="20"/>
      <w:szCs w:val="20"/>
      <w:lang w:val="uk-UA" w:eastAsia="uk-UA"/>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auto"/>
        <w:tcBorders/>
      </w:tcPr>
    </w:tblStylePr>
    <w:tblStylePr w:type="band2Vert">
      <w:rPr>
        <w:rFonts w:ascii="Arial" w:hAnsi="Arial"/>
        <w:color w:val="404040"/>
        <w:sz w:val="22"/>
      </w:rPr>
      <w:pPr>
        <w:pBdr/>
        <w:spacing/>
        <w:ind/>
      </w:pPr>
      <w:tblPr>
        <w:tblBorders/>
      </w:tblPr>
      <w:tcPr>
        <w:shd w:val="clear" w:color="eaf1dc" w:themeColor="accent3" w:themeTint="34" w:fill="auto"/>
        <w:tcBorders/>
      </w:tcPr>
    </w:tblStylePr>
    <w:tblStylePr w:type="firstCol">
      <w:rPr>
        <w:rFonts w:ascii="Arial" w:hAnsi="Arial"/>
        <w:color w:val="f2f2f2"/>
        <w:sz w:val="22"/>
      </w:rPr>
      <w:pPr>
        <w:pBdr/>
        <w:spacing/>
        <w:ind/>
      </w:pPr>
      <w:tblPr>
        <w:tblBorders/>
      </w:tblPr>
      <w:tcPr>
        <w:shd w:val="clear" w:color="9abb59" w:themeColor="accent3" w:themeTint="FE" w:fill="auto"/>
        <w:tcBorders/>
      </w:tcPr>
    </w:tblStylePr>
    <w:tblStylePr w:type="firstRow">
      <w:rPr>
        <w:rFonts w:ascii="Arial" w:hAnsi="Arial"/>
        <w:color w:val="f2f2f2"/>
        <w:sz w:val="22"/>
      </w:rPr>
      <w:pPr>
        <w:pBdr/>
        <w:spacing/>
        <w:ind/>
      </w:pPr>
      <w:tblPr>
        <w:tblBorders/>
      </w:tblPr>
      <w:tcPr>
        <w:shd w:val="clear" w:color="9abb59" w:themeColor="accent3" w:themeTint="FE" w:fill="auto"/>
        <w:tcBorders/>
      </w:tcPr>
    </w:tblStylePr>
    <w:tblStylePr w:type="lastCol">
      <w:rPr>
        <w:rFonts w:ascii="Arial" w:hAnsi="Arial"/>
        <w:color w:val="f2f2f2"/>
        <w:sz w:val="22"/>
      </w:rPr>
      <w:pPr>
        <w:pBdr/>
        <w:spacing/>
        <w:ind/>
      </w:pPr>
      <w:tblPr>
        <w:tblBorders/>
      </w:tblPr>
      <w:tcPr>
        <w:shd w:val="clear" w:color="9abb59" w:themeColor="accent3" w:themeTint="FE" w:fill="auto"/>
        <w:tcBorders/>
      </w:tcPr>
    </w:tblStylePr>
    <w:tblStylePr w:type="lastRow">
      <w:rPr>
        <w:rFonts w:ascii="Arial" w:hAnsi="Arial"/>
        <w:color w:val="f2f2f2"/>
        <w:sz w:val="22"/>
      </w:rPr>
      <w:pPr>
        <w:pBdr/>
        <w:spacing/>
        <w:ind/>
      </w:pPr>
      <w:tblPr>
        <w:tblBorders/>
      </w:tblPr>
      <w:tcPr>
        <w:shd w:val="clear" w:color="9abb59"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ned - Accent 4"/>
    <w:basedOn w:val="747"/>
    <w:uiPriority w:val="99"/>
    <w:pPr>
      <w:pBdr/>
      <w:spacing w:after="0" w:line="240" w:lineRule="auto"/>
      <w:ind/>
    </w:pPr>
    <w:rPr>
      <w:color w:val="404040"/>
      <w:sz w:val="20"/>
      <w:szCs w:val="20"/>
      <w:lang w:val="uk-UA" w:eastAsia="uk-UA"/>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auto"/>
        <w:tcBorders/>
      </w:tcPr>
    </w:tblStylePr>
    <w:tblStylePr w:type="band2Vert">
      <w:rPr>
        <w:rFonts w:ascii="Arial" w:hAnsi="Arial"/>
        <w:color w:val="404040"/>
        <w:sz w:val="22"/>
      </w:rPr>
      <w:pPr>
        <w:pBdr/>
        <w:spacing/>
        <w:ind/>
      </w:pPr>
      <w:tblPr>
        <w:tblBorders/>
      </w:tblPr>
      <w:tcPr>
        <w:shd w:val="clear" w:color="e5dfec" w:themeColor="accent4" w:themeTint="34" w:fill="auto"/>
        <w:tcBorders/>
      </w:tcPr>
    </w:tblStylePr>
    <w:tblStylePr w:type="firstCol">
      <w:rPr>
        <w:rFonts w:ascii="Arial" w:hAnsi="Arial"/>
        <w:color w:val="f2f2f2"/>
        <w:sz w:val="22"/>
      </w:rPr>
      <w:pPr>
        <w:pBdr/>
        <w:spacing/>
        <w:ind/>
      </w:pPr>
      <w:tblPr>
        <w:tblBorders/>
      </w:tblPr>
      <w:tcPr>
        <w:shd w:val="clear" w:color="b2a1c6" w:themeColor="accent4" w:themeTint="9A" w:fill="auto"/>
        <w:tcBorders/>
      </w:tcPr>
    </w:tblStylePr>
    <w:tblStylePr w:type="firstRow">
      <w:rPr>
        <w:rFonts w:ascii="Arial" w:hAnsi="Arial"/>
        <w:color w:val="f2f2f2"/>
        <w:sz w:val="22"/>
      </w:rPr>
      <w:pPr>
        <w:pBdr/>
        <w:spacing/>
        <w:ind/>
      </w:pPr>
      <w:tblPr>
        <w:tblBorders/>
      </w:tblPr>
      <w:tcPr>
        <w:shd w:val="clear" w:color="b2a1c6" w:themeColor="accent4" w:themeTint="9A" w:fill="auto"/>
        <w:tcBorders/>
      </w:tcPr>
    </w:tblStylePr>
    <w:tblStylePr w:type="lastCol">
      <w:rPr>
        <w:rFonts w:ascii="Arial" w:hAnsi="Arial"/>
        <w:color w:val="f2f2f2"/>
        <w:sz w:val="22"/>
      </w:rPr>
      <w:pPr>
        <w:pBdr/>
        <w:spacing/>
        <w:ind/>
      </w:pPr>
      <w:tblPr>
        <w:tblBorders/>
      </w:tblPr>
      <w:tcPr>
        <w:shd w:val="clear" w:color="b2a1c6" w:themeColor="accent4" w:themeTint="9A" w:fill="auto"/>
        <w:tcBorders/>
      </w:tcPr>
    </w:tblStylePr>
    <w:tblStylePr w:type="lastRow">
      <w:rPr>
        <w:rFonts w:ascii="Arial" w:hAnsi="Arial"/>
        <w:color w:val="f2f2f2"/>
        <w:sz w:val="22"/>
      </w:rPr>
      <w:pPr>
        <w:pBdr/>
        <w:spacing/>
        <w:ind/>
      </w:pPr>
      <w:tblPr>
        <w:tblBorders/>
      </w:tblPr>
      <w:tcPr>
        <w:shd w:val="clear" w:color="b2a1c6"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ned - Accent 5"/>
    <w:basedOn w:val="747"/>
    <w:uiPriority w:val="99"/>
    <w:pPr>
      <w:pBdr/>
      <w:spacing w:after="0" w:line="240" w:lineRule="auto"/>
      <w:ind/>
    </w:pPr>
    <w:rPr>
      <w:color w:val="404040"/>
      <w:sz w:val="20"/>
      <w:szCs w:val="20"/>
      <w:lang w:val="uk-UA" w:eastAsia="uk-UA"/>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auto"/>
        <w:tcBorders/>
      </w:tcPr>
    </w:tblStylePr>
    <w:tblStylePr w:type="band2Vert">
      <w:rPr>
        <w:rFonts w:ascii="Arial" w:hAnsi="Arial"/>
        <w:color w:val="404040"/>
        <w:sz w:val="22"/>
      </w:rPr>
      <w:pPr>
        <w:pBdr/>
        <w:spacing/>
        <w:ind/>
      </w:pPr>
      <w:tblPr>
        <w:tblBorders/>
      </w:tblPr>
      <w:tcPr>
        <w:shd w:val="clear" w:color="daeef3" w:themeColor="accent5" w:themeTint="34" w:fill="auto"/>
        <w:tcBorders/>
      </w:tcPr>
    </w:tblStylePr>
    <w:tblStylePr w:type="firstCol">
      <w:rPr>
        <w:rFonts w:ascii="Arial" w:hAnsi="Arial"/>
        <w:color w:val="f2f2f2"/>
        <w:sz w:val="22"/>
      </w:rPr>
      <w:pPr>
        <w:pBdr/>
        <w:spacing/>
        <w:ind/>
      </w:pPr>
      <w:tblPr>
        <w:tblBorders/>
      </w:tblPr>
      <w:tcPr>
        <w:shd w:val="clear" w:color="4bacc6" w:themeColor="accent5" w:fill="auto"/>
        <w:tcBorders/>
      </w:tcPr>
    </w:tblStylePr>
    <w:tblStylePr w:type="firstRow">
      <w:rPr>
        <w:rFonts w:ascii="Arial" w:hAnsi="Arial"/>
        <w:color w:val="f2f2f2"/>
        <w:sz w:val="22"/>
      </w:rPr>
      <w:pPr>
        <w:pBdr/>
        <w:spacing/>
        <w:ind/>
      </w:pPr>
      <w:tblPr>
        <w:tblBorders/>
      </w:tblPr>
      <w:tcPr>
        <w:shd w:val="clear" w:color="4bacc6" w:themeColor="accent5" w:fill="auto"/>
        <w:tcBorders/>
      </w:tcPr>
    </w:tblStylePr>
    <w:tblStylePr w:type="lastCol">
      <w:rPr>
        <w:rFonts w:ascii="Arial" w:hAnsi="Arial"/>
        <w:color w:val="f2f2f2"/>
        <w:sz w:val="22"/>
      </w:rPr>
      <w:pPr>
        <w:pBdr/>
        <w:spacing/>
        <w:ind/>
      </w:pPr>
      <w:tblPr>
        <w:tblBorders/>
      </w:tblPr>
      <w:tcPr>
        <w:shd w:val="clear" w:color="4bacc6" w:themeColor="accent5" w:fill="auto"/>
        <w:tcBorders/>
      </w:tcPr>
    </w:tblStylePr>
    <w:tblStylePr w:type="lastRow">
      <w:rPr>
        <w:rFonts w:ascii="Arial" w:hAnsi="Arial"/>
        <w:color w:val="f2f2f2"/>
        <w:sz w:val="22"/>
      </w:rPr>
      <w:pPr>
        <w:pBdr/>
        <w:spacing/>
        <w:ind/>
      </w:pPr>
      <w:tblPr>
        <w:tblBorders/>
      </w:tblPr>
      <w:tcPr>
        <w:shd w:val="clear" w:color="4bacc6"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ned - Accent 6"/>
    <w:basedOn w:val="747"/>
    <w:uiPriority w:val="99"/>
    <w:pPr>
      <w:pBdr/>
      <w:spacing w:after="0" w:line="240" w:lineRule="auto"/>
      <w:ind/>
    </w:pPr>
    <w:rPr>
      <w:color w:val="404040"/>
      <w:sz w:val="20"/>
      <w:szCs w:val="20"/>
      <w:lang w:val="uk-UA" w:eastAsia="uk-UA"/>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auto"/>
        <w:tcBorders/>
      </w:tcPr>
    </w:tblStylePr>
    <w:tblStylePr w:type="band2Vert">
      <w:rPr>
        <w:rFonts w:ascii="Arial" w:hAnsi="Arial"/>
        <w:color w:val="404040"/>
        <w:sz w:val="22"/>
      </w:rPr>
      <w:pPr>
        <w:pBdr/>
        <w:spacing/>
        <w:ind/>
      </w:pPr>
      <w:tblPr>
        <w:tblBorders/>
      </w:tblPr>
      <w:tcPr>
        <w:shd w:val="clear" w:color="fde9d8" w:themeColor="accent6" w:themeTint="34" w:fill="auto"/>
        <w:tcBorders/>
      </w:tcPr>
    </w:tblStylePr>
    <w:tblStylePr w:type="firstCol">
      <w:rPr>
        <w:rFonts w:ascii="Arial" w:hAnsi="Arial"/>
        <w:color w:val="f2f2f2"/>
        <w:sz w:val="22"/>
      </w:rPr>
      <w:pPr>
        <w:pBdr/>
        <w:spacing/>
        <w:ind/>
      </w:pPr>
      <w:tblPr>
        <w:tblBorders/>
      </w:tblPr>
      <w:tcPr>
        <w:shd w:val="clear" w:color="f79646" w:themeColor="accent6" w:fill="auto"/>
        <w:tcBorders/>
      </w:tcPr>
    </w:tblStylePr>
    <w:tblStylePr w:type="firstRow">
      <w:rPr>
        <w:rFonts w:ascii="Arial" w:hAnsi="Arial"/>
        <w:color w:val="f2f2f2"/>
        <w:sz w:val="22"/>
      </w:rPr>
      <w:pPr>
        <w:pBdr/>
        <w:spacing/>
        <w:ind/>
      </w:pPr>
      <w:tblPr>
        <w:tblBorders/>
      </w:tblPr>
      <w:tcPr>
        <w:shd w:val="clear" w:color="f79646" w:themeColor="accent6" w:fill="auto"/>
        <w:tcBorders/>
      </w:tcPr>
    </w:tblStylePr>
    <w:tblStylePr w:type="lastCol">
      <w:rPr>
        <w:rFonts w:ascii="Arial" w:hAnsi="Arial"/>
        <w:color w:val="f2f2f2"/>
        <w:sz w:val="22"/>
      </w:rPr>
      <w:pPr>
        <w:pBdr/>
        <w:spacing/>
        <w:ind/>
      </w:pPr>
      <w:tblPr>
        <w:tblBorders/>
      </w:tblPr>
      <w:tcPr>
        <w:shd w:val="clear" w:color="f79646" w:themeColor="accent6" w:fill="auto"/>
        <w:tcBorders/>
      </w:tcPr>
    </w:tblStylePr>
    <w:tblStylePr w:type="lastRow">
      <w:rPr>
        <w:rFonts w:ascii="Arial" w:hAnsi="Arial"/>
        <w:color w:val="f2f2f2"/>
        <w:sz w:val="22"/>
      </w:rPr>
      <w:pPr>
        <w:pBdr/>
        <w:spacing/>
        <w:ind/>
      </w:pPr>
      <w:tblPr>
        <w:tblBorders/>
      </w:tblPr>
      <w:tcPr>
        <w:shd w:val="clear" w:color="f79646"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Bordered &amp; Lined - Accent"/>
    <w:basedOn w:val="747"/>
    <w:uiPriority w:val="99"/>
    <w:pPr>
      <w:pBdr/>
      <w:spacing w:after="0" w:line="240" w:lineRule="auto"/>
      <w:ind/>
    </w:pPr>
    <w:rPr>
      <w:color w:val="404040"/>
      <w:sz w:val="20"/>
      <w:szCs w:val="20"/>
      <w:lang w:val="uk-UA" w:eastAsia="uk-UA"/>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auto"/>
        <w:tcBorders/>
      </w:tcPr>
    </w:tblStylePr>
    <w:tblStylePr w:type="band2Vert">
      <w:rPr>
        <w:rFonts w:ascii="Arial" w:hAnsi="Arial"/>
        <w:color w:val="404040"/>
        <w:sz w:val="22"/>
      </w:rPr>
      <w:pPr>
        <w:pBdr/>
        <w:spacing/>
        <w:ind/>
      </w:pPr>
      <w:tblPr>
        <w:tblBorders/>
      </w:tblPr>
      <w:tcPr>
        <w:shd w:val="clear" w:color="f2f2f2" w:themeColor="text1" w:themeTint="0D" w:fill="auto"/>
        <w:tcBorders/>
      </w:tcPr>
    </w:tblStylePr>
    <w:tblStylePr w:type="firstCol">
      <w:rPr>
        <w:rFonts w:ascii="Arial" w:hAnsi="Arial"/>
        <w:color w:val="f2f2f2"/>
        <w:sz w:val="22"/>
      </w:rPr>
      <w:pPr>
        <w:pBdr/>
        <w:spacing/>
        <w:ind/>
      </w:pPr>
      <w:tblPr>
        <w:tblBorders/>
      </w:tblPr>
      <w:tcPr>
        <w:shd w:val="clear" w:color="7f7f7f" w:themeColor="text1" w:themeTint="80" w:fill="auto"/>
        <w:tcBorders/>
      </w:tcPr>
    </w:tblStylePr>
    <w:tblStylePr w:type="firstRow">
      <w:rPr>
        <w:rFonts w:ascii="Arial" w:hAnsi="Arial"/>
        <w:color w:val="f2f2f2"/>
        <w:sz w:val="22"/>
      </w:rPr>
      <w:pPr>
        <w:pBdr/>
        <w:spacing/>
        <w:ind/>
      </w:pPr>
      <w:tblPr>
        <w:tblBorders/>
      </w:tblPr>
      <w:tcPr>
        <w:shd w:val="clear" w:color="7f7f7f" w:themeColor="text1" w:themeTint="80" w:fill="auto"/>
        <w:tcBorders/>
      </w:tcPr>
    </w:tblStylePr>
    <w:tblStylePr w:type="lastCol">
      <w:rPr>
        <w:rFonts w:ascii="Arial" w:hAnsi="Arial"/>
        <w:color w:val="f2f2f2"/>
        <w:sz w:val="22"/>
      </w:rPr>
      <w:pPr>
        <w:pBdr/>
        <w:spacing/>
        <w:ind/>
      </w:pPr>
      <w:tblPr>
        <w:tblBorders/>
      </w:tblPr>
      <w:tcPr>
        <w:shd w:val="clear" w:color="7f7f7f" w:themeColor="text1" w:themeTint="80" w:fill="auto"/>
        <w:tcBorders/>
      </w:tcPr>
    </w:tblStylePr>
    <w:tblStylePr w:type="lastRow">
      <w:rPr>
        <w:rFonts w:ascii="Arial" w:hAnsi="Arial"/>
        <w:color w:val="f2f2f2"/>
        <w:sz w:val="22"/>
      </w:rPr>
      <w:pPr>
        <w:pBdr/>
        <w:spacing/>
        <w:ind/>
      </w:pPr>
      <w:tblPr>
        <w:tblBorders/>
      </w:tblPr>
      <w:tcPr>
        <w:shd w:val="clear" w:color="7f7f7f"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Bordered &amp; Lined - Accent 1"/>
    <w:basedOn w:val="747"/>
    <w:uiPriority w:val="99"/>
    <w:pPr>
      <w:pBdr/>
      <w:spacing w:after="0" w:line="240" w:lineRule="auto"/>
      <w:ind/>
    </w:pPr>
    <w:rPr>
      <w:color w:val="404040"/>
      <w:sz w:val="20"/>
      <w:szCs w:val="20"/>
      <w:lang w:val="uk-UA" w:eastAsia="uk-UA"/>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auto"/>
        <w:tcBorders/>
      </w:tcPr>
    </w:tblStylePr>
    <w:tblStylePr w:type="band2Vert">
      <w:rPr>
        <w:rFonts w:ascii="Arial" w:hAnsi="Arial"/>
        <w:color w:val="404040"/>
        <w:sz w:val="22"/>
      </w:rPr>
      <w:pPr>
        <w:pBdr/>
        <w:spacing/>
        <w:ind/>
      </w:pPr>
      <w:tblPr>
        <w:tblBorders/>
      </w:tblPr>
      <w:tcPr>
        <w:shd w:val="clear" w:color="c7d7ea" w:themeColor="accent1" w:themeTint="50" w:fill="auto"/>
        <w:tcBorders/>
      </w:tcPr>
    </w:tblStylePr>
    <w:tblStylePr w:type="firstCol">
      <w:rPr>
        <w:rFonts w:ascii="Arial" w:hAnsi="Arial"/>
        <w:color w:val="f2f2f2"/>
        <w:sz w:val="22"/>
      </w:rPr>
      <w:pPr>
        <w:pBdr/>
        <w:spacing/>
        <w:ind/>
      </w:pPr>
      <w:tblPr>
        <w:tblBorders/>
      </w:tblPr>
      <w:tcPr>
        <w:shd w:val="clear" w:color="5d8ac2" w:themeColor="accent1" w:themeTint="EA" w:fill="auto"/>
        <w:tcBorders/>
      </w:tcPr>
    </w:tblStylePr>
    <w:tblStylePr w:type="firstRow">
      <w:rPr>
        <w:rFonts w:ascii="Arial" w:hAnsi="Arial"/>
        <w:color w:val="f2f2f2"/>
        <w:sz w:val="22"/>
      </w:rPr>
      <w:pPr>
        <w:pBdr/>
        <w:spacing/>
        <w:ind/>
      </w:pPr>
      <w:tblPr>
        <w:tblBorders/>
      </w:tblPr>
      <w:tcPr>
        <w:shd w:val="clear" w:color="5d8ac2" w:themeColor="accent1" w:themeTint="EA" w:fill="auto"/>
        <w:tcBorders/>
      </w:tcPr>
    </w:tblStylePr>
    <w:tblStylePr w:type="lastCol">
      <w:rPr>
        <w:rFonts w:ascii="Arial" w:hAnsi="Arial"/>
        <w:color w:val="f2f2f2"/>
        <w:sz w:val="22"/>
      </w:rPr>
      <w:pPr>
        <w:pBdr/>
        <w:spacing/>
        <w:ind/>
      </w:pPr>
      <w:tblPr>
        <w:tblBorders/>
      </w:tblPr>
      <w:tcPr>
        <w:shd w:val="clear" w:color="5d8ac2" w:themeColor="accent1" w:themeTint="EA" w:fill="auto"/>
        <w:tcBorders/>
      </w:tcPr>
    </w:tblStylePr>
    <w:tblStylePr w:type="lastRow">
      <w:rPr>
        <w:rFonts w:ascii="Arial" w:hAnsi="Arial"/>
        <w:color w:val="f2f2f2"/>
        <w:sz w:val="22"/>
      </w:rPr>
      <w:pPr>
        <w:pBdr/>
        <w:spacing/>
        <w:ind/>
      </w:pPr>
      <w:tblPr>
        <w:tblBorders/>
      </w:tblPr>
      <w:tcPr>
        <w:shd w:val="clear" w:color="5d8ac2"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Bordered &amp; Lined - Accent 2"/>
    <w:basedOn w:val="747"/>
    <w:uiPriority w:val="99"/>
    <w:pPr>
      <w:pBdr/>
      <w:spacing w:after="0" w:line="240" w:lineRule="auto"/>
      <w:ind/>
    </w:pPr>
    <w:rPr>
      <w:color w:val="404040"/>
      <w:sz w:val="20"/>
      <w:szCs w:val="20"/>
      <w:lang w:val="uk-UA" w:eastAsia="uk-UA"/>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auto"/>
        <w:tcBorders/>
      </w:tcPr>
    </w:tblStylePr>
    <w:tblStylePr w:type="band2Vert">
      <w:rPr>
        <w:rFonts w:ascii="Arial" w:hAnsi="Arial"/>
        <w:color w:val="404040"/>
        <w:sz w:val="22"/>
      </w:rPr>
      <w:pPr>
        <w:pBdr/>
        <w:spacing/>
        <w:ind/>
      </w:pPr>
      <w:tblPr>
        <w:tblBorders/>
      </w:tblPr>
      <w:tcPr>
        <w:shd w:val="clear" w:color="f2dcdc" w:themeColor="accent2" w:themeTint="32" w:fill="auto"/>
        <w:tcBorders/>
      </w:tcPr>
    </w:tblStylePr>
    <w:tblStylePr w:type="firstCol">
      <w:rPr>
        <w:rFonts w:ascii="Arial" w:hAnsi="Arial"/>
        <w:color w:val="f2f2f2"/>
        <w:sz w:val="22"/>
      </w:rPr>
      <w:pPr>
        <w:pBdr/>
        <w:spacing/>
        <w:ind/>
      </w:pPr>
      <w:tblPr>
        <w:tblBorders/>
      </w:tblPr>
      <w:tcPr>
        <w:shd w:val="clear" w:color="d99695" w:themeColor="accent2" w:themeTint="97" w:fill="auto"/>
        <w:tcBorders/>
      </w:tcPr>
    </w:tblStylePr>
    <w:tblStylePr w:type="firstRow">
      <w:rPr>
        <w:rFonts w:ascii="Arial" w:hAnsi="Arial"/>
        <w:color w:val="f2f2f2"/>
        <w:sz w:val="22"/>
      </w:rPr>
      <w:pPr>
        <w:pBdr/>
        <w:spacing/>
        <w:ind/>
      </w:pPr>
      <w:tblPr>
        <w:tblBorders/>
      </w:tblPr>
      <w:tcPr>
        <w:shd w:val="clear" w:color="d99695" w:themeColor="accent2" w:themeTint="97" w:fill="auto"/>
        <w:tcBorders/>
      </w:tcPr>
    </w:tblStylePr>
    <w:tblStylePr w:type="lastCol">
      <w:rPr>
        <w:rFonts w:ascii="Arial" w:hAnsi="Arial"/>
        <w:color w:val="f2f2f2"/>
        <w:sz w:val="22"/>
      </w:rPr>
      <w:pPr>
        <w:pBdr/>
        <w:spacing/>
        <w:ind/>
      </w:pPr>
      <w:tblPr>
        <w:tblBorders/>
      </w:tblPr>
      <w:tcPr>
        <w:shd w:val="clear" w:color="d99695" w:themeColor="accent2" w:themeTint="97" w:fill="auto"/>
        <w:tcBorders/>
      </w:tcPr>
    </w:tblStylePr>
    <w:tblStylePr w:type="lastRow">
      <w:rPr>
        <w:rFonts w:ascii="Arial" w:hAnsi="Arial"/>
        <w:color w:val="f2f2f2"/>
        <w:sz w:val="22"/>
      </w:rPr>
      <w:pPr>
        <w:pBdr/>
        <w:spacing/>
        <w:ind/>
      </w:pPr>
      <w:tblPr>
        <w:tblBorders/>
      </w:tblPr>
      <w:tcPr>
        <w:shd w:val="clear" w:color="d99695"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Bordered &amp; Lined - Accent 3"/>
    <w:basedOn w:val="747"/>
    <w:uiPriority w:val="99"/>
    <w:pPr>
      <w:pBdr/>
      <w:spacing w:after="0" w:line="240" w:lineRule="auto"/>
      <w:ind/>
    </w:pPr>
    <w:rPr>
      <w:color w:val="404040"/>
      <w:sz w:val="20"/>
      <w:szCs w:val="20"/>
      <w:lang w:val="uk-UA" w:eastAsia="uk-UA"/>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auto"/>
        <w:tcBorders/>
      </w:tcPr>
    </w:tblStylePr>
    <w:tblStylePr w:type="band2Vert">
      <w:rPr>
        <w:rFonts w:ascii="Arial" w:hAnsi="Arial"/>
        <w:color w:val="404040"/>
        <w:sz w:val="22"/>
      </w:rPr>
      <w:pPr>
        <w:pBdr/>
        <w:spacing/>
        <w:ind/>
      </w:pPr>
      <w:tblPr>
        <w:tblBorders/>
      </w:tblPr>
      <w:tcPr>
        <w:shd w:val="clear" w:color="eaf1dc" w:themeColor="accent3" w:themeTint="34" w:fill="auto"/>
        <w:tcBorders/>
      </w:tcPr>
    </w:tblStylePr>
    <w:tblStylePr w:type="firstCol">
      <w:rPr>
        <w:rFonts w:ascii="Arial" w:hAnsi="Arial"/>
        <w:color w:val="f2f2f2"/>
        <w:sz w:val="22"/>
      </w:rPr>
      <w:pPr>
        <w:pBdr/>
        <w:spacing/>
        <w:ind/>
      </w:pPr>
      <w:tblPr>
        <w:tblBorders/>
      </w:tblPr>
      <w:tcPr>
        <w:shd w:val="clear" w:color="9abb59" w:themeColor="accent3" w:themeTint="FE" w:fill="auto"/>
        <w:tcBorders/>
      </w:tcPr>
    </w:tblStylePr>
    <w:tblStylePr w:type="firstRow">
      <w:rPr>
        <w:rFonts w:ascii="Arial" w:hAnsi="Arial"/>
        <w:color w:val="f2f2f2"/>
        <w:sz w:val="22"/>
      </w:rPr>
      <w:pPr>
        <w:pBdr/>
        <w:spacing/>
        <w:ind/>
      </w:pPr>
      <w:tblPr>
        <w:tblBorders/>
      </w:tblPr>
      <w:tcPr>
        <w:shd w:val="clear" w:color="9abb59" w:themeColor="accent3" w:themeTint="FE" w:fill="auto"/>
        <w:tcBorders/>
      </w:tcPr>
    </w:tblStylePr>
    <w:tblStylePr w:type="lastCol">
      <w:rPr>
        <w:rFonts w:ascii="Arial" w:hAnsi="Arial"/>
        <w:color w:val="f2f2f2"/>
        <w:sz w:val="22"/>
      </w:rPr>
      <w:pPr>
        <w:pBdr/>
        <w:spacing/>
        <w:ind/>
      </w:pPr>
      <w:tblPr>
        <w:tblBorders/>
      </w:tblPr>
      <w:tcPr>
        <w:shd w:val="clear" w:color="9abb59" w:themeColor="accent3" w:themeTint="FE" w:fill="auto"/>
        <w:tcBorders/>
      </w:tcPr>
    </w:tblStylePr>
    <w:tblStylePr w:type="lastRow">
      <w:rPr>
        <w:rFonts w:ascii="Arial" w:hAnsi="Arial"/>
        <w:color w:val="f2f2f2"/>
        <w:sz w:val="22"/>
      </w:rPr>
      <w:pPr>
        <w:pBdr/>
        <w:spacing/>
        <w:ind/>
      </w:pPr>
      <w:tblPr>
        <w:tblBorders/>
      </w:tblPr>
      <w:tcPr>
        <w:shd w:val="clear" w:color="9abb59"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Bordered &amp; Lined - Accent 4"/>
    <w:basedOn w:val="747"/>
    <w:uiPriority w:val="99"/>
    <w:pPr>
      <w:pBdr/>
      <w:spacing w:after="0" w:line="240" w:lineRule="auto"/>
      <w:ind/>
    </w:pPr>
    <w:rPr>
      <w:color w:val="404040"/>
      <w:sz w:val="20"/>
      <w:szCs w:val="20"/>
      <w:lang w:val="uk-UA" w:eastAsia="uk-UA"/>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auto"/>
        <w:tcBorders/>
      </w:tcPr>
    </w:tblStylePr>
    <w:tblStylePr w:type="band2Vert">
      <w:rPr>
        <w:rFonts w:ascii="Arial" w:hAnsi="Arial"/>
        <w:color w:val="404040"/>
        <w:sz w:val="22"/>
      </w:rPr>
      <w:pPr>
        <w:pBdr/>
        <w:spacing/>
        <w:ind/>
      </w:pPr>
      <w:tblPr>
        <w:tblBorders/>
      </w:tblPr>
      <w:tcPr>
        <w:shd w:val="clear" w:color="e5dfec" w:themeColor="accent4" w:themeTint="34" w:fill="auto"/>
        <w:tcBorders/>
      </w:tcPr>
    </w:tblStylePr>
    <w:tblStylePr w:type="firstCol">
      <w:rPr>
        <w:rFonts w:ascii="Arial" w:hAnsi="Arial"/>
        <w:color w:val="f2f2f2"/>
        <w:sz w:val="22"/>
      </w:rPr>
      <w:pPr>
        <w:pBdr/>
        <w:spacing/>
        <w:ind/>
      </w:pPr>
      <w:tblPr>
        <w:tblBorders/>
      </w:tblPr>
      <w:tcPr>
        <w:shd w:val="clear" w:color="b2a1c6" w:themeColor="accent4" w:themeTint="9A" w:fill="auto"/>
        <w:tcBorders/>
      </w:tcPr>
    </w:tblStylePr>
    <w:tblStylePr w:type="firstRow">
      <w:rPr>
        <w:rFonts w:ascii="Arial" w:hAnsi="Arial"/>
        <w:color w:val="f2f2f2"/>
        <w:sz w:val="22"/>
      </w:rPr>
      <w:pPr>
        <w:pBdr/>
        <w:spacing/>
        <w:ind/>
      </w:pPr>
      <w:tblPr>
        <w:tblBorders/>
      </w:tblPr>
      <w:tcPr>
        <w:shd w:val="clear" w:color="b2a1c6" w:themeColor="accent4" w:themeTint="9A" w:fill="auto"/>
        <w:tcBorders/>
      </w:tcPr>
    </w:tblStylePr>
    <w:tblStylePr w:type="lastCol">
      <w:rPr>
        <w:rFonts w:ascii="Arial" w:hAnsi="Arial"/>
        <w:color w:val="f2f2f2"/>
        <w:sz w:val="22"/>
      </w:rPr>
      <w:pPr>
        <w:pBdr/>
        <w:spacing/>
        <w:ind/>
      </w:pPr>
      <w:tblPr>
        <w:tblBorders/>
      </w:tblPr>
      <w:tcPr>
        <w:shd w:val="clear" w:color="b2a1c6" w:themeColor="accent4" w:themeTint="9A" w:fill="auto"/>
        <w:tcBorders/>
      </w:tcPr>
    </w:tblStylePr>
    <w:tblStylePr w:type="lastRow">
      <w:rPr>
        <w:rFonts w:ascii="Arial" w:hAnsi="Arial"/>
        <w:color w:val="f2f2f2"/>
        <w:sz w:val="22"/>
      </w:rPr>
      <w:pPr>
        <w:pBdr/>
        <w:spacing/>
        <w:ind/>
      </w:pPr>
      <w:tblPr>
        <w:tblBorders/>
      </w:tblPr>
      <w:tcPr>
        <w:shd w:val="clear" w:color="b2a1c6"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Bordered &amp; Lined - Accent 5"/>
    <w:basedOn w:val="747"/>
    <w:uiPriority w:val="99"/>
    <w:pPr>
      <w:pBdr/>
      <w:spacing w:after="0" w:line="240" w:lineRule="auto"/>
      <w:ind/>
    </w:pPr>
    <w:rPr>
      <w:color w:val="404040"/>
      <w:sz w:val="20"/>
      <w:szCs w:val="20"/>
      <w:lang w:val="uk-UA" w:eastAsia="uk-UA"/>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auto"/>
        <w:tcBorders/>
      </w:tcPr>
    </w:tblStylePr>
    <w:tblStylePr w:type="band2Vert">
      <w:rPr>
        <w:rFonts w:ascii="Arial" w:hAnsi="Arial"/>
        <w:color w:val="404040"/>
        <w:sz w:val="22"/>
      </w:rPr>
      <w:pPr>
        <w:pBdr/>
        <w:spacing/>
        <w:ind/>
      </w:pPr>
      <w:tblPr>
        <w:tblBorders/>
      </w:tblPr>
      <w:tcPr>
        <w:shd w:val="clear" w:color="daeef3" w:themeColor="accent5" w:themeTint="34" w:fill="auto"/>
        <w:tcBorders/>
      </w:tcPr>
    </w:tblStylePr>
    <w:tblStylePr w:type="firstCol">
      <w:rPr>
        <w:rFonts w:ascii="Arial" w:hAnsi="Arial"/>
        <w:color w:val="f2f2f2"/>
        <w:sz w:val="22"/>
      </w:rPr>
      <w:pPr>
        <w:pBdr/>
        <w:spacing/>
        <w:ind/>
      </w:pPr>
      <w:tblPr>
        <w:tblBorders/>
      </w:tblPr>
      <w:tcPr>
        <w:shd w:val="clear" w:color="4bacc6" w:themeColor="accent5" w:fill="auto"/>
        <w:tcBorders/>
      </w:tcPr>
    </w:tblStylePr>
    <w:tblStylePr w:type="firstRow">
      <w:rPr>
        <w:rFonts w:ascii="Arial" w:hAnsi="Arial"/>
        <w:color w:val="f2f2f2"/>
        <w:sz w:val="22"/>
      </w:rPr>
      <w:pPr>
        <w:pBdr/>
        <w:spacing/>
        <w:ind/>
      </w:pPr>
      <w:tblPr>
        <w:tblBorders/>
      </w:tblPr>
      <w:tcPr>
        <w:shd w:val="clear" w:color="4bacc6" w:themeColor="accent5" w:fill="auto"/>
        <w:tcBorders/>
      </w:tcPr>
    </w:tblStylePr>
    <w:tblStylePr w:type="lastCol">
      <w:rPr>
        <w:rFonts w:ascii="Arial" w:hAnsi="Arial"/>
        <w:color w:val="f2f2f2"/>
        <w:sz w:val="22"/>
      </w:rPr>
      <w:pPr>
        <w:pBdr/>
        <w:spacing/>
        <w:ind/>
      </w:pPr>
      <w:tblPr>
        <w:tblBorders/>
      </w:tblPr>
      <w:tcPr>
        <w:shd w:val="clear" w:color="4bacc6" w:themeColor="accent5" w:fill="auto"/>
        <w:tcBorders/>
      </w:tcPr>
    </w:tblStylePr>
    <w:tblStylePr w:type="lastRow">
      <w:rPr>
        <w:rFonts w:ascii="Arial" w:hAnsi="Arial"/>
        <w:color w:val="f2f2f2"/>
        <w:sz w:val="22"/>
      </w:rPr>
      <w:pPr>
        <w:pBdr/>
        <w:spacing/>
        <w:ind/>
      </w:pPr>
      <w:tblPr>
        <w:tblBorders/>
      </w:tblPr>
      <w:tcPr>
        <w:shd w:val="clear" w:color="4bacc6"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Bordered &amp; Lined - Accent 6"/>
    <w:basedOn w:val="747"/>
    <w:uiPriority w:val="99"/>
    <w:pPr>
      <w:pBdr/>
      <w:spacing w:after="0" w:line="240" w:lineRule="auto"/>
      <w:ind/>
    </w:pPr>
    <w:rPr>
      <w:color w:val="404040"/>
      <w:sz w:val="20"/>
      <w:szCs w:val="20"/>
      <w:lang w:val="uk-UA" w:eastAsia="uk-UA"/>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auto"/>
        <w:tcBorders/>
      </w:tcPr>
    </w:tblStylePr>
    <w:tblStylePr w:type="band2Vert">
      <w:rPr>
        <w:rFonts w:ascii="Arial" w:hAnsi="Arial"/>
        <w:color w:val="404040"/>
        <w:sz w:val="22"/>
      </w:rPr>
      <w:pPr>
        <w:pBdr/>
        <w:spacing/>
        <w:ind/>
      </w:pPr>
      <w:tblPr>
        <w:tblBorders/>
      </w:tblPr>
      <w:tcPr>
        <w:shd w:val="clear" w:color="fde9d8" w:themeColor="accent6" w:themeTint="34" w:fill="auto"/>
        <w:tcBorders/>
      </w:tcPr>
    </w:tblStylePr>
    <w:tblStylePr w:type="firstCol">
      <w:rPr>
        <w:rFonts w:ascii="Arial" w:hAnsi="Arial"/>
        <w:color w:val="f2f2f2"/>
        <w:sz w:val="22"/>
      </w:rPr>
      <w:pPr>
        <w:pBdr/>
        <w:spacing/>
        <w:ind/>
      </w:pPr>
      <w:tblPr>
        <w:tblBorders/>
      </w:tblPr>
      <w:tcPr>
        <w:shd w:val="clear" w:color="f79646" w:themeColor="accent6" w:fill="auto"/>
        <w:tcBorders/>
      </w:tcPr>
    </w:tblStylePr>
    <w:tblStylePr w:type="firstRow">
      <w:rPr>
        <w:rFonts w:ascii="Arial" w:hAnsi="Arial"/>
        <w:color w:val="f2f2f2"/>
        <w:sz w:val="22"/>
      </w:rPr>
      <w:pPr>
        <w:pBdr/>
        <w:spacing/>
        <w:ind/>
      </w:pPr>
      <w:tblPr>
        <w:tblBorders/>
      </w:tblPr>
      <w:tcPr>
        <w:shd w:val="clear" w:color="f79646" w:themeColor="accent6" w:fill="auto"/>
        <w:tcBorders/>
      </w:tcPr>
    </w:tblStylePr>
    <w:tblStylePr w:type="lastCol">
      <w:rPr>
        <w:rFonts w:ascii="Arial" w:hAnsi="Arial"/>
        <w:color w:val="f2f2f2"/>
        <w:sz w:val="22"/>
      </w:rPr>
      <w:pPr>
        <w:pBdr/>
        <w:spacing/>
        <w:ind/>
      </w:pPr>
      <w:tblPr>
        <w:tblBorders/>
      </w:tblPr>
      <w:tcPr>
        <w:shd w:val="clear" w:color="f79646" w:themeColor="accent6" w:fill="auto"/>
        <w:tcBorders/>
      </w:tcPr>
    </w:tblStylePr>
    <w:tblStylePr w:type="lastRow">
      <w:rPr>
        <w:rFonts w:ascii="Arial" w:hAnsi="Arial"/>
        <w:color w:val="f2f2f2"/>
        <w:sz w:val="22"/>
      </w:rPr>
      <w:pPr>
        <w:pBdr/>
        <w:spacing/>
        <w:ind/>
      </w:pPr>
      <w:tblPr>
        <w:tblBorders/>
      </w:tblPr>
      <w:tcPr>
        <w:shd w:val="clear" w:color="f79646"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Bordered"/>
    <w:basedOn w:val="747"/>
    <w:uiPriority w:val="99"/>
    <w:pPr>
      <w:pBdr/>
      <w:spacing w:after="0" w:line="240" w:lineRule="auto"/>
      <w:ind/>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Bordered - Accent 1"/>
    <w:basedOn w:val="747"/>
    <w:uiPriority w:val="99"/>
    <w:pPr>
      <w:pBdr/>
      <w:spacing w:after="0" w:line="240" w:lineRule="auto"/>
      <w:ind/>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Bordered - Accent 2"/>
    <w:basedOn w:val="747"/>
    <w:uiPriority w:val="99"/>
    <w:pPr>
      <w:pBdr/>
      <w:spacing w:after="0" w:line="240" w:lineRule="auto"/>
      <w:ind/>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Bordered - Accent 3"/>
    <w:basedOn w:val="747"/>
    <w:uiPriority w:val="99"/>
    <w:pPr>
      <w:pBdr/>
      <w:spacing w:after="0" w:line="240" w:lineRule="auto"/>
      <w:ind/>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Bordered - Accent 4"/>
    <w:basedOn w:val="747"/>
    <w:uiPriority w:val="99"/>
    <w:pPr>
      <w:pBdr/>
      <w:spacing w:after="0" w:line="240" w:lineRule="auto"/>
      <w:ind/>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Bordered - Accent 5"/>
    <w:basedOn w:val="747"/>
    <w:uiPriority w:val="99"/>
    <w:pPr>
      <w:pBdr/>
      <w:spacing w:after="0" w:line="240" w:lineRule="auto"/>
      <w:ind/>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Bordered - Accent 6"/>
    <w:basedOn w:val="747"/>
    <w:uiPriority w:val="99"/>
    <w:pPr>
      <w:pBdr/>
      <w:spacing w:after="0" w:line="240" w:lineRule="auto"/>
      <w:ind/>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95">
    <w:name w:val="Hyperlink"/>
    <w:uiPriority w:val="99"/>
    <w:unhideWhenUsed/>
    <w:pPr>
      <w:pBdr/>
      <w:spacing/>
      <w:ind/>
    </w:pPr>
    <w:rPr>
      <w:color w:val="0000ff" w:themeColor="hyperlink"/>
      <w:u w:val="single"/>
    </w:rPr>
  </w:style>
  <w:style w:type="paragraph" w:styleId="896">
    <w:name w:val="footnote text"/>
    <w:basedOn w:val="736"/>
    <w:link w:val="897"/>
    <w:uiPriority w:val="99"/>
    <w:semiHidden/>
    <w:unhideWhenUsed/>
    <w:pPr>
      <w:pBdr/>
      <w:spacing w:after="40"/>
      <w:ind/>
    </w:pPr>
    <w:rPr>
      <w:sz w:val="18"/>
    </w:rPr>
  </w:style>
  <w:style w:type="character" w:styleId="897" w:customStyle="1">
    <w:name w:val="Текст сноски Знак"/>
    <w:link w:val="896"/>
    <w:uiPriority w:val="99"/>
    <w:pPr>
      <w:pBdr/>
      <w:spacing/>
      <w:ind/>
    </w:pPr>
    <w:rPr>
      <w:sz w:val="18"/>
    </w:rPr>
  </w:style>
  <w:style w:type="character" w:styleId="898">
    <w:name w:val="footnote reference"/>
    <w:basedOn w:val="746"/>
    <w:uiPriority w:val="99"/>
    <w:unhideWhenUsed/>
    <w:pPr>
      <w:pBdr/>
      <w:spacing/>
      <w:ind/>
    </w:pPr>
    <w:rPr>
      <w:vertAlign w:val="superscript"/>
    </w:rPr>
  </w:style>
  <w:style w:type="paragraph" w:styleId="899">
    <w:name w:val="endnote text"/>
    <w:basedOn w:val="736"/>
    <w:link w:val="900"/>
    <w:uiPriority w:val="99"/>
    <w:semiHidden/>
    <w:unhideWhenUsed/>
    <w:pPr>
      <w:pBdr/>
      <w:spacing/>
      <w:ind/>
    </w:pPr>
    <w:rPr>
      <w:sz w:val="20"/>
    </w:rPr>
  </w:style>
  <w:style w:type="character" w:styleId="900" w:customStyle="1">
    <w:name w:val="Текст концевой сноски Знак"/>
    <w:link w:val="899"/>
    <w:uiPriority w:val="99"/>
    <w:pPr>
      <w:pBdr/>
      <w:spacing/>
      <w:ind/>
    </w:pPr>
    <w:rPr>
      <w:sz w:val="20"/>
    </w:rPr>
  </w:style>
  <w:style w:type="character" w:styleId="901">
    <w:name w:val="endnote reference"/>
    <w:basedOn w:val="746"/>
    <w:uiPriority w:val="99"/>
    <w:semiHidden/>
    <w:unhideWhenUsed/>
    <w:pPr>
      <w:pBdr/>
      <w:spacing/>
      <w:ind/>
    </w:pPr>
    <w:rPr>
      <w:vertAlign w:val="superscript"/>
    </w:rPr>
  </w:style>
  <w:style w:type="paragraph" w:styleId="902">
    <w:name w:val="toc 1"/>
    <w:basedOn w:val="736"/>
    <w:next w:val="736"/>
    <w:uiPriority w:val="39"/>
    <w:unhideWhenUsed/>
    <w:pPr>
      <w:pBdr/>
      <w:spacing w:after="57"/>
      <w:ind/>
    </w:pPr>
  </w:style>
  <w:style w:type="paragraph" w:styleId="903">
    <w:name w:val="toc 2"/>
    <w:basedOn w:val="736"/>
    <w:next w:val="736"/>
    <w:uiPriority w:val="39"/>
    <w:unhideWhenUsed/>
    <w:pPr>
      <w:pBdr/>
      <w:spacing w:after="57"/>
      <w:ind w:left="283"/>
    </w:pPr>
  </w:style>
  <w:style w:type="paragraph" w:styleId="904">
    <w:name w:val="toc 3"/>
    <w:basedOn w:val="736"/>
    <w:next w:val="736"/>
    <w:uiPriority w:val="39"/>
    <w:unhideWhenUsed/>
    <w:pPr>
      <w:pBdr/>
      <w:spacing w:after="57"/>
      <w:ind w:left="567"/>
    </w:pPr>
  </w:style>
  <w:style w:type="paragraph" w:styleId="905">
    <w:name w:val="toc 4"/>
    <w:basedOn w:val="736"/>
    <w:next w:val="736"/>
    <w:uiPriority w:val="39"/>
    <w:unhideWhenUsed/>
    <w:pPr>
      <w:pBdr/>
      <w:spacing w:after="57"/>
      <w:ind w:left="850"/>
    </w:pPr>
  </w:style>
  <w:style w:type="paragraph" w:styleId="906">
    <w:name w:val="toc 5"/>
    <w:basedOn w:val="736"/>
    <w:next w:val="736"/>
    <w:uiPriority w:val="39"/>
    <w:unhideWhenUsed/>
    <w:pPr>
      <w:pBdr/>
      <w:spacing w:after="57"/>
      <w:ind w:left="1134"/>
    </w:pPr>
  </w:style>
  <w:style w:type="paragraph" w:styleId="907">
    <w:name w:val="toc 6"/>
    <w:basedOn w:val="736"/>
    <w:next w:val="736"/>
    <w:uiPriority w:val="39"/>
    <w:unhideWhenUsed/>
    <w:pPr>
      <w:pBdr/>
      <w:spacing w:after="57"/>
      <w:ind w:left="1417"/>
    </w:pPr>
  </w:style>
  <w:style w:type="paragraph" w:styleId="908">
    <w:name w:val="toc 7"/>
    <w:basedOn w:val="736"/>
    <w:next w:val="736"/>
    <w:uiPriority w:val="39"/>
    <w:unhideWhenUsed/>
    <w:pPr>
      <w:pBdr/>
      <w:spacing w:after="57"/>
      <w:ind w:left="1701"/>
    </w:pPr>
  </w:style>
  <w:style w:type="paragraph" w:styleId="909">
    <w:name w:val="toc 8"/>
    <w:basedOn w:val="736"/>
    <w:next w:val="736"/>
    <w:uiPriority w:val="39"/>
    <w:unhideWhenUsed/>
    <w:pPr>
      <w:pBdr/>
      <w:spacing w:after="57"/>
      <w:ind w:left="1984"/>
    </w:pPr>
  </w:style>
  <w:style w:type="paragraph" w:styleId="910">
    <w:name w:val="toc 9"/>
    <w:basedOn w:val="736"/>
    <w:next w:val="736"/>
    <w:uiPriority w:val="39"/>
    <w:unhideWhenUsed/>
    <w:pPr>
      <w:pBdr/>
      <w:spacing w:after="57"/>
      <w:ind w:left="2268"/>
    </w:pPr>
  </w:style>
  <w:style w:type="paragraph" w:styleId="911">
    <w:name w:val="TOC Heading"/>
    <w:uiPriority w:val="39"/>
    <w:unhideWhenUsed/>
    <w:pPr>
      <w:pBdr/>
      <w:spacing/>
      <w:ind/>
    </w:pPr>
  </w:style>
  <w:style w:type="paragraph" w:styleId="912">
    <w:name w:val="table of figures"/>
    <w:basedOn w:val="736"/>
    <w:next w:val="736"/>
    <w:uiPriority w:val="99"/>
    <w:unhideWhenUsed/>
    <w:pPr>
      <w:pBdr/>
      <w:spacing/>
      <w:ind/>
    </w:pPr>
  </w:style>
  <w:style w:type="paragraph" w:styleId="913">
    <w:name w:val="List Paragraph"/>
    <w:basedOn w:val="736"/>
    <w:uiPriority w:val="34"/>
    <w:qFormat/>
    <w:pPr>
      <w:pBdr/>
      <w:spacing/>
      <w:ind w:left="708"/>
    </w:pPr>
  </w:style>
  <w:style w:type="paragraph" w:styleId="914">
    <w:name w:val="No Spacing"/>
    <w:link w:val="925"/>
    <w:uiPriority w:val="1"/>
    <w:qFormat/>
    <w:pPr>
      <w:pBdr/>
      <w:spacing w:after="0" w:line="240" w:lineRule="auto"/>
      <w:ind/>
    </w:pPr>
    <w:rPr>
      <w:rFonts w:ascii="Times New Roman" w:hAnsi="Times New Roman" w:eastAsia="Times New Roman" w:cs="Times New Roman"/>
      <w:sz w:val="24"/>
      <w:szCs w:val="24"/>
      <w:lang w:eastAsia="zh-CN"/>
    </w:rPr>
  </w:style>
  <w:style w:type="paragraph" w:styleId="915" w:customStyle="1">
    <w:name w:val="Без интервала1"/>
    <w:pPr>
      <w:pBdr/>
      <w:spacing w:after="0" w:line="240" w:lineRule="auto"/>
      <w:ind/>
    </w:pPr>
    <w:rPr>
      <w:rFonts w:ascii="Calibri" w:hAnsi="Calibri" w:eastAsia="Calibri" w:cs="Times New Roman"/>
      <w:lang w:eastAsia="ru-RU"/>
    </w:rPr>
  </w:style>
  <w:style w:type="paragraph" w:styleId="916">
    <w:name w:val="Header"/>
    <w:basedOn w:val="736"/>
    <w:link w:val="917"/>
    <w:uiPriority w:val="99"/>
    <w:unhideWhenUsed/>
    <w:pPr>
      <w:pBdr/>
      <w:tabs>
        <w:tab w:val="center" w:leader="none" w:pos="4677"/>
        <w:tab w:val="right" w:leader="none" w:pos="9355"/>
      </w:tabs>
      <w:spacing/>
      <w:ind/>
    </w:pPr>
  </w:style>
  <w:style w:type="character" w:styleId="917" w:customStyle="1">
    <w:name w:val="Верхний колонтитул Знак"/>
    <w:basedOn w:val="746"/>
    <w:link w:val="916"/>
    <w:uiPriority w:val="99"/>
    <w:pPr>
      <w:pBdr/>
      <w:spacing/>
      <w:ind/>
    </w:pPr>
    <w:rPr>
      <w:rFonts w:ascii="Times New Roman" w:hAnsi="Times New Roman" w:eastAsia="Times New Roman" w:cs="Times New Roman"/>
      <w:sz w:val="24"/>
      <w:szCs w:val="24"/>
      <w:lang w:val="uk-UA" w:eastAsia="ru-RU"/>
    </w:rPr>
  </w:style>
  <w:style w:type="paragraph" w:styleId="918">
    <w:name w:val="Footer"/>
    <w:basedOn w:val="736"/>
    <w:link w:val="919"/>
    <w:uiPriority w:val="99"/>
    <w:unhideWhenUsed/>
    <w:pPr>
      <w:pBdr/>
      <w:tabs>
        <w:tab w:val="center" w:leader="none" w:pos="4677"/>
        <w:tab w:val="right" w:leader="none" w:pos="9355"/>
      </w:tabs>
      <w:spacing/>
      <w:ind/>
    </w:pPr>
  </w:style>
  <w:style w:type="character" w:styleId="919" w:customStyle="1">
    <w:name w:val="Нижний колонтитул Знак"/>
    <w:basedOn w:val="746"/>
    <w:link w:val="918"/>
    <w:uiPriority w:val="99"/>
    <w:pPr>
      <w:pBdr/>
      <w:spacing/>
      <w:ind/>
    </w:pPr>
    <w:rPr>
      <w:rFonts w:ascii="Times New Roman" w:hAnsi="Times New Roman" w:eastAsia="Times New Roman" w:cs="Times New Roman"/>
      <w:sz w:val="24"/>
      <w:szCs w:val="24"/>
      <w:lang w:val="uk-UA" w:eastAsia="ru-RU"/>
    </w:rPr>
  </w:style>
  <w:style w:type="paragraph" w:styleId="920" w:customStyle="1">
    <w:name w:val="Верхний колонтитул1"/>
    <w:basedOn w:val="736"/>
    <w:link w:val="765"/>
    <w:uiPriority w:val="99"/>
    <w:semiHidden/>
    <w:unhideWhenUsed/>
    <w:pPr>
      <w:pBdr/>
      <w:tabs>
        <w:tab w:val="center" w:leader="none" w:pos="4677"/>
        <w:tab w:val="right" w:leader="none" w:pos="9355"/>
      </w:tabs>
      <w:spacing/>
      <w:ind/>
    </w:pPr>
    <w:rPr>
      <w:rFonts w:asciiTheme="minorHAnsi" w:hAnsiTheme="minorHAnsi" w:eastAsiaTheme="minorHAnsi" w:cstheme="minorBidi"/>
      <w:sz w:val="22"/>
      <w:szCs w:val="22"/>
      <w:lang w:eastAsia="en-US"/>
    </w:rPr>
  </w:style>
  <w:style w:type="paragraph" w:styleId="921">
    <w:name w:val="Balloon Text"/>
    <w:basedOn w:val="736"/>
    <w:link w:val="922"/>
    <w:uiPriority w:val="99"/>
    <w:semiHidden/>
    <w:unhideWhenUsed/>
    <w:pPr>
      <w:pBdr/>
      <w:spacing/>
      <w:ind/>
    </w:pPr>
    <w:rPr>
      <w:rFonts w:ascii="Tahoma" w:hAnsi="Tahoma" w:cs="Tahoma"/>
      <w:sz w:val="16"/>
      <w:szCs w:val="16"/>
    </w:rPr>
  </w:style>
  <w:style w:type="character" w:styleId="922" w:customStyle="1">
    <w:name w:val="Текст выноски Знак"/>
    <w:basedOn w:val="746"/>
    <w:link w:val="921"/>
    <w:uiPriority w:val="99"/>
    <w:semiHidden/>
    <w:pPr>
      <w:pBdr/>
      <w:spacing/>
      <w:ind/>
    </w:pPr>
    <w:rPr>
      <w:rFonts w:ascii="Tahoma" w:hAnsi="Tahoma" w:eastAsia="Times New Roman" w:cs="Tahoma"/>
      <w:sz w:val="16"/>
      <w:szCs w:val="16"/>
      <w:lang w:val="uk-UA" w:eastAsia="ru-RU"/>
    </w:rPr>
  </w:style>
  <w:style w:type="paragraph" w:styleId="923" w:customStyle="1">
    <w:name w:val="Заголовок 11"/>
    <w:basedOn w:val="736"/>
    <w:next w:val="736"/>
    <w:link w:val="924"/>
    <w:uiPriority w:val="9"/>
    <w:qFormat/>
    <w:pPr>
      <w:widowControl w:val="false"/>
      <w:pBdr>
        <w:top w:val="none" w:color="000000" w:sz="4" w:space="0"/>
        <w:left w:val="none" w:color="000000" w:sz="4" w:space="0"/>
        <w:bottom w:val="none" w:color="000000" w:sz="4" w:space="0"/>
        <w:right w:val="none" w:color="000000" w:sz="4" w:space="0"/>
      </w:pBdr>
      <w:spacing/>
      <w:ind w:firstLine="567"/>
      <w:jc w:val="center"/>
    </w:pPr>
    <w:rPr>
      <w:color w:val="000000"/>
      <w:sz w:val="28"/>
      <w:szCs w:val="22"/>
      <w:lang w:eastAsia="en-US"/>
    </w:rPr>
  </w:style>
  <w:style w:type="character" w:styleId="924" w:customStyle="1">
    <w:name w:val="Heading 1 Char"/>
    <w:link w:val="923"/>
    <w:uiPriority w:val="9"/>
    <w:pPr>
      <w:pBdr/>
      <w:spacing/>
      <w:ind/>
    </w:pPr>
    <w:rPr>
      <w:rFonts w:ascii="Times New Roman" w:hAnsi="Times New Roman" w:eastAsia="Times New Roman" w:cs="Times New Roman"/>
      <w:color w:val="000000"/>
      <w:sz w:val="28"/>
      <w:lang w:val="uk-UA"/>
    </w:rPr>
  </w:style>
  <w:style w:type="character" w:styleId="925" w:customStyle="1">
    <w:name w:val="Без интервала Знак"/>
    <w:basedOn w:val="746"/>
    <w:link w:val="914"/>
    <w:uiPriority w:val="1"/>
    <w:pPr>
      <w:pBdr/>
      <w:spacing/>
      <w:ind/>
    </w:pPr>
    <w:rPr>
      <w:rFonts w:ascii="Times New Roman" w:hAnsi="Times New Roman" w:eastAsia="Times New Roman" w:cs="Times New Roman"/>
      <w:sz w:val="24"/>
      <w:szCs w:val="24"/>
      <w:lang w:eastAsia="zh-CN"/>
    </w:rPr>
  </w:style>
  <w:style w:type="paragraph" w:styleId="926">
    <w:name w:val="Body Text"/>
    <w:basedOn w:val="736"/>
    <w:link w:val="927"/>
    <w:uiPriority w:val="1"/>
    <w:qFormat/>
    <w:pPr>
      <w:widowControl w:val="false"/>
      <w:pBdr/>
      <w:spacing/>
      <w:ind/>
    </w:pPr>
    <w:rPr>
      <w:sz w:val="28"/>
      <w:szCs w:val="28"/>
      <w:lang w:eastAsia="en-US"/>
    </w:rPr>
  </w:style>
  <w:style w:type="character" w:styleId="927" w:customStyle="1">
    <w:name w:val="Основной текст Знак"/>
    <w:basedOn w:val="746"/>
    <w:link w:val="926"/>
    <w:uiPriority w:val="1"/>
    <w:pPr>
      <w:pBdr/>
      <w:spacing/>
      <w:ind/>
    </w:pPr>
    <w:rPr>
      <w:rFonts w:ascii="Times New Roman" w:hAnsi="Times New Roman" w:eastAsia="Times New Roman" w:cs="Times New Roman"/>
      <w:sz w:val="28"/>
      <w:szCs w:val="28"/>
      <w:lang w:val="uk-U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customXml" Target="../customXml/item1.xml" /><Relationship Id="rId12" Type="http://schemas.openxmlformats.org/officeDocument/2006/relationships/customXml" Target="../customXml/item2.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34B5FF88-5C8D-42CC-9E05-0D0A8BF940C7}">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Application>ONLYOFFICE/8.1.3.4</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Четвертакова Наталія Вікторівна</cp:lastModifiedBy>
  <cp:revision>31</cp:revision>
  <dcterms:created xsi:type="dcterms:W3CDTF">2024-06-06T11:35:00Z</dcterms:created>
  <dcterms:modified xsi:type="dcterms:W3CDTF">2026-07-14T09:55:10Z</dcterms:modified>
</cp:coreProperties>
</file>