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commentsExtensible.xml" ContentType="application/vnd.openxmlformats-officedocument.wordprocessingml.commentsExtensibl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jc w:val="center"/>
        <w:rPr>
          <w:sz w:val="28"/>
          <w:szCs w:val="28"/>
        </w:rPr>
      </w:pPr>
      <w:r>
        <w:rPr>
          <w:sz w:val="28"/>
          <w:szCs w:val="28"/>
          <w:lang w:val="uk-UA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/>
        <w:jc w:val="center"/>
        <w:rPr>
          <w:b/>
          <w:bCs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МЕНСЬКА МІСЬКА РАДА</w:t>
      </w:r>
      <w:r>
        <w:rPr>
          <w:b/>
          <w:bCs/>
          <w:sz w:val="28"/>
          <w:szCs w:val="28"/>
          <w:lang w:val="uk-UA"/>
        </w:rPr>
      </w:r>
      <w:r>
        <w:rPr>
          <w:b/>
          <w:bCs/>
          <w:sz w:val="28"/>
          <w:szCs w:val="28"/>
          <w:lang w:val="uk-UA"/>
        </w:rPr>
      </w:r>
    </w:p>
    <w:p>
      <w:pPr>
        <w:pBdr/>
        <w:spacing/>
        <w:ind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</w:r>
      <w:r>
        <w:rPr>
          <w:b/>
          <w:bCs/>
          <w:sz w:val="16"/>
          <w:szCs w:val="16"/>
        </w:rPr>
      </w:r>
      <w:r>
        <w:rPr>
          <w:b/>
          <w:bCs/>
          <w:sz w:val="16"/>
          <w:szCs w:val="16"/>
        </w:rPr>
      </w:r>
    </w:p>
    <w:p>
      <w:pPr>
        <w:pBdr/>
        <w:spacing/>
        <w:ind/>
        <w:jc w:val="center"/>
        <w:rPr>
          <w:color w:val="000000"/>
          <w:sz w:val="22"/>
          <w:szCs w:val="22"/>
          <w:lang w:val="uk-UA" w:eastAsia="en-US"/>
        </w:rPr>
      </w:pPr>
      <w:r/>
      <w:bookmarkStart w:id="0" w:name="_Hlk82170484"/>
      <w:r>
        <w:rPr>
          <w:b/>
          <w:color w:val="000000"/>
          <w:sz w:val="28"/>
          <w:szCs w:val="22"/>
          <w:lang w:val="uk-UA" w:eastAsia="en-US"/>
        </w:rPr>
        <w:t xml:space="preserve">(сімдесят п’ята сесія восьмого скликання) </w:t>
      </w:r>
      <w:bookmarkEnd w:id="0"/>
      <w:r>
        <w:rPr>
          <w:color w:val="000000"/>
          <w:sz w:val="22"/>
          <w:szCs w:val="22"/>
          <w:lang w:val="uk-UA" w:eastAsia="en-US"/>
        </w:rPr>
      </w:r>
      <w:r>
        <w:rPr>
          <w:color w:val="000000"/>
          <w:sz w:val="22"/>
          <w:szCs w:val="22"/>
          <w:lang w:val="uk-UA" w:eastAsia="en-US"/>
        </w:rPr>
      </w:r>
    </w:p>
    <w:p>
      <w:pPr>
        <w:widowControl w:val="false"/>
        <w:pBdr/>
        <w:spacing/>
        <w:ind/>
        <w:jc w:val="center"/>
        <w:rPr>
          <w:b/>
          <w:color w:val="000000"/>
          <w:sz w:val="28"/>
          <w:szCs w:val="28"/>
          <w:lang w:val="uk-UA" w:eastAsia="hi-IN" w:bidi="hi-IN"/>
        </w:rPr>
      </w:pPr>
      <w:r>
        <w:rPr>
          <w:b/>
          <w:color w:val="000000"/>
          <w:sz w:val="28"/>
          <w:szCs w:val="28"/>
          <w:lang w:val="uk-UA" w:eastAsia="hi-IN" w:bidi="hi-IN"/>
        </w:rPr>
        <w:t xml:space="preserve">ПРОЄКТ РІШЕННЯ</w:t>
      </w:r>
      <w:r>
        <w:rPr>
          <w:b/>
          <w:color w:val="000000"/>
          <w:sz w:val="28"/>
          <w:szCs w:val="28"/>
          <w:lang w:val="uk-UA" w:eastAsia="hi-IN" w:bidi="hi-IN"/>
        </w:rPr>
      </w:r>
      <w:r>
        <w:rPr>
          <w:b/>
          <w:color w:val="000000"/>
          <w:sz w:val="28"/>
          <w:szCs w:val="28"/>
          <w:lang w:val="uk-UA" w:eastAsia="hi-IN" w:bidi="hi-IN"/>
        </w:rPr>
      </w:r>
    </w:p>
    <w:p>
      <w:pPr>
        <w:widowControl w:val="false"/>
        <w:pBdr/>
        <w:spacing/>
        <w:ind/>
        <w:jc w:val="center"/>
        <w:rPr>
          <w:b/>
          <w:color w:val="000000"/>
          <w:sz w:val="28"/>
          <w:szCs w:val="28"/>
          <w:lang w:val="uk-UA" w:eastAsia="hi-IN" w:bidi="hi-IN"/>
        </w:rPr>
      </w:pPr>
      <w:r>
        <w:rPr>
          <w:b/>
          <w:color w:val="000000"/>
          <w:sz w:val="28"/>
          <w:szCs w:val="28"/>
          <w:lang w:val="uk-UA" w:eastAsia="hi-IN" w:bidi="hi-IN"/>
        </w:rPr>
      </w:r>
      <w:r>
        <w:rPr>
          <w:b/>
          <w:color w:val="000000"/>
          <w:sz w:val="28"/>
          <w:szCs w:val="28"/>
          <w:lang w:val="uk-UA" w:eastAsia="hi-IN" w:bidi="hi-IN"/>
        </w:rPr>
      </w:r>
      <w:r>
        <w:rPr>
          <w:b/>
          <w:color w:val="000000"/>
          <w:sz w:val="28"/>
          <w:szCs w:val="28"/>
          <w:lang w:val="uk-UA" w:eastAsia="hi-IN" w:bidi="hi-IN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4394"/>
          <w:tab w:val="left" w:leader="none" w:pos="7370"/>
        </w:tabs>
        <w:spacing/>
        <w:ind/>
        <w:rPr>
          <w:color w:val="000000"/>
          <w:sz w:val="28"/>
          <w:szCs w:val="28"/>
          <w:lang w:val="uk-UA" w:eastAsia="hi-IN" w:bidi="hi-IN"/>
        </w:rPr>
      </w:pPr>
      <w:r>
        <w:rPr>
          <w:color w:val="000000"/>
          <w:sz w:val="28"/>
          <w:szCs w:val="28"/>
          <w:lang w:val="uk-UA" w:eastAsia="hi-IN" w:bidi="hi-IN"/>
        </w:rPr>
        <w:t xml:space="preserve">___ липня 2026 року</w:t>
      </w:r>
      <w:r>
        <w:rPr>
          <w:color w:val="000000"/>
          <w:sz w:val="28"/>
          <w:szCs w:val="28"/>
          <w:lang w:val="uk-UA" w:eastAsia="hi-IN" w:bidi="hi-IN"/>
        </w:rPr>
        <w:tab/>
        <w:t xml:space="preserve">м. </w:t>
      </w:r>
      <w:r>
        <w:rPr>
          <w:color w:val="000000"/>
          <w:sz w:val="28"/>
          <w:szCs w:val="28"/>
          <w:lang w:val="uk-UA" w:eastAsia="hi-IN" w:bidi="hi-IN"/>
        </w:rPr>
        <w:t xml:space="preserve">Мена</w:t>
      </w:r>
      <w:r>
        <w:rPr>
          <w:color w:val="000000"/>
          <w:sz w:val="28"/>
          <w:szCs w:val="28"/>
          <w:lang w:val="uk-UA" w:eastAsia="hi-IN" w:bidi="hi-IN"/>
        </w:rPr>
        <w:tab/>
        <w:t xml:space="preserve">№ </w:t>
      </w:r>
      <w:r>
        <w:rPr>
          <w:color w:val="000000"/>
          <w:sz w:val="28"/>
          <w:szCs w:val="28"/>
          <w:lang w:val="uk-UA" w:eastAsia="hi-IN" w:bidi="hi-IN"/>
        </w:rPr>
      </w:r>
      <w:r>
        <w:rPr>
          <w:color w:val="000000"/>
          <w:sz w:val="28"/>
          <w:szCs w:val="28"/>
          <w:lang w:val="uk-UA" w:eastAsia="hi-IN" w:bidi="hi-IN"/>
        </w:rPr>
      </w:r>
    </w:p>
    <w:p>
      <w:pPr>
        <w:pBdr/>
        <w:spacing w:after="113" w:before="113"/>
        <w:ind w:right="5811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</w:r>
      <w:r>
        <w:rPr>
          <w:b/>
          <w:sz w:val="28"/>
          <w:szCs w:val="28"/>
          <w:lang w:val="uk-UA"/>
        </w:rPr>
      </w:r>
      <w:r>
        <w:rPr>
          <w:b/>
          <w:sz w:val="28"/>
          <w:szCs w:val="28"/>
          <w:lang w:val="uk-UA"/>
        </w:rPr>
      </w:r>
    </w:p>
    <w:p>
      <w:pPr>
        <w:pBdr/>
        <w:spacing/>
        <w:ind w:right="5811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Про розроблення детального плану території </w:t>
      </w:r>
      <w:r>
        <w:rPr>
          <w:b/>
          <w:sz w:val="28"/>
          <w:szCs w:val="28"/>
          <w:lang w:val="uk-UA"/>
        </w:rPr>
        <w:t xml:space="preserve">за межами </w:t>
      </w:r>
      <w:r>
        <w:rPr>
          <w:b/>
          <w:sz w:val="28"/>
          <w:szCs w:val="28"/>
          <w:lang w:val="uk-UA"/>
        </w:rPr>
      </w:r>
      <w:r>
        <w:rPr>
          <w:b/>
          <w:sz w:val="28"/>
          <w:szCs w:val="28"/>
          <w:lang w:val="uk-UA"/>
        </w:rPr>
      </w:r>
    </w:p>
    <w:p>
      <w:pPr>
        <w:pBdr/>
        <w:spacing/>
        <w:ind w:right="5811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с. Городище</w:t>
      </w:r>
      <w:r>
        <w:rPr>
          <w:b/>
          <w:sz w:val="28"/>
          <w:szCs w:val="28"/>
          <w:lang w:val="uk-UA"/>
        </w:rPr>
      </w:r>
      <w:r>
        <w:rPr>
          <w:b/>
          <w:sz w:val="28"/>
          <w:szCs w:val="28"/>
          <w:lang w:val="uk-UA"/>
        </w:rPr>
      </w:r>
    </w:p>
    <w:p>
      <w:pPr>
        <w:pBdr/>
        <w:spacing/>
        <w:ind w:right="5811"/>
        <w:rPr>
          <w:b/>
          <w:sz w:val="28"/>
          <w:szCs w:val="28"/>
          <w:lang w:val="uk-UA"/>
        </w:rPr>
      </w:pPr>
      <w:r/>
      <w:bookmarkStart w:id="1" w:name="_GoBack"/>
      <w:r/>
      <w:bookmarkEnd w:id="1"/>
      <w:r>
        <w:rPr>
          <w:b/>
          <w:sz w:val="28"/>
          <w:szCs w:val="28"/>
          <w:lang w:val="uk-UA"/>
        </w:rPr>
      </w:r>
      <w:r>
        <w:rPr>
          <w:b/>
          <w:sz w:val="28"/>
          <w:szCs w:val="28"/>
          <w:lang w:val="uk-UA"/>
        </w:rPr>
      </w:r>
    </w:p>
    <w:p>
      <w:pPr>
        <w:pBdr/>
        <w:spacing/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Розглянувши звернення </w:t>
      </w:r>
      <w:r>
        <w:rPr>
          <w:sz w:val="28"/>
          <w:szCs w:val="28"/>
          <w:lang w:val="uk-UA"/>
        </w:rPr>
        <w:t xml:space="preserve">СТОВ</w:t>
      </w:r>
      <w:r>
        <w:rPr>
          <w:sz w:val="28"/>
          <w:szCs w:val="28"/>
          <w:lang w:val="uk-UA"/>
        </w:rPr>
        <w:t xml:space="preserve"> «</w:t>
      </w:r>
      <w:r>
        <w:rPr>
          <w:sz w:val="28"/>
          <w:szCs w:val="28"/>
          <w:lang w:val="uk-UA"/>
        </w:rPr>
        <w:t xml:space="preserve">ОЛСТАС-льон</w:t>
      </w:r>
      <w:r>
        <w:rPr>
          <w:sz w:val="28"/>
          <w:szCs w:val="28"/>
          <w:lang w:val="uk-UA"/>
        </w:rPr>
        <w:t xml:space="preserve">»  щодо розроблення детального плану території </w:t>
      </w:r>
      <w:bookmarkStart w:id="2" w:name="_Hlk195166372"/>
      <w:r>
        <w:rPr>
          <w:sz w:val="28"/>
          <w:szCs w:val="28"/>
          <w:lang w:val="uk-UA"/>
        </w:rPr>
        <w:t xml:space="preserve">орієнтовною площею 3,50 </w:t>
      </w:r>
      <w:r>
        <w:rPr>
          <w:sz w:val="28"/>
          <w:szCs w:val="28"/>
          <w:lang w:val="uk-UA"/>
        </w:rPr>
        <w:t xml:space="preserve">г</w:t>
      </w:r>
      <w:r>
        <w:rPr>
          <w:sz w:val="28"/>
          <w:szCs w:val="28"/>
          <w:lang w:val="uk-UA"/>
        </w:rPr>
        <w:t xml:space="preserve">а, у тому числі: земельних ділянок кадастровий номер: 7423082500:03:000:0475 площею 2,0762</w:t>
      </w:r>
      <w:r>
        <w:rPr>
          <w:sz w:val="28"/>
          <w:szCs w:val="28"/>
          <w:lang w:val="uk-UA"/>
        </w:rPr>
        <w:t xml:space="preserve"> га</w:t>
      </w:r>
      <w:r>
        <w:rPr>
          <w:sz w:val="28"/>
          <w:szCs w:val="28"/>
          <w:lang w:val="uk-UA"/>
        </w:rPr>
        <w:t xml:space="preserve">, кадастровий номер: 7423082500:03:000:0473 площею 0,3577 г</w:t>
      </w:r>
      <w:r>
        <w:rPr>
          <w:sz w:val="28"/>
          <w:szCs w:val="28"/>
          <w:lang w:val="uk-UA"/>
        </w:rPr>
        <w:t xml:space="preserve">а</w:t>
      </w:r>
      <w:r>
        <w:rPr>
          <w:sz w:val="28"/>
          <w:szCs w:val="28"/>
          <w:lang w:val="uk-UA"/>
        </w:rPr>
        <w:t xml:space="preserve"> та земель загального користування за межами с. Городище Менської територіальної громади </w:t>
      </w:r>
      <w:r>
        <w:rPr>
          <w:sz w:val="28"/>
          <w:szCs w:val="28"/>
          <w:lang w:val="uk-UA"/>
        </w:rPr>
        <w:t xml:space="preserve">Корюківського</w:t>
      </w:r>
      <w:r>
        <w:rPr>
          <w:sz w:val="28"/>
          <w:szCs w:val="28"/>
          <w:lang w:val="uk-UA"/>
        </w:rPr>
        <w:t xml:space="preserve"> району Чернігівської області для будівництва об’єктів сільськогосподарського призначення</w:t>
      </w:r>
      <w:bookmarkEnd w:id="2"/>
      <w:r>
        <w:rPr>
          <w:sz w:val="28"/>
          <w:szCs w:val="28"/>
          <w:lang w:val="uk-UA"/>
        </w:rPr>
        <w:t xml:space="preserve">, керуючись ст. 26 Закону України «Про місцеве самоврядування в Україні», п.3 ст.10, ст.19 Закону України «Про регулювання містобудівної діяльності», ст.12</w:t>
      </w:r>
      <w:r>
        <w:rPr>
          <w:sz w:val="28"/>
          <w:szCs w:val="28"/>
          <w:lang w:val="uk-UA"/>
        </w:rPr>
        <w:t xml:space="preserve">, 17</w:t>
      </w:r>
      <w:r>
        <w:rPr>
          <w:sz w:val="28"/>
          <w:szCs w:val="28"/>
          <w:lang w:val="uk-UA"/>
        </w:rPr>
        <w:t xml:space="preserve"> Закону України «Про основи містобудування», Порядку розроблення, оновлення, внесення змін та затвердження містобудівної документації, затвердженого постановою Кабінету Міністрів України від 01.09.2021 № 926, </w:t>
      </w:r>
      <w:r>
        <w:rPr>
          <w:sz w:val="28"/>
          <w:szCs w:val="28"/>
          <w:lang w:val="uk-UA"/>
        </w:rPr>
        <w:t xml:space="preserve">з метою </w:t>
      </w:r>
      <w:r>
        <w:rPr>
          <w:sz w:val="28"/>
          <w:szCs w:val="28"/>
          <w:lang w:val="uk-UA"/>
        </w:rPr>
        <w:t xml:space="preserve">визначення містобудівних умов та обмежень</w:t>
      </w:r>
      <w:r>
        <w:rPr>
          <w:sz w:val="28"/>
          <w:szCs w:val="28"/>
          <w:lang w:val="uk-UA"/>
        </w:rPr>
        <w:t xml:space="preserve">,</w:t>
      </w:r>
      <w:r>
        <w:rPr>
          <w:sz w:val="28"/>
          <w:szCs w:val="28"/>
          <w:lang w:val="uk-UA"/>
        </w:rPr>
        <w:t xml:space="preserve"> параметрів забудови земельн</w:t>
      </w:r>
      <w:r>
        <w:rPr>
          <w:sz w:val="28"/>
          <w:szCs w:val="28"/>
          <w:lang w:val="uk-UA"/>
        </w:rPr>
        <w:t xml:space="preserve">их</w:t>
      </w:r>
      <w:r>
        <w:rPr>
          <w:sz w:val="28"/>
          <w:szCs w:val="28"/>
          <w:lang w:val="uk-UA"/>
        </w:rPr>
        <w:t xml:space="preserve"> ділян</w:t>
      </w:r>
      <w:r>
        <w:rPr>
          <w:sz w:val="28"/>
          <w:szCs w:val="28"/>
          <w:lang w:val="uk-UA"/>
        </w:rPr>
        <w:t xml:space="preserve">ок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Менська міська рада</w:t>
      </w: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</w:p>
    <w:p>
      <w:pPr>
        <w:pBdr/>
        <w:spacing/>
        <w:ind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ВИРІШИЛА:</w:t>
      </w: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</w:p>
    <w:p>
      <w:pPr>
        <w:pBdr/>
        <w:tabs>
          <w:tab w:val="left" w:leader="none" w:pos="567"/>
        </w:tabs>
        <w:spacing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Замовити розроблення </w:t>
      </w:r>
      <w:r>
        <w:rPr>
          <w:sz w:val="28"/>
          <w:szCs w:val="28"/>
          <w:lang w:val="uk-UA"/>
        </w:rPr>
        <w:t xml:space="preserve">проєкту</w:t>
      </w:r>
      <w:r>
        <w:rPr>
          <w:sz w:val="28"/>
          <w:szCs w:val="28"/>
          <w:lang w:val="uk-UA"/>
        </w:rPr>
        <w:t xml:space="preserve"> детального плану території </w:t>
      </w:r>
      <w:r>
        <w:rPr>
          <w:sz w:val="28"/>
          <w:szCs w:val="28"/>
          <w:lang w:val="uk-UA"/>
        </w:rPr>
        <w:t xml:space="preserve">орієнтовною площею 3,50 </w:t>
      </w:r>
      <w:r>
        <w:rPr>
          <w:sz w:val="28"/>
          <w:szCs w:val="28"/>
          <w:lang w:val="uk-UA"/>
        </w:rPr>
        <w:t xml:space="preserve">г</w:t>
      </w:r>
      <w:r>
        <w:rPr>
          <w:sz w:val="28"/>
          <w:szCs w:val="28"/>
          <w:lang w:val="uk-UA"/>
        </w:rPr>
        <w:t xml:space="preserve">а, у тому числі: земельних ділянок кадастровий номер: 7423082500:03:000:0475 площею 2,0762</w:t>
      </w:r>
      <w:r>
        <w:rPr>
          <w:sz w:val="28"/>
          <w:szCs w:val="28"/>
          <w:lang w:val="uk-UA"/>
        </w:rPr>
        <w:t xml:space="preserve"> га</w:t>
      </w:r>
      <w:r>
        <w:rPr>
          <w:sz w:val="28"/>
          <w:szCs w:val="28"/>
          <w:lang w:val="uk-UA"/>
        </w:rPr>
        <w:t xml:space="preserve">, кадастровий номер: 7423082500:03:000:0473 площею 0,3577 г</w:t>
      </w:r>
      <w:r>
        <w:rPr>
          <w:sz w:val="28"/>
          <w:szCs w:val="28"/>
          <w:lang w:val="uk-UA"/>
        </w:rPr>
        <w:t xml:space="preserve">а</w:t>
      </w:r>
      <w:r>
        <w:rPr>
          <w:sz w:val="28"/>
          <w:szCs w:val="28"/>
          <w:lang w:val="uk-UA"/>
        </w:rPr>
        <w:t xml:space="preserve"> та земель загального користування за межами с. Городище Менської територіальної громади </w:t>
      </w:r>
      <w:r>
        <w:rPr>
          <w:sz w:val="28"/>
          <w:szCs w:val="28"/>
          <w:lang w:val="uk-UA"/>
        </w:rPr>
        <w:t xml:space="preserve">Корюківського</w:t>
      </w:r>
      <w:r>
        <w:rPr>
          <w:sz w:val="28"/>
          <w:szCs w:val="28"/>
          <w:lang w:val="uk-UA"/>
        </w:rPr>
        <w:t xml:space="preserve"> району Чернігівської області для будівництва об’єктів сільськогосподарського призначення</w:t>
      </w:r>
      <w:r>
        <w:rPr>
          <w:sz w:val="28"/>
          <w:szCs w:val="28"/>
          <w:lang w:val="uk-UA"/>
        </w:rPr>
        <w:t xml:space="preserve"> (далі – Детальний план території).</w:t>
      </w: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</w:p>
    <w:p>
      <w:pPr>
        <w:pBdr/>
        <w:tabs>
          <w:tab w:val="left" w:leader="none" w:pos="567"/>
        </w:tabs>
        <w:spacing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Замовником Детального плану території визначити Менську міську раду, та забезпечити оприлюднення даного рішення та розробленого </w:t>
      </w:r>
      <w:r>
        <w:rPr>
          <w:sz w:val="28"/>
          <w:szCs w:val="28"/>
          <w:lang w:val="uk-UA"/>
        </w:rPr>
        <w:t xml:space="preserve">проєкту</w:t>
      </w:r>
      <w:r>
        <w:rPr>
          <w:sz w:val="28"/>
          <w:szCs w:val="28"/>
          <w:lang w:val="uk-UA"/>
        </w:rPr>
        <w:t xml:space="preserve"> Детального плану території.</w:t>
      </w: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</w:p>
    <w:p>
      <w:pPr>
        <w:pBdr/>
        <w:tabs>
          <w:tab w:val="left" w:leader="none" w:pos="567"/>
        </w:tabs>
        <w:spacing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  <w:commentRangeStart w:id="0"/>
      <w:r>
        <w:rPr>
          <w:sz w:val="28"/>
          <w:szCs w:val="28"/>
          <w:lang w:val="uk-UA"/>
        </w:rPr>
        <w:t xml:space="preserve">3. Платником робіт по виготовленню Детального плану території визначити </w:t>
      </w:r>
      <w:r>
        <w:rPr>
          <w:sz w:val="28"/>
          <w:szCs w:val="28"/>
          <w:lang w:val="uk-UA"/>
        </w:rPr>
        <w:t xml:space="preserve">СТОВ</w:t>
      </w:r>
      <w:r>
        <w:rPr>
          <w:sz w:val="28"/>
          <w:szCs w:val="28"/>
          <w:lang w:val="uk-UA"/>
        </w:rPr>
        <w:t xml:space="preserve"> «</w:t>
      </w:r>
      <w:r>
        <w:rPr>
          <w:sz w:val="28"/>
          <w:szCs w:val="28"/>
          <w:lang w:val="uk-UA"/>
        </w:rPr>
        <w:t xml:space="preserve">ОЛСТАС-льон</w:t>
      </w:r>
      <w:r>
        <w:rPr>
          <w:sz w:val="28"/>
          <w:szCs w:val="28"/>
          <w:lang w:val="uk-UA"/>
        </w:rPr>
        <w:t xml:space="preserve">».</w:t>
      </w:r>
      <w:r>
        <w:rPr>
          <w:sz w:val="28"/>
          <w:szCs w:val="28"/>
          <w:lang w:val="uk-UA"/>
        </w:rPr>
      </w:r>
      <w:commentRangeEnd w:id="0"/>
      <w:r>
        <w:commentReference w:id="0"/>
      </w:r>
      <w:r/>
      <w:r>
        <w:rPr>
          <w:sz w:val="28"/>
          <w:szCs w:val="28"/>
          <w:lang w:val="uk-UA"/>
        </w:rPr>
      </w:r>
    </w:p>
    <w:p>
      <w:pPr>
        <w:pBdr/>
        <w:tabs>
          <w:tab w:val="left" w:leader="none" w:pos="567"/>
        </w:tabs>
        <w:spacing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 У</w:t>
      </w:r>
      <w:r>
        <w:rPr>
          <w:sz w:val="28"/>
          <w:szCs w:val="28"/>
        </w:rPr>
        <w:t xml:space="preserve">класти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договір</w:t>
      </w:r>
      <w:r>
        <w:rPr>
          <w:sz w:val="28"/>
          <w:szCs w:val="28"/>
        </w:rPr>
        <w:t xml:space="preserve"> на </w:t>
      </w:r>
      <w:r>
        <w:rPr>
          <w:sz w:val="28"/>
          <w:szCs w:val="28"/>
        </w:rPr>
        <w:t xml:space="preserve">розроблення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Детального плану </w:t>
      </w:r>
      <w:r>
        <w:rPr>
          <w:sz w:val="28"/>
          <w:szCs w:val="28"/>
        </w:rPr>
        <w:t xml:space="preserve">території</w:t>
      </w:r>
      <w:r>
        <w:rPr>
          <w:sz w:val="28"/>
          <w:szCs w:val="28"/>
          <w:lang w:val="uk-UA"/>
        </w:rPr>
        <w:t xml:space="preserve">.</w:t>
      </w: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</w:p>
    <w:p>
      <w:pPr>
        <w:pBdr/>
        <w:tabs>
          <w:tab w:val="left" w:leader="none" w:pos="567"/>
        </w:tabs>
        <w:spacing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5</w:t>
      </w:r>
      <w:r>
        <w:rPr>
          <w:sz w:val="28"/>
          <w:szCs w:val="28"/>
          <w:lang w:val="uk-UA"/>
        </w:rPr>
        <w:t xml:space="preserve">. Контроль за виконанням рішення покласти на постійну комісію з питань містобудування, будівництва, земельних відносин та охорони природи.</w:t>
      </w: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</w:p>
    <w:p>
      <w:pPr>
        <w:pBdr/>
        <w:tabs>
          <w:tab w:val="left" w:leader="none" w:pos="567"/>
        </w:tabs>
        <w:spacing/>
        <w:ind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</w:p>
    <w:p>
      <w:pPr>
        <w:pBdr/>
        <w:tabs>
          <w:tab w:val="left" w:leader="none" w:pos="567"/>
        </w:tabs>
        <w:spacing/>
        <w:ind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</w:p>
    <w:p>
      <w:pPr>
        <w:pBdr/>
        <w:tabs>
          <w:tab w:val="left" w:leader="none" w:pos="567"/>
        </w:tabs>
        <w:spacing/>
        <w:ind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Секретар ради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Юрій СТАЛЬНИЧЕНКО</w:t>
      </w: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</w:p>
    <w:sectPr>
      <w:headerReference w:type="default" r:id="rId9"/>
      <w:headerReference w:type="first" r:id="rId10"/>
      <w:footnotePr/>
      <w:endnotePr/>
      <w:type w:val="nextPage"/>
      <w:pgSz w:h="16838" w:orient="portrait" w:w="11906"/>
      <w:pgMar w:top="860" w:right="567" w:bottom="1134" w:left="1701" w:header="283" w:footer="709" w:gutter="0"/>
      <w:cols w:num="1" w:sep="0" w:space="708" w:equalWidth="1"/>
      <w:titlePg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СТАЛЬНИЧЕНКО Юрій Валерійович" w:date="2026-07-21T19:22:25Z" w:initials="СЮВ">
    <w:p w14:paraId="00000001" w14:textId="00000001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Фінансування робіт з розроблення детального плану території здійснити за рахунок коштів СТОВ «ОЛСТАС-льон» на підставі тристороннього договору, укладеного між Замовником, Розробником та Платником.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0000001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34602696" w16cex:dateUtc="2026-07-21T16:22:25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00000001" w16cid:durableId="34602696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imes New Roman">
    <w:panose1 w:val="02020603050405020304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66"/>
      <w:pBdr/>
      <w:spacing/>
      <w:ind/>
      <w:jc w:val="center"/>
      <w:rPr/>
    </w:pPr>
    <w:r>
      <w:fldChar w:fldCharType="begin"/>
    </w:r>
    <w:r>
      <w:instrText xml:space="preserve">PAGE \* MERGEFORMAT</w:instrText>
    </w:r>
    <w:r>
      <w:fldChar w:fldCharType="separate"/>
    </w:r>
    <w:r>
      <w:t xml:space="preserve">1</w:t>
    </w:r>
    <w:r>
      <w:fldChar w:fldCharType="end"/>
    </w:r>
    <w:r/>
  </w:p>
  <w:p>
    <w:pPr>
      <w:pStyle w:val="766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66"/>
      <w:pBdr/>
      <w:spacing/>
      <w:ind/>
      <w:jc w:val="center"/>
      <w:rPr/>
    </w:pPr>
    <w:r>
      <w:rPr>
        <w:sz w:val="28"/>
        <w:szCs w:val="28"/>
        <w:lang w:val="uk-UA" w:eastAsia="uk-UA"/>
      </w:rPr>
      <mc:AlternateContent>
        <mc:Choice Requires="wpg">
          <w:drawing>
            <wp:inline xmlns:wp="http://schemas.openxmlformats.org/drawingml/2006/wordprocessingDrawing" distT="0" distB="0" distL="0" distR="0">
              <wp:extent cx="457200" cy="609600"/>
              <wp:effectExtent l="0" t="0" r="0" b="0"/>
              <wp:docPr id="1" name="Рисунок 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57200" cy="60959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6.00pt;height:48.00pt;mso-wrap-distance-left:0.00pt;mso-wrap-distance-top:0.00pt;mso-wrap-distance-right:0.00pt;mso-wrap-distance-bottom:0.00pt;z-index:1;" stroked="false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-"/>
      <w:numFmt w:val="bullet"/>
      <w:pPr>
        <w:pBdr/>
        <w:tabs>
          <w:tab w:val="num" w:leader="none" w:pos="720"/>
        </w:tabs>
        <w:spacing/>
        <w:ind w:hanging="360" w:left="720"/>
      </w:pPr>
      <w:rPr>
        <w:rFonts w:ascii="Times New Roman" w:hAnsi="Times New Roman" w:eastAsia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ascii="Courier New" w:hAnsi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ascii="Wingdings" w:hAnsi="Wingdings"/>
      </w:rPr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tabs>
          <w:tab w:val="num" w:leader="none" w:pos="1065"/>
        </w:tabs>
        <w:spacing/>
        <w:ind w:hanging="360" w:left="1065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1785"/>
        </w:tabs>
        <w:spacing/>
        <w:ind w:hanging="360" w:left="1785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2505"/>
        </w:tabs>
        <w:spacing/>
        <w:ind w:hanging="180" w:left="2505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3225"/>
        </w:tabs>
        <w:spacing/>
        <w:ind w:hanging="360" w:left="3225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3945"/>
        </w:tabs>
        <w:spacing/>
        <w:ind w:hanging="360" w:left="3945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4665"/>
        </w:tabs>
        <w:spacing/>
        <w:ind w:hanging="180" w:left="4665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385"/>
        </w:tabs>
        <w:spacing/>
        <w:ind w:hanging="360" w:left="5385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6105"/>
        </w:tabs>
        <w:spacing/>
        <w:ind w:hanging="360" w:left="6105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6825"/>
        </w:tabs>
        <w:spacing/>
        <w:ind w:hanging="180" w:left="6825"/>
      </w:pPr>
      <w:rPr/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tabs>
          <w:tab w:val="num" w:leader="none" w:pos="1637"/>
        </w:tabs>
        <w:spacing/>
        <w:ind w:hanging="360" w:left="1637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2357"/>
        </w:tabs>
        <w:spacing/>
        <w:ind w:hanging="360" w:left="235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3077"/>
        </w:tabs>
        <w:spacing/>
        <w:ind w:hanging="180" w:left="307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3797"/>
        </w:tabs>
        <w:spacing/>
        <w:ind w:hanging="360" w:left="379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4517"/>
        </w:tabs>
        <w:spacing/>
        <w:ind w:hanging="360" w:left="451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5237"/>
        </w:tabs>
        <w:spacing/>
        <w:ind w:hanging="180" w:left="523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957"/>
        </w:tabs>
        <w:spacing/>
        <w:ind w:hanging="360" w:left="595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6677"/>
        </w:tabs>
        <w:spacing/>
        <w:ind w:hanging="360" w:left="667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7397"/>
        </w:tabs>
        <w:spacing/>
        <w:ind w:hanging="180" w:left="7397"/>
      </w:pPr>
      <w:rPr/>
      <w:start w:val="1"/>
      <w:suff w:val="tab"/>
    </w:lvl>
  </w:abstractNum>
  <w:num w:numId="1">
    <w:abstractNumId w:val="2"/>
  </w:num>
  <w:num w:numId="2">
    <w:abstractNumId w:val="0"/>
  </w:num>
  <w:num w:numId="3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СТАЛЬНИЧЕНКО Юрій Валерійович">
    <w15:presenceInfo w15:providerId="Teamlab" w15:userId="865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11" w:default="1">
    <w:name w:val="Normal"/>
    <w:qFormat/>
    <w:pPr>
      <w:pBdr/>
      <w:spacing/>
      <w:ind/>
    </w:pPr>
  </w:style>
  <w:style w:type="paragraph" w:styleId="712">
    <w:name w:val="Heading 1"/>
    <w:basedOn w:val="711"/>
    <w:next w:val="711"/>
    <w:link w:val="918"/>
    <w:pPr>
      <w:keepNext w:val="true"/>
      <w:pBdr/>
      <w:spacing/>
      <w:ind/>
      <w:jc w:val="center"/>
      <w:outlineLvl w:val="0"/>
    </w:pPr>
    <w:rPr>
      <w:b/>
      <w:sz w:val="32"/>
    </w:rPr>
  </w:style>
  <w:style w:type="paragraph" w:styleId="713">
    <w:name w:val="Heading 2"/>
    <w:link w:val="748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paragraph" w:styleId="714">
    <w:name w:val="Heading 3"/>
    <w:link w:val="74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715">
    <w:name w:val="Heading 4"/>
    <w:link w:val="75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16">
    <w:name w:val="Heading 5"/>
    <w:link w:val="751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17">
    <w:name w:val="Heading 6"/>
    <w:link w:val="752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18">
    <w:name w:val="Heading 7"/>
    <w:link w:val="753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19">
    <w:name w:val="Heading 8"/>
    <w:link w:val="754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20">
    <w:name w:val="Heading 9"/>
    <w:link w:val="755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1" w:default="1">
    <w:name w:val="Default Paragraph Font"/>
    <w:uiPriority w:val="1"/>
    <w:semiHidden/>
    <w:unhideWhenUsed/>
    <w:pPr>
      <w:pBdr/>
      <w:spacing/>
      <w:ind/>
    </w:pPr>
  </w:style>
  <w:style w:type="table" w:styleId="722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23" w:default="1">
    <w:name w:val="No List"/>
    <w:uiPriority w:val="99"/>
    <w:semiHidden/>
    <w:unhideWhenUsed/>
    <w:pPr>
      <w:pBdr/>
      <w:spacing/>
      <w:ind/>
    </w:pPr>
  </w:style>
  <w:style w:type="character" w:styleId="724" w:customStyle="1">
    <w:name w:val="Heading 2 Char"/>
    <w:basedOn w:val="721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  <w:sz w:val="32"/>
      <w:szCs w:val="32"/>
    </w:rPr>
  </w:style>
  <w:style w:type="character" w:styleId="725" w:customStyle="1">
    <w:name w:val="Heading 3 Char"/>
    <w:basedOn w:val="721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  <w:sz w:val="28"/>
      <w:szCs w:val="28"/>
    </w:rPr>
  </w:style>
  <w:style w:type="character" w:styleId="726" w:customStyle="1">
    <w:name w:val="Heading 4 Char"/>
    <w:basedOn w:val="721"/>
    <w:uiPriority w:val="9"/>
    <w:pPr>
      <w:pBdr/>
      <w:spacing/>
      <w:ind/>
    </w:pPr>
    <w:rPr>
      <w:rFonts w:ascii="Arial" w:hAnsi="Arial" w:eastAsia="Arial" w:cs="Arial"/>
      <w:i/>
      <w:iCs/>
      <w:color w:val="365f91" w:themeColor="accent1" w:themeShade="BF"/>
    </w:rPr>
  </w:style>
  <w:style w:type="character" w:styleId="727" w:customStyle="1">
    <w:name w:val="Heading 5 Char"/>
    <w:basedOn w:val="721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</w:rPr>
  </w:style>
  <w:style w:type="character" w:styleId="728" w:customStyle="1">
    <w:name w:val="Heading 6 Char"/>
    <w:basedOn w:val="721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729" w:customStyle="1">
    <w:name w:val="Heading 7 Char"/>
    <w:basedOn w:val="721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730" w:customStyle="1">
    <w:name w:val="Heading 8 Char"/>
    <w:basedOn w:val="721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31" w:customStyle="1">
    <w:name w:val="Heading 9 Char"/>
    <w:basedOn w:val="721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32" w:customStyle="1">
    <w:name w:val="Title Char"/>
    <w:basedOn w:val="721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733" w:customStyle="1">
    <w:name w:val="Subtitle Char"/>
    <w:basedOn w:val="72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734" w:customStyle="1">
    <w:name w:val="Quote Char"/>
    <w:basedOn w:val="721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735">
    <w:name w:val="Intense Emphasis"/>
    <w:basedOn w:val="721"/>
    <w:uiPriority w:val="21"/>
    <w:qFormat/>
    <w:pPr>
      <w:pBdr/>
      <w:spacing/>
      <w:ind/>
    </w:pPr>
    <w:rPr>
      <w:i/>
      <w:iCs/>
      <w:color w:val="365f91" w:themeColor="accent1" w:themeShade="BF"/>
    </w:rPr>
  </w:style>
  <w:style w:type="character" w:styleId="736" w:customStyle="1">
    <w:name w:val="Intense Quote Char"/>
    <w:basedOn w:val="721"/>
    <w:uiPriority w:val="30"/>
    <w:pPr>
      <w:pBdr/>
      <w:spacing/>
      <w:ind/>
    </w:pPr>
    <w:rPr>
      <w:i/>
      <w:iCs/>
      <w:color w:val="365f91" w:themeColor="accent1" w:themeShade="BF"/>
    </w:rPr>
  </w:style>
  <w:style w:type="character" w:styleId="737">
    <w:name w:val="Intense Reference"/>
    <w:basedOn w:val="721"/>
    <w:uiPriority w:val="32"/>
    <w:qFormat/>
    <w:pPr>
      <w:pBdr/>
      <w:spacing/>
      <w:ind/>
    </w:pPr>
    <w:rPr>
      <w:b/>
      <w:bCs/>
      <w:smallCaps/>
      <w:color w:val="365f91" w:themeColor="accent1" w:themeShade="BF"/>
      <w:spacing w:val="5"/>
    </w:rPr>
  </w:style>
  <w:style w:type="character" w:styleId="738">
    <w:name w:val="Subtle Emphasis"/>
    <w:basedOn w:val="721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39">
    <w:name w:val="Emphasis"/>
    <w:basedOn w:val="721"/>
    <w:uiPriority w:val="20"/>
    <w:qFormat/>
    <w:pPr>
      <w:pBdr/>
      <w:spacing/>
      <w:ind/>
    </w:pPr>
    <w:rPr>
      <w:i/>
      <w:iCs/>
    </w:rPr>
  </w:style>
  <w:style w:type="character" w:styleId="740">
    <w:name w:val="Strong"/>
    <w:basedOn w:val="721"/>
    <w:uiPriority w:val="22"/>
    <w:qFormat/>
    <w:pPr>
      <w:pBdr/>
      <w:spacing/>
      <w:ind/>
    </w:pPr>
    <w:rPr>
      <w:b/>
      <w:bCs/>
    </w:rPr>
  </w:style>
  <w:style w:type="character" w:styleId="741">
    <w:name w:val="Subtle Reference"/>
    <w:basedOn w:val="721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42">
    <w:name w:val="Book Title"/>
    <w:basedOn w:val="721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43" w:customStyle="1">
    <w:name w:val="Header Char"/>
    <w:basedOn w:val="721"/>
    <w:uiPriority w:val="99"/>
    <w:pPr>
      <w:pBdr/>
      <w:spacing/>
      <w:ind/>
    </w:pPr>
  </w:style>
  <w:style w:type="character" w:styleId="744" w:customStyle="1">
    <w:name w:val="Footnote Text Char"/>
    <w:basedOn w:val="721"/>
    <w:uiPriority w:val="99"/>
    <w:semiHidden/>
    <w:pPr>
      <w:pBdr/>
      <w:spacing/>
      <w:ind/>
    </w:pPr>
    <w:rPr>
      <w:sz w:val="20"/>
      <w:szCs w:val="20"/>
    </w:rPr>
  </w:style>
  <w:style w:type="character" w:styleId="745" w:customStyle="1">
    <w:name w:val="Endnote Text Char"/>
    <w:basedOn w:val="721"/>
    <w:uiPriority w:val="99"/>
    <w:semiHidden/>
    <w:pPr>
      <w:pBdr/>
      <w:spacing/>
      <w:ind/>
    </w:pPr>
    <w:rPr>
      <w:sz w:val="20"/>
      <w:szCs w:val="20"/>
    </w:rPr>
  </w:style>
  <w:style w:type="character" w:styleId="746">
    <w:name w:val="FollowedHyperlink"/>
    <w:basedOn w:val="721"/>
    <w:uiPriority w:val="99"/>
    <w:semiHidden/>
    <w:unhideWhenUsed/>
    <w:pPr>
      <w:pBdr/>
      <w:spacing/>
      <w:ind/>
    </w:pPr>
    <w:rPr>
      <w:color w:val="800080" w:themeColor="followedHyperlink"/>
      <w:u w:val="single"/>
    </w:rPr>
  </w:style>
  <w:style w:type="character" w:styleId="747" w:customStyle="1">
    <w:name w:val="Heading 1 Char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748" w:customStyle="1">
    <w:name w:val="Заголовок 2 Знак"/>
    <w:link w:val="713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749" w:customStyle="1">
    <w:name w:val="Заголовок 3 Знак"/>
    <w:link w:val="714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750" w:customStyle="1">
    <w:name w:val="Заголовок 4 Знак"/>
    <w:link w:val="715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751" w:customStyle="1">
    <w:name w:val="Заголовок 5 Знак"/>
    <w:link w:val="716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752" w:customStyle="1">
    <w:name w:val="Заголовок 6 Знак"/>
    <w:link w:val="717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753" w:customStyle="1">
    <w:name w:val="Заголовок 7 Знак"/>
    <w:link w:val="718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54" w:customStyle="1">
    <w:name w:val="Заголовок 8 Знак"/>
    <w:link w:val="719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755" w:customStyle="1">
    <w:name w:val="Заголовок 9 Знак"/>
    <w:link w:val="72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56">
    <w:name w:val="List Paragraph"/>
    <w:uiPriority w:val="34"/>
    <w:qFormat/>
    <w:pPr>
      <w:pBdr/>
      <w:spacing/>
      <w:ind w:left="720"/>
      <w:contextualSpacing w:val="true"/>
    </w:pPr>
  </w:style>
  <w:style w:type="paragraph" w:styleId="757">
    <w:name w:val="No Spacing"/>
    <w:uiPriority w:val="1"/>
    <w:qFormat/>
    <w:pPr>
      <w:pBdr/>
      <w:spacing/>
      <w:ind/>
    </w:pPr>
  </w:style>
  <w:style w:type="paragraph" w:styleId="758">
    <w:name w:val="Title"/>
    <w:link w:val="759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59" w:customStyle="1">
    <w:name w:val="Заголовок Знак"/>
    <w:link w:val="758"/>
    <w:uiPriority w:val="10"/>
    <w:pPr>
      <w:pBdr/>
      <w:spacing/>
      <w:ind/>
    </w:pPr>
    <w:rPr>
      <w:sz w:val="48"/>
      <w:szCs w:val="48"/>
    </w:rPr>
  </w:style>
  <w:style w:type="paragraph" w:styleId="760">
    <w:name w:val="Subtitle"/>
    <w:link w:val="761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61" w:customStyle="1">
    <w:name w:val="Подзаголовок Знак"/>
    <w:link w:val="760"/>
    <w:uiPriority w:val="11"/>
    <w:pPr>
      <w:pBdr/>
      <w:spacing/>
      <w:ind/>
    </w:pPr>
    <w:rPr>
      <w:sz w:val="24"/>
      <w:szCs w:val="24"/>
    </w:rPr>
  </w:style>
  <w:style w:type="paragraph" w:styleId="762">
    <w:name w:val="Quote"/>
    <w:link w:val="763"/>
    <w:uiPriority w:val="29"/>
    <w:qFormat/>
    <w:pPr>
      <w:pBdr/>
      <w:spacing/>
      <w:ind w:right="720" w:left="720"/>
    </w:pPr>
    <w:rPr>
      <w:i/>
    </w:rPr>
  </w:style>
  <w:style w:type="character" w:styleId="763" w:customStyle="1">
    <w:name w:val="Цитата 2 Знак"/>
    <w:link w:val="762"/>
    <w:uiPriority w:val="29"/>
    <w:pPr>
      <w:pBdr/>
      <w:spacing/>
      <w:ind/>
    </w:pPr>
    <w:rPr>
      <w:i/>
    </w:rPr>
  </w:style>
  <w:style w:type="paragraph" w:styleId="764">
    <w:name w:val="Intense Quote"/>
    <w:link w:val="765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765" w:customStyle="1">
    <w:name w:val="Выделенная цитата Знак"/>
    <w:link w:val="764"/>
    <w:uiPriority w:val="30"/>
    <w:pPr>
      <w:pBdr/>
      <w:spacing/>
      <w:ind/>
    </w:pPr>
    <w:rPr>
      <w:i/>
    </w:rPr>
  </w:style>
  <w:style w:type="paragraph" w:styleId="766">
    <w:name w:val="Header"/>
    <w:link w:val="767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767" w:customStyle="1">
    <w:name w:val="Верхний колонтитул Знак"/>
    <w:link w:val="766"/>
    <w:uiPriority w:val="99"/>
    <w:pPr>
      <w:pBdr/>
      <w:spacing/>
      <w:ind/>
    </w:pPr>
  </w:style>
  <w:style w:type="paragraph" w:styleId="768">
    <w:name w:val="Footer"/>
    <w:link w:val="771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769" w:customStyle="1">
    <w:name w:val="Footer Char"/>
    <w:uiPriority w:val="99"/>
    <w:pPr>
      <w:pBdr/>
      <w:spacing/>
      <w:ind/>
    </w:pPr>
  </w:style>
  <w:style w:type="paragraph" w:styleId="770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71" w:customStyle="1">
    <w:name w:val="Нижний колонтитул Знак"/>
    <w:link w:val="768"/>
    <w:uiPriority w:val="99"/>
    <w:pPr>
      <w:pBdr/>
      <w:spacing/>
      <w:ind/>
    </w:pPr>
  </w:style>
  <w:style w:type="table" w:styleId="772">
    <w:name w:val="Table Grid"/>
    <w:uiPriority w:val="59"/>
    <w:pPr>
      <w:pBdr/>
      <w:spacing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 w:customStyle="1">
    <w:name w:val="Table Grid Light"/>
    <w:uiPriority w:val="59"/>
    <w:pPr>
      <w:pBdr/>
      <w:spacing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Plain Table 1"/>
    <w:uiPriority w:val="59"/>
    <w:pPr>
      <w:pBdr/>
      <w:spacing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Plain Table 2"/>
    <w:uiPriority w:val="59"/>
    <w:pPr>
      <w:pBdr/>
      <w:spacing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Plain Table 3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Plain Table 4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Plain Table 5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1 Light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 w:customStyle="1">
    <w:name w:val="Grid Table 1 Light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 w:customStyle="1">
    <w:name w:val="Grid Table 1 Light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Grid Table 1 Light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 w:customStyle="1">
    <w:name w:val="Grid Table 1 Light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Grid Table 1 Light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Grid Table 1 Light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2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 w:customStyle="1">
    <w:name w:val="Grid Table 2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Grid Table 2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Grid Table 2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Grid Table 2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Grid Table 2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Grid Table 2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3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Grid Table 3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Grid Table 3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Grid Table 3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Grid Table 3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Grid Table 3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Grid Table 3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4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Grid Table 4 - Accent 1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Grid Table 4 - Accent 2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Grid Table 4 - Accent 3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Grid Table 4 - Accent 4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Grid Table 4 - Accent 5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Grid Table 4 - Accent 6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5 Dark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Grid Table 5 Dark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ec4e0" w:themeColor="accen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ec4e0" w:themeColor="accen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Grid Table 5 Dark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2aead" w:themeColor="accent2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2aead" w:themeColor="accent2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Grid Table 5 Dark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0dfb2" w:themeColor="accent3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0dfb2" w:themeColor="accent3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Grid Table 5 Dark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4b7d4" w:themeColor="accent4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4b7d4" w:themeColor="accent4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Grid Table 5 Dark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cd8e4" w:themeColor="accent5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cd8e4" w:themeColor="accent5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Grid Table 5 Dark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bceaa" w:themeColor="accent6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ceaa" w:themeColor="accent6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6 Colorful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Grid Table 6 Colorful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Grid Table 6 Colorful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Grid Table 6 Colorful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Grid Table 6 Colorful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Grid Table 6 Colorful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Grid Table 6 Colorful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7 Colorful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Grid Table 7 Colorful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Grid Table 7 Colorful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Grid Table 7 Colorful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Grid Table 7 Colorful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Grid Table 7 Colorful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Grid Table 7 Colorful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1 Light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List Table 1 Light - Accent 1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List Table 1 Light - Accent 2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List Table 1 Light - Accent 3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List Table 1 Light - Accent 4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List Table 1 Light - Accent 5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List Table 1 Light - Accent 6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List Table 2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List Table 2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List Table 2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List Table 2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List Table 2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List Table 2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List Table 3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List Table 3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List Table 3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List Table 3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List Table 3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List Table 3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List Table 4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List Table 4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List Table 4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List Table 4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List Table 4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List Table 4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5 Dark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List Table 5 Dark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f81bd" w:themeColor="accent1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List Table 5 Dark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List Table 5 Dark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List Table 5 Dark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List Table 5 Dark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List Table 5 Dark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6 Colorful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List Table 6 Colorful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List Table 6 Colorful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List Table 6 Colorful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List Table 6 Colorful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List Table 6 Colorful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List Table 6 Colorful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7 Colorful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List Table 7 Colorful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List Table 7 Colorful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List Table 7 Colorful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List Table 7 Colorful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List Table 7 Colorful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List Table 7 Colorful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Lined - Accent"/>
    <w:uiPriority w:val="99"/>
    <w:pPr>
      <w:pBdr/>
      <w:spacing/>
      <w:ind/>
    </w:pPr>
    <w:rPr>
      <w:color w:val="404040"/>
      <w:lang w:eastAsia="ru-RU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Lined - Accent 1"/>
    <w:uiPriority w:val="99"/>
    <w:pPr>
      <w:pBdr/>
      <w:spacing/>
      <w:ind/>
    </w:pPr>
    <w:rPr>
      <w:color w:val="404040"/>
      <w:lang w:eastAsia="ru-RU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Lined - Accent 2"/>
    <w:uiPriority w:val="99"/>
    <w:pPr>
      <w:pBdr/>
      <w:spacing/>
      <w:ind/>
    </w:pPr>
    <w:rPr>
      <w:color w:val="404040"/>
      <w:lang w:eastAsia="ru-RU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Lined - Accent 3"/>
    <w:uiPriority w:val="99"/>
    <w:pPr>
      <w:pBdr/>
      <w:spacing/>
      <w:ind/>
    </w:pPr>
    <w:rPr>
      <w:color w:val="404040"/>
      <w:lang w:eastAsia="ru-RU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Lined - Accent 4"/>
    <w:uiPriority w:val="99"/>
    <w:pPr>
      <w:pBdr/>
      <w:spacing/>
      <w:ind/>
    </w:pPr>
    <w:rPr>
      <w:color w:val="404040"/>
      <w:lang w:eastAsia="ru-RU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Lined - Accent 5"/>
    <w:uiPriority w:val="99"/>
    <w:pPr>
      <w:pBdr/>
      <w:spacing/>
      <w:ind/>
    </w:pPr>
    <w:rPr>
      <w:color w:val="404040"/>
      <w:lang w:eastAsia="ru-RU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Lined - Accent 6"/>
    <w:uiPriority w:val="99"/>
    <w:pPr>
      <w:pBdr/>
      <w:spacing/>
      <w:ind/>
    </w:pPr>
    <w:rPr>
      <w:color w:val="404040"/>
      <w:lang w:eastAsia="ru-RU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Bordered &amp; Lined - Accent"/>
    <w:uiPriority w:val="99"/>
    <w:pPr>
      <w:pBdr/>
      <w:spacing/>
      <w:ind/>
    </w:pPr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Bordered &amp; Lined - Accent 1"/>
    <w:uiPriority w:val="99"/>
    <w:pPr>
      <w:pBdr/>
      <w:spacing/>
      <w:ind/>
    </w:pPr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Bordered &amp; Lined - Accent 2"/>
    <w:uiPriority w:val="99"/>
    <w:pPr>
      <w:pBdr/>
      <w:spacing/>
      <w:ind/>
    </w:pPr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Bordered &amp; Lined - Accent 3"/>
    <w:uiPriority w:val="99"/>
    <w:pPr>
      <w:pBdr/>
      <w:spacing/>
      <w:ind/>
    </w:pPr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Bordered &amp; Lined - Accent 4"/>
    <w:uiPriority w:val="99"/>
    <w:pPr>
      <w:pBdr/>
      <w:spacing/>
      <w:ind/>
    </w:pPr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Bordered &amp; Lined - Accent 5"/>
    <w:uiPriority w:val="99"/>
    <w:pPr>
      <w:pBdr/>
      <w:spacing/>
      <w:ind/>
    </w:pPr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Bordered &amp; Lined - Accent 6"/>
    <w:uiPriority w:val="99"/>
    <w:pPr>
      <w:pBdr/>
      <w:spacing/>
      <w:ind/>
    </w:pPr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Bordered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Bordered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Bordered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Bordered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Bordered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Bordered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Bordered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98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99">
    <w:name w:val="footnote text"/>
    <w:link w:val="900"/>
    <w:uiPriority w:val="99"/>
    <w:semiHidden/>
    <w:unhideWhenUsed/>
    <w:pPr>
      <w:pBdr/>
      <w:spacing w:after="40"/>
      <w:ind/>
    </w:pPr>
    <w:rPr>
      <w:sz w:val="18"/>
    </w:rPr>
  </w:style>
  <w:style w:type="character" w:styleId="900" w:customStyle="1">
    <w:name w:val="Текст сноски Знак"/>
    <w:link w:val="899"/>
    <w:uiPriority w:val="99"/>
    <w:pPr>
      <w:pBdr/>
      <w:spacing/>
      <w:ind/>
    </w:pPr>
    <w:rPr>
      <w:sz w:val="18"/>
    </w:rPr>
  </w:style>
  <w:style w:type="character" w:styleId="901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902">
    <w:name w:val="endnote text"/>
    <w:link w:val="903"/>
    <w:uiPriority w:val="99"/>
    <w:semiHidden/>
    <w:unhideWhenUsed/>
    <w:pPr>
      <w:pBdr/>
      <w:spacing/>
      <w:ind/>
    </w:pPr>
  </w:style>
  <w:style w:type="character" w:styleId="903" w:customStyle="1">
    <w:name w:val="Текст концевой сноски Знак"/>
    <w:link w:val="902"/>
    <w:uiPriority w:val="99"/>
    <w:pPr>
      <w:pBdr/>
      <w:spacing/>
      <w:ind/>
    </w:pPr>
    <w:rPr>
      <w:sz w:val="20"/>
    </w:rPr>
  </w:style>
  <w:style w:type="character" w:styleId="904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905">
    <w:name w:val="toc 1"/>
    <w:uiPriority w:val="39"/>
    <w:unhideWhenUsed/>
    <w:pPr>
      <w:pBdr/>
      <w:spacing w:after="57"/>
      <w:ind/>
    </w:pPr>
  </w:style>
  <w:style w:type="paragraph" w:styleId="906">
    <w:name w:val="toc 2"/>
    <w:uiPriority w:val="39"/>
    <w:unhideWhenUsed/>
    <w:pPr>
      <w:pBdr/>
      <w:spacing w:after="57"/>
      <w:ind w:left="283"/>
    </w:pPr>
  </w:style>
  <w:style w:type="paragraph" w:styleId="907">
    <w:name w:val="toc 3"/>
    <w:uiPriority w:val="39"/>
    <w:unhideWhenUsed/>
    <w:pPr>
      <w:pBdr/>
      <w:spacing w:after="57"/>
      <w:ind w:left="567"/>
    </w:pPr>
  </w:style>
  <w:style w:type="paragraph" w:styleId="908">
    <w:name w:val="toc 4"/>
    <w:uiPriority w:val="39"/>
    <w:unhideWhenUsed/>
    <w:pPr>
      <w:pBdr/>
      <w:spacing w:after="57"/>
      <w:ind w:left="850"/>
    </w:pPr>
  </w:style>
  <w:style w:type="paragraph" w:styleId="909">
    <w:name w:val="toc 5"/>
    <w:uiPriority w:val="39"/>
    <w:unhideWhenUsed/>
    <w:pPr>
      <w:pBdr/>
      <w:spacing w:after="57"/>
      <w:ind w:left="1134"/>
    </w:pPr>
  </w:style>
  <w:style w:type="paragraph" w:styleId="910">
    <w:name w:val="toc 6"/>
    <w:uiPriority w:val="39"/>
    <w:unhideWhenUsed/>
    <w:pPr>
      <w:pBdr/>
      <w:spacing w:after="57"/>
      <w:ind w:left="1417"/>
    </w:pPr>
  </w:style>
  <w:style w:type="paragraph" w:styleId="911">
    <w:name w:val="toc 7"/>
    <w:uiPriority w:val="39"/>
    <w:unhideWhenUsed/>
    <w:pPr>
      <w:pBdr/>
      <w:spacing w:after="57"/>
      <w:ind w:left="1701"/>
    </w:pPr>
  </w:style>
  <w:style w:type="paragraph" w:styleId="912">
    <w:name w:val="toc 8"/>
    <w:uiPriority w:val="39"/>
    <w:unhideWhenUsed/>
    <w:pPr>
      <w:pBdr/>
      <w:spacing w:after="57"/>
      <w:ind w:left="1984"/>
    </w:pPr>
  </w:style>
  <w:style w:type="paragraph" w:styleId="913">
    <w:name w:val="toc 9"/>
    <w:uiPriority w:val="39"/>
    <w:unhideWhenUsed/>
    <w:pPr>
      <w:pBdr/>
      <w:spacing w:after="57"/>
      <w:ind w:left="2268"/>
    </w:pPr>
  </w:style>
  <w:style w:type="paragraph" w:styleId="914">
    <w:name w:val="TOC Heading"/>
    <w:uiPriority w:val="39"/>
    <w:unhideWhenUsed/>
    <w:pPr>
      <w:pBdr/>
      <w:spacing/>
      <w:ind/>
    </w:pPr>
  </w:style>
  <w:style w:type="paragraph" w:styleId="915">
    <w:name w:val="table of figures"/>
    <w:uiPriority w:val="99"/>
    <w:unhideWhenUsed/>
    <w:pPr>
      <w:pBdr/>
      <w:spacing/>
      <w:ind/>
    </w:pPr>
  </w:style>
  <w:style w:type="paragraph" w:styleId="916" w:customStyle="1">
    <w:name w:val="Титулка"/>
    <w:basedOn w:val="711"/>
    <w:pPr>
      <w:pBdr/>
      <w:spacing w:after="120"/>
      <w:ind/>
    </w:pPr>
    <w:rPr>
      <w:b/>
      <w:sz w:val="28"/>
      <w:lang w:eastAsia="ar-SA"/>
    </w:rPr>
  </w:style>
  <w:style w:type="paragraph" w:styleId="917">
    <w:name w:val="Balloon Text"/>
    <w:basedOn w:val="711"/>
    <w:link w:val="919"/>
    <w:pPr>
      <w:pBdr/>
      <w:spacing/>
      <w:ind/>
    </w:pPr>
    <w:rPr>
      <w:rFonts w:ascii="Tahoma" w:hAnsi="Tahoma"/>
      <w:sz w:val="16"/>
      <w:szCs w:val="16"/>
    </w:rPr>
  </w:style>
  <w:style w:type="character" w:styleId="918" w:customStyle="1">
    <w:name w:val="Заголовок 1 Знак"/>
    <w:link w:val="712"/>
    <w:pPr>
      <w:pBdr/>
      <w:spacing/>
      <w:ind/>
    </w:pPr>
    <w:rPr>
      <w:b/>
      <w:sz w:val="32"/>
      <w:lang w:val="uk-UA" w:eastAsia="en-US"/>
    </w:rPr>
  </w:style>
  <w:style w:type="character" w:styleId="919" w:customStyle="1">
    <w:name w:val="Текст выноски Знак"/>
    <w:link w:val="917"/>
    <w:pPr>
      <w:pBdr/>
      <w:spacing/>
      <w:ind/>
    </w:pPr>
    <w:rPr>
      <w:rFonts w:ascii="Tahoma" w:hAnsi="Tahoma"/>
      <w:sz w:val="16"/>
      <w:lang w:val="uk-UA" w:eastAsia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customXml" Target="../customXml/item1.xml" /><Relationship Id="rId12" Type="http://schemas.openxmlformats.org/officeDocument/2006/relationships/comments" Target="comments.xml" /><Relationship Id="rId13" Type="http://schemas.microsoft.com/office/2011/relationships/commentsExtended" Target="commentsExtended.xml" /><Relationship Id="rId14" Type="http://schemas.microsoft.com/office/2018/08/relationships/commentsExtensible" Target="commentsExtensible.xml" /><Relationship Id="rId15" Type="http://schemas.microsoft.com/office/2016/09/relationships/commentsIds" Target="commentsIds.xml" /><Relationship Id="rId16" Type="http://schemas.microsoft.com/office/2011/relationships/people" Target="people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archmena@ukr.net</dc:creator>
  <cp:lastModifiedBy>СТАЛЬНИЧЕНКО Юрій Валерійович</cp:lastModifiedBy>
  <cp:revision>7</cp:revision>
  <dcterms:created xsi:type="dcterms:W3CDTF">2026-07-13T13:01:00Z</dcterms:created>
  <dcterms:modified xsi:type="dcterms:W3CDTF">2026-07-21T16:22:27Z</dcterms:modified>
</cp:coreProperties>
</file>