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РОЗПОРЯДЖЕННЯ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537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08 лип</w:t>
      </w:r>
      <w:r>
        <w:rPr>
          <w:rFonts w:ascii="Times New Roman" w:hAnsi="Times New Roman"/>
          <w:color w:val="000000"/>
          <w:sz w:val="28"/>
          <w:szCs w:val="28"/>
        </w:rPr>
        <w:t xml:space="preserve">ня 2026 року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187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затвердження оновленого персонального складу міської комісії з питань техногенно-екологічної безпеки та надзвичайних ситуацій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 </w:t>
      </w:r>
      <w:r>
        <w:rPr>
          <w:rFonts w:ascii="Times New Roman" w:hAnsi="Times New Roman"/>
          <w:sz w:val="14"/>
          <w:szCs w:val="14"/>
        </w:rPr>
      </w:r>
      <w:r>
        <w:rPr>
          <w:rFonts w:ascii="Times New Roman" w:hAnsi="Times New Roman"/>
          <w:sz w:val="14"/>
          <w:szCs w:val="1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виконання рішення 24 сесії Менської міської ради 8 скликання від 26 жовтня 2022 року №357 «Про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міську комісію з питань техногенно-екологічної безпеки та надзвичайних ситуацій»</w:t>
      </w:r>
      <w:r>
        <w:rPr>
          <w:rFonts w:ascii="Times New Roman" w:hAnsi="Times New Roman"/>
          <w:color w:val="000000"/>
          <w:sz w:val="28"/>
          <w:szCs w:val="28"/>
        </w:rPr>
        <w:t xml:space="preserve">, рішення 74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ради 8 скликання від 19 червня 2026 № 357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Про внесення змін до рішення 24 сесії Менської міської ради 8 скликання від 26 жовтня 2022 року № 357»</w:t>
      </w:r>
      <w:r>
        <w:rPr>
          <w:rFonts w:ascii="Times New Roman" w:hAnsi="Times New Roman"/>
          <w:color w:val="000000"/>
          <w:sz w:val="28"/>
          <w:szCs w:val="28"/>
        </w:rPr>
        <w:t xml:space="preserve">, керуючись п. 20 ч. 4 ст. 42, ст. 50 Закону України «Про мі</w:t>
      </w:r>
      <w:r>
        <w:rPr>
          <w:rFonts w:ascii="Times New Roman" w:hAnsi="Times New Roman"/>
          <w:color w:val="000000"/>
          <w:sz w:val="28"/>
          <w:szCs w:val="28"/>
        </w:rPr>
        <w:t xml:space="preserve">сцеве самоврядування в Україні»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Затвердити оновлений персональний склад міської комісії з питань техногенно-екологічної безпеки та надзвичайних ситуацій, а саме: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46" w:type="dxa"/>
        <w:tblCellSpacing w:w="0" w:type="dxa"/>
        <w:tblBorders/>
        <w:tblLayout w:type="fixed"/>
        <w:tblLook w:val="00A0" w:firstRow="1" w:lastRow="0" w:firstColumn="1" w:lastColumn="0" w:noHBand="0" w:noVBand="0"/>
      </w:tblPr>
      <w:tblGrid>
        <w:gridCol w:w="533"/>
        <w:gridCol w:w="3827"/>
        <w:gridCol w:w="5386"/>
      </w:tblGrid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6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СТАЛЬНИЧЕНКО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Перший заступник голови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комісії: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  <w:trHeight w:val="8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КАРПЕНКО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авідувач сектору фізичної культури та спорту, в.о. завідувача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Секретар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АНДРІЄНКО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Юлія Дмитрівна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 сектору оборонної роботи, цивільного захисту населення та роботи з правоохоронними органами Менської міської ради.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283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30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Члени комісії: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КУШНІР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Людмила Михайлівна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відділу державного нагляду за дотриманням санітарного законодавства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Корюківського районного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Головного управління Держпродспоживслужби у Чернігівській області (за згодою);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БІЛИК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Володимир Анатолійович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ТОВ «Менський комунальник» (за згодою).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БУТЕНКО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Микола Олексійович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першого відділу Корюківського районного територіального центру комплектування та соціальної підтримки (за згодою);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директора Комунальної установи «Місцева пожежна охорона» Менської міської ради: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ІВАНЬКО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Олегівна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завідувач сектору енергоменеджменту та енергомо</w:t>
            </w:r>
            <w:r>
              <w:rPr>
                <w:rFonts w:ascii="Times New Roman" w:hAnsi="Times New Roman" w:eastAsia="Times New Roman"/>
                <w:sz w:val="28"/>
              </w:rPr>
              <w:t xml:space="preserve">ніторингу Менської міської ради</w:t>
            </w:r>
            <w:r>
              <w:rPr>
                <w:rFonts w:ascii="Times New Roman" w:hAnsi="Times New Roman" w:eastAsia="Times New Roman"/>
                <w:sz w:val="28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ЄМЕЦЬ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бухгалтерського обліку та звітності, головний бухгалтер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житлово-комунального господарства та комунального майна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МАРЦЕВА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Тетяна Іванівна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юридичного відділу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НЕРОСЛИК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Алла Петрівна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Фінансового управління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ПИЛИПЕНКО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Олександр Вікторович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7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т.в.о начальника відділення поліції № 1 Корюківського районного відділу поліції ГУ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НП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ПЕТРИК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Роман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алерійович</w:t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  <w:r>
              <w:rPr>
                <w:rFonts w:ascii="Times New Roman" w:hAnsi="Times New Roman"/>
                <w:sz w:val="28"/>
                <w:szCs w:val="24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6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сектору № 2 Корюківського районного відділу цивільного захисту та превентивної діяльності  ГУ ДСНС України в Чернігівській області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міського голови з питань діяльності виконавчих органів ради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РАЗНОВАН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Григорій Іванович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«Менська міська лікарня»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9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РОСОМАХА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Наталія Володимирівна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СТАРОДУБ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textDirection w:val="lrTb"/>
            <w:noWrap/>
          </w:tcPr>
          <w:p>
            <w:pPr>
              <w:numPr>
                <w:ilvl w:val="0"/>
                <w:numId w:val="2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</w:rPr>
              <w:t xml:space="preserve">керуючий справами виконавчого комітету Менської міської ради.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ШРАМКО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Оксана Михайлівна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8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в.о. завідувача Менського відділення Корюківського міськрайонного відділу ДУ «Чернігівський ОЦКПХ МОЗ» (за згодою);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blCellSpacing w:w="0" w:type="dxa"/>
          <w:trHeight w:val="32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" w:type="dxa"/>
            <w:vAlign w:val="center"/>
            <w:vMerge w:val="restart"/>
            <w:textDirection w:val="lrTb"/>
            <w:noWrap/>
          </w:tcPr>
          <w:p>
            <w:pPr>
              <w:pStyle w:val="781"/>
              <w:numPr>
                <w:ilvl w:val="0"/>
                <w:numId w:val="4"/>
              </w:numPr>
              <w:pBdr/>
              <w:spacing w:after="0" w:line="240" w:lineRule="auto"/>
              <w:ind w:firstLine="0"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ФЕДЕНКО 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Людмила Олександрівна</w:t>
            </w: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13"/>
              </w:numPr>
              <w:pBdr/>
              <w:tabs>
                <w:tab w:val="left" w:leader="none" w:pos="283"/>
                <w:tab w:val="clear" w:leader="none" w:pos="720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Комунального підприємства «Менакомунпослуга» Менської міської ради;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numPr>
          <w:ilvl w:val="0"/>
          <w:numId w:val="1"/>
        </w:numPr>
        <w:pBdr/>
        <w:tabs>
          <w:tab w:val="clear" w:leader="none" w:pos="720"/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Визнати таким, що втратил</w:t>
      </w:r>
      <w:r>
        <w:rPr>
          <w:rFonts w:ascii="Times New Roman" w:hAnsi="Times New Roman"/>
          <w:color w:val="000000"/>
          <w:sz w:val="28"/>
          <w:szCs w:val="28"/>
        </w:rPr>
        <w:t xml:space="preserve">о чинність, </w:t>
      </w:r>
      <w:r>
        <w:rPr>
          <w:rFonts w:ascii="Times New Roman" w:hAnsi="Times New Roman"/>
          <w:color w:val="000000"/>
          <w:sz w:val="28"/>
          <w:szCs w:val="28"/>
        </w:rPr>
        <w:t xml:space="preserve">розпорядження від 22 червня 2026 року № 172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затвердження оновленого персонального складу міської комісії з питань техногенно-екологічної безпеки та надзвичайних ситуацій».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clear" w:leader="none" w:pos="720"/>
          <w:tab w:val="left" w:leader="none" w:pos="992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залишаю за собою.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 w:after="0" w:line="240" w:lineRule="auto"/>
        <w:ind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Секретар ради</w:t>
      </w:r>
      <w:r>
        <w:rPr>
          <w:rFonts w:ascii="Times New Roman" w:hAnsi="Times New Roman"/>
          <w:sz w:val="28"/>
          <w:szCs w:val="24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15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7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59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31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3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75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47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9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91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14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pBdr/>
      <w:spacing w:after="200" w:line="276" w:lineRule="auto"/>
      <w:ind/>
    </w:pPr>
    <w:rPr>
      <w:sz w:val="22"/>
      <w:szCs w:val="22"/>
      <w:lang w:val="uk-UA" w:eastAsia="uk-UA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character" w:styleId="738">
    <w:name w:val="Intense Emphasis"/>
    <w:basedOn w:val="7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9">
    <w:name w:val="Intense Reference"/>
    <w:basedOn w:val="7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0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6" w:customStyle="1">
    <w:name w:val="Heading 1 Char"/>
    <w:basedOn w:val="734"/>
    <w:link w:val="76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34"/>
    <w:link w:val="76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34"/>
    <w:link w:val="76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4"/>
    <w:link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4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4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34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34"/>
    <w:link w:val="7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34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34"/>
    <w:link w:val="78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34"/>
    <w:link w:val="785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link w:val="787"/>
    <w:uiPriority w:val="29"/>
    <w:pPr>
      <w:pBdr/>
      <w:spacing/>
      <w:ind/>
    </w:pPr>
    <w:rPr>
      <w:i/>
    </w:rPr>
  </w:style>
  <w:style w:type="character" w:styleId="758" w:customStyle="1">
    <w:name w:val="Intense Quote Char"/>
    <w:link w:val="789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34"/>
    <w:link w:val="791"/>
    <w:uiPriority w:val="99"/>
    <w:pPr>
      <w:pBdr/>
      <w:spacing/>
      <w:ind/>
    </w:pPr>
  </w:style>
  <w:style w:type="character" w:styleId="760" w:customStyle="1">
    <w:name w:val="Caption Char"/>
    <w:link w:val="793"/>
    <w:uiPriority w:val="99"/>
    <w:pPr>
      <w:pBdr/>
      <w:spacing/>
      <w:ind/>
    </w:pPr>
  </w:style>
  <w:style w:type="character" w:styleId="761" w:customStyle="1">
    <w:name w:val="Footnote Text Char"/>
    <w:link w:val="924"/>
    <w:uiPriority w:val="99"/>
    <w:pPr>
      <w:pBdr/>
      <w:spacing/>
      <w:ind/>
    </w:pPr>
    <w:rPr>
      <w:sz w:val="18"/>
    </w:rPr>
  </w:style>
  <w:style w:type="character" w:styleId="762" w:customStyle="1">
    <w:name w:val="Endnote Text Char"/>
    <w:link w:val="927"/>
    <w:uiPriority w:val="99"/>
    <w:pPr>
      <w:pBdr/>
      <w:spacing/>
      <w:ind/>
    </w:pPr>
    <w:rPr>
      <w:sz w:val="20"/>
    </w:rPr>
  </w:style>
  <w:style w:type="paragraph" w:styleId="763" w:customStyle="1">
    <w:name w:val="Heading 1"/>
    <w:basedOn w:val="733"/>
    <w:next w:val="733"/>
    <w:link w:val="772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64" w:customStyle="1">
    <w:name w:val="Heading 2"/>
    <w:basedOn w:val="733"/>
    <w:next w:val="733"/>
    <w:link w:val="773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65" w:customStyle="1">
    <w:name w:val="Heading 3"/>
    <w:basedOn w:val="733"/>
    <w:next w:val="733"/>
    <w:link w:val="774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66" w:customStyle="1">
    <w:name w:val="Heading 4"/>
    <w:basedOn w:val="733"/>
    <w:next w:val="733"/>
    <w:link w:val="775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67" w:customStyle="1">
    <w:name w:val="Heading 5"/>
    <w:basedOn w:val="733"/>
    <w:next w:val="733"/>
    <w:link w:val="776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68" w:customStyle="1">
    <w:name w:val="Heading 6"/>
    <w:basedOn w:val="733"/>
    <w:next w:val="733"/>
    <w:link w:val="777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69" w:customStyle="1">
    <w:name w:val="Heading 7"/>
    <w:basedOn w:val="733"/>
    <w:next w:val="733"/>
    <w:link w:val="778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70" w:customStyle="1">
    <w:name w:val="Heading 8"/>
    <w:basedOn w:val="733"/>
    <w:next w:val="733"/>
    <w:link w:val="779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71" w:customStyle="1">
    <w:name w:val="Heading 9"/>
    <w:basedOn w:val="733"/>
    <w:next w:val="733"/>
    <w:link w:val="780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2" w:customStyle="1">
    <w:name w:val="Заголовок 1 Знак"/>
    <w:basedOn w:val="734"/>
    <w:link w:val="76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773" w:customStyle="1">
    <w:name w:val="Заголовок 2 Знак"/>
    <w:basedOn w:val="734"/>
    <w:link w:val="76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774" w:customStyle="1">
    <w:name w:val="Заголовок 3 Знак"/>
    <w:basedOn w:val="734"/>
    <w:link w:val="76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775" w:customStyle="1">
    <w:name w:val="Заголовок 4 Знак"/>
    <w:basedOn w:val="734"/>
    <w:link w:val="76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76" w:customStyle="1">
    <w:name w:val="Заголовок 5 Знак"/>
    <w:basedOn w:val="734"/>
    <w:link w:val="76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77" w:customStyle="1">
    <w:name w:val="Заголовок 6 Знак"/>
    <w:basedOn w:val="734"/>
    <w:link w:val="76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78" w:customStyle="1">
    <w:name w:val="Заголовок 7 Знак"/>
    <w:basedOn w:val="734"/>
    <w:link w:val="76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34"/>
    <w:link w:val="77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80" w:customStyle="1">
    <w:name w:val="Заголовок 9 Знак"/>
    <w:basedOn w:val="734"/>
    <w:link w:val="77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81">
    <w:name w:val="List Paragraph"/>
    <w:basedOn w:val="733"/>
    <w:uiPriority w:val="99"/>
    <w:qFormat/>
    <w:pPr>
      <w:pBdr/>
      <w:spacing/>
      <w:ind w:left="720"/>
      <w:contextualSpacing w:val="true"/>
    </w:pPr>
  </w:style>
  <w:style w:type="paragraph" w:styleId="782">
    <w:name w:val="No Spacing"/>
    <w:uiPriority w:val="99"/>
    <w:qFormat/>
    <w:pPr>
      <w:pBdr/>
      <w:spacing/>
      <w:ind/>
    </w:pPr>
    <w:rPr>
      <w:sz w:val="22"/>
      <w:szCs w:val="22"/>
      <w:lang w:val="uk-UA" w:eastAsia="uk-UA"/>
    </w:rPr>
  </w:style>
  <w:style w:type="paragraph" w:styleId="783">
    <w:name w:val="Title"/>
    <w:basedOn w:val="733"/>
    <w:next w:val="733"/>
    <w:link w:val="784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4" w:customStyle="1">
    <w:name w:val="Название Знак"/>
    <w:basedOn w:val="734"/>
    <w:link w:val="783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85">
    <w:name w:val="Subtitle"/>
    <w:basedOn w:val="733"/>
    <w:next w:val="733"/>
    <w:link w:val="786"/>
    <w:uiPriority w:val="99"/>
    <w:qFormat/>
    <w:pPr>
      <w:pBdr/>
      <w:spacing w:before="200"/>
      <w:ind/>
    </w:pPr>
    <w:rPr>
      <w:sz w:val="24"/>
      <w:szCs w:val="24"/>
    </w:rPr>
  </w:style>
  <w:style w:type="character" w:styleId="786" w:customStyle="1">
    <w:name w:val="Подзаголовок Знак"/>
    <w:basedOn w:val="734"/>
    <w:link w:val="785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87">
    <w:name w:val="Quote"/>
    <w:basedOn w:val="733"/>
    <w:next w:val="733"/>
    <w:link w:val="788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788" w:customStyle="1">
    <w:name w:val="Цитата 2 Знак"/>
    <w:basedOn w:val="734"/>
    <w:link w:val="787"/>
    <w:uiPriority w:val="99"/>
    <w:pPr>
      <w:pBdr/>
      <w:spacing/>
      <w:ind/>
    </w:pPr>
    <w:rPr>
      <w:i/>
    </w:rPr>
  </w:style>
  <w:style w:type="paragraph" w:styleId="789">
    <w:name w:val="Intense Quote"/>
    <w:basedOn w:val="733"/>
    <w:next w:val="733"/>
    <w:link w:val="79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790" w:customStyle="1">
    <w:name w:val="Выделенная цитата Знак"/>
    <w:basedOn w:val="734"/>
    <w:link w:val="789"/>
    <w:uiPriority w:val="99"/>
    <w:pPr>
      <w:pBdr/>
      <w:spacing/>
      <w:ind/>
    </w:pPr>
    <w:rPr>
      <w:i/>
    </w:rPr>
  </w:style>
  <w:style w:type="paragraph" w:styleId="791" w:customStyle="1">
    <w:name w:val="Header"/>
    <w:basedOn w:val="733"/>
    <w:link w:val="792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 w:customStyle="1">
    <w:name w:val="Верхний колонтитул Знак"/>
    <w:basedOn w:val="734"/>
    <w:link w:val="791"/>
    <w:uiPriority w:val="99"/>
    <w:pPr>
      <w:pBdr/>
      <w:spacing/>
      <w:ind/>
    </w:pPr>
    <w:rPr>
      <w:rFonts w:cs="Times New Roman"/>
    </w:rPr>
  </w:style>
  <w:style w:type="paragraph" w:styleId="793" w:customStyle="1">
    <w:name w:val="Footer"/>
    <w:basedOn w:val="733"/>
    <w:link w:val="79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 w:customStyle="1">
    <w:name w:val="Footer Char"/>
    <w:basedOn w:val="734"/>
    <w:link w:val="793"/>
    <w:uiPriority w:val="99"/>
    <w:pPr>
      <w:pBdr/>
      <w:spacing/>
      <w:ind/>
    </w:pPr>
    <w:rPr>
      <w:rFonts w:cs="Times New Roman"/>
    </w:rPr>
  </w:style>
  <w:style w:type="paragraph" w:styleId="795" w:customStyle="1">
    <w:name w:val="Caption"/>
    <w:basedOn w:val="733"/>
    <w:next w:val="733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796" w:customStyle="1">
    <w:name w:val="Нижний колонтитул Знак"/>
    <w:link w:val="793"/>
    <w:uiPriority w:val="99"/>
    <w:pPr>
      <w:pBdr/>
      <w:spacing/>
      <w:ind/>
    </w:pPr>
  </w:style>
  <w:style w:type="table" w:styleId="797">
    <w:name w:val="Table Grid"/>
    <w:basedOn w:val="735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Plain Table 2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basedOn w:val="73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24">
    <w:name w:val="footnote text"/>
    <w:basedOn w:val="733"/>
    <w:link w:val="925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925" w:customStyle="1">
    <w:name w:val="Текст сноски Знак"/>
    <w:basedOn w:val="734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734"/>
    <w:uiPriority w:val="99"/>
    <w:pPr>
      <w:pBdr/>
      <w:spacing/>
      <w:ind/>
    </w:pPr>
    <w:rPr>
      <w:rFonts w:cs="Times New Roman"/>
      <w:vertAlign w:val="superscript"/>
    </w:rPr>
  </w:style>
  <w:style w:type="paragraph" w:styleId="927">
    <w:name w:val="endnote text"/>
    <w:basedOn w:val="733"/>
    <w:link w:val="928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928" w:customStyle="1">
    <w:name w:val="Текст концевой сноски Знак"/>
    <w:basedOn w:val="734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73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30">
    <w:name w:val="toc 1"/>
    <w:basedOn w:val="733"/>
    <w:next w:val="733"/>
    <w:uiPriority w:val="99"/>
    <w:pPr>
      <w:pBdr/>
      <w:spacing w:after="57"/>
      <w:ind/>
    </w:pPr>
  </w:style>
  <w:style w:type="paragraph" w:styleId="931">
    <w:name w:val="toc 2"/>
    <w:basedOn w:val="733"/>
    <w:next w:val="733"/>
    <w:uiPriority w:val="99"/>
    <w:pPr>
      <w:pBdr/>
      <w:spacing w:after="57"/>
      <w:ind w:left="283"/>
    </w:pPr>
  </w:style>
  <w:style w:type="paragraph" w:styleId="932">
    <w:name w:val="toc 3"/>
    <w:basedOn w:val="733"/>
    <w:next w:val="733"/>
    <w:uiPriority w:val="99"/>
    <w:pPr>
      <w:pBdr/>
      <w:spacing w:after="57"/>
      <w:ind w:left="567"/>
    </w:pPr>
  </w:style>
  <w:style w:type="paragraph" w:styleId="933">
    <w:name w:val="toc 4"/>
    <w:basedOn w:val="733"/>
    <w:next w:val="733"/>
    <w:uiPriority w:val="99"/>
    <w:pPr>
      <w:pBdr/>
      <w:spacing w:after="57"/>
      <w:ind w:left="850"/>
    </w:pPr>
  </w:style>
  <w:style w:type="paragraph" w:styleId="934">
    <w:name w:val="toc 5"/>
    <w:basedOn w:val="733"/>
    <w:next w:val="733"/>
    <w:uiPriority w:val="99"/>
    <w:pPr>
      <w:pBdr/>
      <w:spacing w:after="57"/>
      <w:ind w:left="1134"/>
    </w:pPr>
  </w:style>
  <w:style w:type="paragraph" w:styleId="935">
    <w:name w:val="toc 6"/>
    <w:basedOn w:val="733"/>
    <w:next w:val="733"/>
    <w:uiPriority w:val="99"/>
    <w:pPr>
      <w:pBdr/>
      <w:spacing w:after="57"/>
      <w:ind w:left="1417"/>
    </w:pPr>
  </w:style>
  <w:style w:type="paragraph" w:styleId="936">
    <w:name w:val="toc 7"/>
    <w:basedOn w:val="733"/>
    <w:next w:val="733"/>
    <w:uiPriority w:val="99"/>
    <w:pPr>
      <w:pBdr/>
      <w:spacing w:after="57"/>
      <w:ind w:left="1701"/>
    </w:pPr>
  </w:style>
  <w:style w:type="paragraph" w:styleId="937">
    <w:name w:val="toc 8"/>
    <w:basedOn w:val="733"/>
    <w:next w:val="733"/>
    <w:uiPriority w:val="99"/>
    <w:pPr>
      <w:pBdr/>
      <w:spacing w:after="57"/>
      <w:ind w:left="1984"/>
    </w:pPr>
  </w:style>
  <w:style w:type="paragraph" w:styleId="938">
    <w:name w:val="toc 9"/>
    <w:basedOn w:val="733"/>
    <w:next w:val="733"/>
    <w:uiPriority w:val="99"/>
    <w:pPr>
      <w:pBdr/>
      <w:spacing w:after="57"/>
      <w:ind w:left="2268"/>
    </w:pPr>
  </w:style>
  <w:style w:type="paragraph" w:styleId="939">
    <w:name w:val="TOC Heading"/>
    <w:basedOn w:val="76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940">
    <w:name w:val="table of figures"/>
    <w:basedOn w:val="733"/>
    <w:next w:val="733"/>
    <w:uiPriority w:val="99"/>
    <w:pPr>
      <w:pBdr/>
      <w:spacing w:after="0"/>
      <w:ind/>
    </w:pPr>
  </w:style>
  <w:style w:type="paragraph" w:styleId="941" w:customStyle="1">
    <w:name w:val="docdata"/>
    <w:basedOn w:val="73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42">
    <w:name w:val="Normal (Web)"/>
    <w:basedOn w:val="73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943" w:customStyle="1">
    <w:name w:val="Header"/>
    <w:basedOn w:val="733"/>
    <w:link w:val="94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4" w:customStyle="1">
    <w:name w:val="Верхний колонтитул Знак1"/>
    <w:basedOn w:val="734"/>
    <w:link w:val="943"/>
    <w:uiPriority w:val="99"/>
    <w:semiHidden/>
    <w:pPr>
      <w:pBdr/>
      <w:spacing/>
      <w:ind/>
    </w:pPr>
    <w:rPr>
      <w:sz w:val="22"/>
      <w:szCs w:val="22"/>
      <w:lang w:val="uk-UA" w:eastAsia="uk-UA"/>
    </w:rPr>
  </w:style>
  <w:style w:type="paragraph" w:styleId="945" w:customStyle="1">
    <w:name w:val="Footer"/>
    <w:basedOn w:val="733"/>
    <w:link w:val="946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6" w:customStyle="1">
    <w:name w:val="Нижний колонтитул Знак1"/>
    <w:basedOn w:val="734"/>
    <w:link w:val="945"/>
    <w:uiPriority w:val="99"/>
    <w:semiHidden/>
    <w:pPr>
      <w:pBdr/>
      <w:spacing/>
      <w:ind/>
    </w:pPr>
    <w:rPr>
      <w:sz w:val="22"/>
      <w:szCs w:val="22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subject/>
  <dc:creator>Usher</dc:creator>
  <cp:keywords/>
  <dc:description/>
  <cp:lastModifiedBy>Четвертакова Наталія Вікторівна</cp:lastModifiedBy>
  <cp:revision>54</cp:revision>
  <dcterms:created xsi:type="dcterms:W3CDTF">2022-10-19T08:53:00Z</dcterms:created>
  <dcterms:modified xsi:type="dcterms:W3CDTF">2026-07-09T05:41:10Z</dcterms:modified>
</cp:coreProperties>
</file>