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6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/>
      </w:pPr>
      <w:r/>
      <w:r/>
    </w:p>
    <w:p>
      <w:pPr>
        <w:pStyle w:val="822"/>
        <w:widowControl w:val="false"/>
        <w:pBdr/>
        <w:spacing/>
        <w:ind w:firstLine="0"/>
        <w:jc w:val="center"/>
        <w:rPr>
          <w:b/>
          <w:szCs w:val="28"/>
        </w:rPr>
      </w:pPr>
      <w:r/>
      <w:bookmarkStart w:id="0" w:name="_Hlk164788076"/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22"/>
        <w:widowControl w:val="false"/>
        <w:pBdr/>
        <w:spacing/>
        <w:ind w:firstLine="0"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pStyle w:val="822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22"/>
        <w:widowControl w:val="false"/>
        <w:pBdr/>
        <w:spacing/>
        <w:ind w:firstLine="0"/>
        <w:jc w:val="center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 xml:space="preserve"> </w:t>
      </w: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  <w:r>
        <w:rPr>
          <w:b/>
          <w:szCs w:val="28"/>
          <w:lang w:eastAsia="hi-IN" w:bidi="hi-IN"/>
        </w:rPr>
      </w:r>
    </w:p>
    <w:p>
      <w:pPr>
        <w:pStyle w:val="822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pStyle w:val="822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30 червня</w:t>
      </w:r>
      <w:r>
        <w:rPr>
          <w:szCs w:val="28"/>
          <w:lang w:eastAsia="hi-IN" w:bidi="hi-IN"/>
        </w:rPr>
        <w:t xml:space="preserve"> 2026</w:t>
      </w:r>
      <w:r>
        <w:rPr>
          <w:szCs w:val="28"/>
          <w:lang w:eastAsia="hi-IN" w:bidi="hi-IN"/>
        </w:rPr>
        <w:t xml:space="preserve"> року                           </w:t>
      </w:r>
      <w:r>
        <w:rPr>
          <w:szCs w:val="28"/>
          <w:lang w:eastAsia="hi-IN" w:bidi="hi-IN"/>
        </w:rPr>
        <w:t xml:space="preserve"> </w:t>
      </w:r>
      <w:r>
        <w:rPr>
          <w:szCs w:val="28"/>
          <w:lang w:eastAsia="hi-IN" w:bidi="hi-IN"/>
        </w:rPr>
        <w:t xml:space="preserve">м. Мена                              №</w:t>
      </w:r>
      <w:r>
        <w:rPr>
          <w:szCs w:val="28"/>
          <w:lang w:eastAsia="hi-IN" w:bidi="hi-IN"/>
        </w:rPr>
        <w:t xml:space="preserve"> 114</w:t>
      </w:r>
      <w:r>
        <w:rPr>
          <w:szCs w:val="28"/>
        </w:rPr>
      </w:r>
      <w:r>
        <w:rPr>
          <w:szCs w:val="28"/>
        </w:rPr>
      </w:r>
    </w:p>
    <w:p>
      <w:pPr>
        <w:pStyle w:val="822"/>
        <w:pBdr/>
        <w:spacing/>
        <w:ind w:right="5215" w:firstLine="0"/>
        <w:rPr>
          <w:rFonts w:eastAsia="Lucida Sans Unicode"/>
          <w:b/>
          <w:lang w:eastAsia="hi-IN" w:bidi="hi-IN"/>
        </w:rPr>
      </w:pPr>
      <w:r>
        <w:rPr>
          <w:rFonts w:eastAsia="Lucida Sans Unicode"/>
          <w:b/>
          <w:lang w:eastAsia="hi-IN" w:bidi="hi-IN"/>
        </w:rPr>
      </w:r>
      <w:r>
        <w:rPr>
          <w:rFonts w:eastAsia="Lucida Sans Unicode"/>
          <w:b/>
          <w:lang w:eastAsia="hi-IN" w:bidi="hi-IN"/>
        </w:rPr>
      </w:r>
      <w:r>
        <w:rPr>
          <w:rFonts w:eastAsia="Lucida Sans Unicode"/>
          <w:b/>
          <w:lang w:eastAsia="hi-IN" w:bidi="hi-IN"/>
        </w:rPr>
      </w:r>
    </w:p>
    <w:p>
      <w:pPr>
        <w:pStyle w:val="822"/>
        <w:pBdr/>
        <w:spacing/>
        <w:ind w:firstLine="0"/>
        <w:rPr>
          <w:b/>
          <w:szCs w:val="28"/>
        </w:rPr>
      </w:pPr>
      <w:r>
        <w:rPr>
          <w:b/>
          <w:szCs w:val="28"/>
        </w:rPr>
        <w:t xml:space="preserve">Про погодження річного плану надання послуг з централізованого водопостачання та централ</w:t>
      </w:r>
      <w:r>
        <w:rPr>
          <w:b/>
          <w:szCs w:val="28"/>
        </w:rPr>
        <w:t xml:space="preserve">ізованого водовідведення на 2027</w:t>
      </w:r>
      <w:r>
        <w:rPr>
          <w:b/>
          <w:szCs w:val="28"/>
        </w:rPr>
        <w:t xml:space="preserve"> рік ТОВ «Менський комунальник»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22"/>
        <w:pBdr/>
        <w:spacing/>
        <w:ind w:right="5215"/>
        <w:rPr>
          <w:b/>
          <w:color w:val="202020"/>
          <w:szCs w:val="28"/>
          <w:shd w:val="clear" w:color="auto" w:fill="ffffff"/>
        </w:rPr>
      </w:pPr>
      <w:r>
        <w:rPr>
          <w:b/>
          <w:color w:val="202020"/>
          <w:szCs w:val="28"/>
          <w:shd w:val="clear" w:color="auto" w:fill="ffffff"/>
        </w:rPr>
      </w:r>
      <w:r>
        <w:rPr>
          <w:b/>
          <w:color w:val="202020"/>
          <w:szCs w:val="28"/>
          <w:shd w:val="clear" w:color="auto" w:fill="ffffff"/>
        </w:rPr>
      </w:r>
      <w:r>
        <w:rPr>
          <w:b/>
          <w:color w:val="202020"/>
          <w:szCs w:val="28"/>
          <w:shd w:val="clear" w:color="auto" w:fill="ffffff"/>
        </w:rPr>
      </w:r>
    </w:p>
    <w:p>
      <w:pPr>
        <w:pStyle w:val="822"/>
        <w:pBdr/>
        <w:spacing/>
        <w:ind w:firstLine="708"/>
        <w:rPr>
          <w:szCs w:val="28"/>
          <w:lang w:eastAsia="zh-CN"/>
        </w:rPr>
      </w:pPr>
      <w:r>
        <w:rPr>
          <w:szCs w:val="28"/>
        </w:rPr>
        <w:t xml:space="preserve">Розглянувши звернення директора ТОВ «Менський комунальник»            Білика В.А. про розгляд та погодження річного плану надання послуг з централізованого водопостачання та централі</w:t>
      </w:r>
      <w:r>
        <w:rPr>
          <w:szCs w:val="28"/>
        </w:rPr>
        <w:t xml:space="preserve">зованого  водовідведення на 2027</w:t>
      </w:r>
      <w:r>
        <w:rPr>
          <w:szCs w:val="28"/>
        </w:rPr>
        <w:t xml:space="preserve"> рік, керуючись ст. 27 Закону України «Про місцеве самоврядування в Україні»</w:t>
      </w:r>
      <w:r>
        <w:rPr>
          <w:bCs/>
          <w:szCs w:val="28"/>
          <w:shd w:val="clear" w:color="auto" w:fill="ffffff"/>
        </w:rPr>
        <w:t xml:space="preserve">, виконавчий комітет </w:t>
      </w:r>
      <w:r>
        <w:rPr>
          <w:szCs w:val="28"/>
        </w:rPr>
        <w:t xml:space="preserve">Менської міської ради </w:t>
      </w:r>
      <w:r>
        <w:rPr>
          <w:szCs w:val="28"/>
          <w:lang w:eastAsia="zh-CN"/>
        </w:rPr>
      </w:r>
      <w:r>
        <w:rPr>
          <w:szCs w:val="28"/>
          <w:lang w:eastAsia="zh-CN"/>
        </w:rPr>
      </w:r>
    </w:p>
    <w:p>
      <w:pPr>
        <w:pStyle w:val="822"/>
        <w:pBdr/>
        <w:spacing/>
        <w:ind w:firstLine="0"/>
        <w:rPr>
          <w:b/>
          <w:bCs/>
          <w:szCs w:val="28"/>
          <w:shd w:val="clear" w:color="auto" w:fill="ffffff"/>
        </w:rPr>
      </w:pPr>
      <w:r>
        <w:rPr>
          <w:szCs w:val="28"/>
        </w:rPr>
        <w:t xml:space="preserve">ВИРІШИВ:</w:t>
      </w:r>
      <w:r>
        <w:rPr>
          <w:b/>
          <w:bCs/>
          <w:szCs w:val="28"/>
          <w:shd w:val="clear" w:color="auto" w:fill="ffffff"/>
        </w:rPr>
      </w:r>
      <w:r>
        <w:rPr>
          <w:b/>
          <w:bCs/>
          <w:szCs w:val="28"/>
          <w:shd w:val="clear" w:color="auto" w:fill="ffffff"/>
        </w:rPr>
      </w:r>
    </w:p>
    <w:p>
      <w:pPr>
        <w:pStyle w:val="998"/>
        <w:pBdr/>
        <w:tabs>
          <w:tab w:val="left" w:leader="none" w:pos="7088"/>
        </w:tabs>
        <w:spacing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 xml:space="preserve">Погодити річний план надання послуг з централізованого водопостачання та централізованого водовідведення по ТОВ «Менський комунальни</w:t>
      </w:r>
      <w:r>
        <w:rPr>
          <w:rFonts w:ascii="Times New Roman" w:hAnsi="Times New Roman"/>
          <w:color w:val="000000"/>
          <w:sz w:val="28"/>
          <w:szCs w:val="28"/>
        </w:rPr>
        <w:t xml:space="preserve">к» на 12 місяців з 01 січня 2027 року по 31 грудня 2027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</w:r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, наданий ТОВ «Менський комунальник» згідно додатку до даного рішення.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98"/>
        <w:pBdr/>
        <w:tabs>
          <w:tab w:val="left" w:leader="none" w:pos="7088"/>
        </w:tabs>
        <w:spacing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Контроль за виконанням даного рішення покласти на заступника міського голови з питань діяльності виконавчих органів ради С.М. Гаєвого.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22"/>
        <w:pBdr/>
        <w:spacing/>
        <w:ind w:firstLine="708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22"/>
        <w:pBdr/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22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</w:rPr>
      </w:pPr>
      <w:r>
        <w:rPr>
          <w:szCs w:val="28"/>
        </w:rPr>
        <w:t xml:space="preserve">Секретар ради</w:t>
        <w:tab/>
        <w:t xml:space="preserve">Юрій СТАЛЬНИЧЕНКО</w:t>
      </w:r>
      <w:r>
        <w:rPr>
          <w:szCs w:val="28"/>
        </w:rPr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7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5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5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</w: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Table Grid"/>
    <w:basedOn w:val="7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0">
    <w:name w:val="Heading 1"/>
    <w:basedOn w:val="765"/>
    <w:next w:val="765"/>
    <w:link w:val="78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1">
    <w:name w:val="Heading 2"/>
    <w:basedOn w:val="765"/>
    <w:next w:val="765"/>
    <w:link w:val="78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2">
    <w:name w:val="Heading 3"/>
    <w:basedOn w:val="765"/>
    <w:next w:val="765"/>
    <w:link w:val="78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3">
    <w:name w:val="Heading 4"/>
    <w:basedOn w:val="765"/>
    <w:next w:val="765"/>
    <w:link w:val="78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4">
    <w:name w:val="Heading 5"/>
    <w:basedOn w:val="765"/>
    <w:next w:val="765"/>
    <w:link w:val="79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5">
    <w:name w:val="Heading 6"/>
    <w:basedOn w:val="765"/>
    <w:next w:val="765"/>
    <w:link w:val="79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6">
    <w:name w:val="Heading 7"/>
    <w:basedOn w:val="765"/>
    <w:next w:val="765"/>
    <w:link w:val="79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7">
    <w:name w:val="Heading 8"/>
    <w:basedOn w:val="765"/>
    <w:next w:val="765"/>
    <w:link w:val="79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8">
    <w:name w:val="Heading 9"/>
    <w:basedOn w:val="765"/>
    <w:next w:val="765"/>
    <w:link w:val="79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9" w:default="1">
    <w:name w:val="Default Paragraph Font"/>
    <w:uiPriority w:val="1"/>
    <w:semiHidden/>
    <w:unhideWhenUsed/>
    <w:pPr>
      <w:pBdr/>
      <w:spacing/>
      <w:ind/>
    </w:pPr>
  </w:style>
  <w:style w:type="numbering" w:styleId="730" w:default="1">
    <w:name w:val="No List"/>
    <w:uiPriority w:val="99"/>
    <w:semiHidden/>
    <w:unhideWhenUsed/>
    <w:pPr>
      <w:pBdr/>
      <w:spacing/>
      <w:ind/>
    </w:pPr>
  </w:style>
  <w:style w:type="paragraph" w:styleId="731">
    <w:name w:val="Title"/>
    <w:basedOn w:val="765"/>
    <w:next w:val="765"/>
    <w:link w:val="77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2">
    <w:name w:val="Subtitle"/>
    <w:basedOn w:val="765"/>
    <w:next w:val="765"/>
    <w:link w:val="77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3">
    <w:name w:val="Quote"/>
    <w:basedOn w:val="765"/>
    <w:next w:val="765"/>
    <w:link w:val="78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34">
    <w:name w:val="List Paragraph"/>
    <w:basedOn w:val="765"/>
    <w:uiPriority w:val="34"/>
    <w:qFormat/>
    <w:pPr>
      <w:pBdr/>
      <w:spacing/>
      <w:ind w:left="720"/>
      <w:contextualSpacing w:val="true"/>
    </w:pPr>
  </w:style>
  <w:style w:type="character" w:styleId="735">
    <w:name w:val="Intense Emphasis"/>
    <w:basedOn w:val="72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6">
    <w:name w:val="Intense Quote"/>
    <w:basedOn w:val="765"/>
    <w:next w:val="765"/>
    <w:link w:val="78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7">
    <w:name w:val="Intense Reference"/>
    <w:basedOn w:val="72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38">
    <w:name w:val="No Spacing"/>
    <w:basedOn w:val="765"/>
    <w:uiPriority w:val="1"/>
    <w:qFormat/>
    <w:pPr>
      <w:pBdr/>
      <w:spacing w:after="0" w:line="240" w:lineRule="auto"/>
      <w:ind/>
    </w:pPr>
  </w:style>
  <w:style w:type="character" w:styleId="739">
    <w:name w:val="Subtle Emphasis"/>
    <w:basedOn w:val="72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0">
    <w:name w:val="Emphasis"/>
    <w:basedOn w:val="729"/>
    <w:uiPriority w:val="20"/>
    <w:qFormat/>
    <w:pPr>
      <w:pBdr/>
      <w:spacing/>
      <w:ind/>
    </w:pPr>
    <w:rPr>
      <w:i/>
      <w:iCs/>
    </w:rPr>
  </w:style>
  <w:style w:type="character" w:styleId="741">
    <w:name w:val="Strong"/>
    <w:basedOn w:val="729"/>
    <w:uiPriority w:val="22"/>
    <w:qFormat/>
    <w:pPr>
      <w:pBdr/>
      <w:spacing/>
      <w:ind/>
    </w:pPr>
    <w:rPr>
      <w:b/>
      <w:bCs/>
    </w:rPr>
  </w:style>
  <w:style w:type="character" w:styleId="742">
    <w:name w:val="Subtle Reference"/>
    <w:basedOn w:val="72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3">
    <w:name w:val="Book Title"/>
    <w:basedOn w:val="72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4">
    <w:name w:val="Header"/>
    <w:basedOn w:val="765"/>
    <w:link w:val="78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5">
    <w:name w:val="Footer"/>
    <w:basedOn w:val="765"/>
    <w:link w:val="84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6">
    <w:name w:val="Caption"/>
    <w:basedOn w:val="765"/>
    <w:next w:val="76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7">
    <w:name w:val="footnote text"/>
    <w:basedOn w:val="765"/>
    <w:link w:val="7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8">
    <w:name w:val="foot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paragraph" w:styleId="749">
    <w:name w:val="endnote text"/>
    <w:basedOn w:val="765"/>
    <w:link w:val="7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end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character" w:styleId="751">
    <w:name w:val="Hyperlink"/>
    <w:basedOn w:val="72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2">
    <w:name w:val="FollowedHyperlink"/>
    <w:basedOn w:val="72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3">
    <w:name w:val="toc 1"/>
    <w:basedOn w:val="765"/>
    <w:next w:val="765"/>
    <w:uiPriority w:val="39"/>
    <w:unhideWhenUsed/>
    <w:pPr>
      <w:pBdr/>
      <w:spacing w:after="100"/>
      <w:ind/>
    </w:pPr>
  </w:style>
  <w:style w:type="paragraph" w:styleId="754">
    <w:name w:val="toc 2"/>
    <w:basedOn w:val="765"/>
    <w:next w:val="765"/>
    <w:uiPriority w:val="39"/>
    <w:unhideWhenUsed/>
    <w:pPr>
      <w:pBdr/>
      <w:spacing w:after="100"/>
      <w:ind w:left="220"/>
    </w:pPr>
  </w:style>
  <w:style w:type="paragraph" w:styleId="755">
    <w:name w:val="toc 3"/>
    <w:basedOn w:val="765"/>
    <w:next w:val="765"/>
    <w:uiPriority w:val="39"/>
    <w:unhideWhenUsed/>
    <w:pPr>
      <w:pBdr/>
      <w:spacing w:after="100"/>
      <w:ind w:left="440"/>
    </w:pPr>
  </w:style>
  <w:style w:type="paragraph" w:styleId="756">
    <w:name w:val="toc 4"/>
    <w:basedOn w:val="765"/>
    <w:next w:val="765"/>
    <w:uiPriority w:val="39"/>
    <w:unhideWhenUsed/>
    <w:pPr>
      <w:pBdr/>
      <w:spacing w:after="100"/>
      <w:ind w:left="660"/>
    </w:pPr>
  </w:style>
  <w:style w:type="paragraph" w:styleId="757">
    <w:name w:val="toc 5"/>
    <w:basedOn w:val="765"/>
    <w:next w:val="765"/>
    <w:uiPriority w:val="39"/>
    <w:unhideWhenUsed/>
    <w:pPr>
      <w:pBdr/>
      <w:spacing w:after="100"/>
      <w:ind w:left="880"/>
    </w:pPr>
  </w:style>
  <w:style w:type="paragraph" w:styleId="758">
    <w:name w:val="toc 6"/>
    <w:basedOn w:val="765"/>
    <w:next w:val="765"/>
    <w:uiPriority w:val="39"/>
    <w:unhideWhenUsed/>
    <w:pPr>
      <w:pBdr/>
      <w:spacing w:after="100"/>
      <w:ind w:left="1100"/>
    </w:pPr>
  </w:style>
  <w:style w:type="paragraph" w:styleId="759">
    <w:name w:val="toc 7"/>
    <w:basedOn w:val="765"/>
    <w:next w:val="765"/>
    <w:uiPriority w:val="39"/>
    <w:unhideWhenUsed/>
    <w:pPr>
      <w:pBdr/>
      <w:spacing w:after="100"/>
      <w:ind w:left="1320"/>
    </w:pPr>
  </w:style>
  <w:style w:type="paragraph" w:styleId="760">
    <w:name w:val="toc 8"/>
    <w:basedOn w:val="765"/>
    <w:next w:val="765"/>
    <w:uiPriority w:val="39"/>
    <w:unhideWhenUsed/>
    <w:pPr>
      <w:pBdr/>
      <w:spacing w:after="100"/>
      <w:ind w:left="1540"/>
    </w:pPr>
  </w:style>
  <w:style w:type="paragraph" w:styleId="761">
    <w:name w:val="toc 9"/>
    <w:basedOn w:val="765"/>
    <w:next w:val="765"/>
    <w:uiPriority w:val="39"/>
    <w:unhideWhenUsed/>
    <w:pPr>
      <w:pBdr/>
      <w:spacing w:after="100"/>
      <w:ind w:left="1760"/>
    </w:pPr>
  </w:style>
  <w:style w:type="character" w:styleId="762">
    <w:name w:val="Placeholder Text"/>
    <w:basedOn w:val="729"/>
    <w:uiPriority w:val="99"/>
    <w:semiHidden/>
    <w:pPr>
      <w:pBdr/>
      <w:spacing/>
      <w:ind/>
    </w:pPr>
    <w:rPr>
      <w:color w:val="666666"/>
    </w:rPr>
  </w:style>
  <w:style w:type="paragraph" w:styleId="763">
    <w:name w:val="TOC Heading"/>
    <w:uiPriority w:val="39"/>
    <w:unhideWhenUsed/>
    <w:pPr>
      <w:pBdr/>
      <w:spacing/>
      <w:ind/>
    </w:pPr>
  </w:style>
  <w:style w:type="paragraph" w:styleId="764">
    <w:name w:val="table of figures"/>
    <w:basedOn w:val="765"/>
    <w:next w:val="765"/>
    <w:uiPriority w:val="99"/>
    <w:unhideWhenUsed/>
    <w:pPr>
      <w:pBdr/>
      <w:spacing w:after="0" w:afterAutospacing="0"/>
      <w:ind/>
    </w:pPr>
  </w:style>
  <w:style w:type="paragraph" w:styleId="765" w:default="1">
    <w:name w:val="Normal"/>
    <w:next w:val="765"/>
    <w:link w:val="765"/>
    <w:qFormat/>
    <w:pPr>
      <w:pBdr/>
      <w:spacing/>
      <w:ind/>
    </w:pPr>
    <w:rPr>
      <w:lang w:val="ru-RU" w:eastAsia="zh-CN" w:bidi="ar-SA"/>
    </w:rPr>
  </w:style>
  <w:style w:type="paragraph" w:styleId="766">
    <w:name w:val="Заголовок 1"/>
    <w:basedOn w:val="822"/>
    <w:next w:val="822"/>
    <w:link w:val="826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0"/>
      <w:lang w:val="en-US" w:eastAsia="hi-IN" w:bidi="hi-IN"/>
    </w:rPr>
  </w:style>
  <w:style w:type="paragraph" w:styleId="767">
    <w:name w:val="Заголовок 2"/>
    <w:basedOn w:val="822"/>
    <w:next w:val="822"/>
    <w:link w:val="827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0"/>
      <w:lang w:val="en-US" w:eastAsia="hi-IN" w:bidi="hi-IN"/>
    </w:rPr>
  </w:style>
  <w:style w:type="paragraph" w:styleId="768">
    <w:name w:val="Заголовок 3"/>
    <w:basedOn w:val="822"/>
    <w:next w:val="822"/>
    <w:link w:val="828"/>
    <w:pPr>
      <w:pBdr/>
      <w:tabs>
        <w:tab w:val="left" w:leader="none" w:pos="6803"/>
      </w:tabs>
      <w:spacing/>
      <w:ind w:firstLine="0"/>
      <w:outlineLvl w:val="2"/>
    </w:pPr>
    <w:rPr>
      <w:szCs w:val="20"/>
      <w:lang w:val="en-US" w:eastAsia="en-US"/>
    </w:rPr>
  </w:style>
  <w:style w:type="paragraph" w:styleId="769">
    <w:name w:val="Заголовок 4"/>
    <w:basedOn w:val="822"/>
    <w:next w:val="822"/>
    <w:link w:val="829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color w:val="000000"/>
      <w:sz w:val="26"/>
      <w:szCs w:val="26"/>
      <w:lang w:val="en-US" w:eastAsia="en-US"/>
    </w:rPr>
  </w:style>
  <w:style w:type="paragraph" w:styleId="770">
    <w:name w:val="Заголовок 5"/>
    <w:basedOn w:val="822"/>
    <w:next w:val="822"/>
    <w:link w:val="830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color w:val="000000"/>
      <w:sz w:val="24"/>
      <w:szCs w:val="24"/>
      <w:lang w:val="en-US" w:eastAsia="en-US"/>
    </w:rPr>
  </w:style>
  <w:style w:type="paragraph" w:styleId="771">
    <w:name w:val="Заголовок 6"/>
    <w:basedOn w:val="822"/>
    <w:next w:val="822"/>
    <w:link w:val="831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color w:val="000000"/>
      <w:sz w:val="22"/>
      <w:lang w:val="en-US" w:eastAsia="en-US"/>
    </w:rPr>
  </w:style>
  <w:style w:type="paragraph" w:styleId="772">
    <w:name w:val="Заголовок 7"/>
    <w:basedOn w:val="822"/>
    <w:next w:val="822"/>
    <w:link w:val="832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color w:val="000000"/>
      <w:sz w:val="22"/>
      <w:lang w:val="en-US" w:eastAsia="en-US"/>
    </w:rPr>
  </w:style>
  <w:style w:type="paragraph" w:styleId="773">
    <w:name w:val="Заголовок 8"/>
    <w:basedOn w:val="822"/>
    <w:next w:val="822"/>
    <w:link w:val="833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color w:val="000000"/>
      <w:sz w:val="22"/>
      <w:lang w:val="en-US" w:eastAsia="en-US"/>
    </w:rPr>
  </w:style>
  <w:style w:type="paragraph" w:styleId="774">
    <w:name w:val="Заголовок 9"/>
    <w:basedOn w:val="822"/>
    <w:next w:val="822"/>
    <w:link w:val="834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color w:val="000000"/>
      <w:sz w:val="21"/>
      <w:szCs w:val="21"/>
      <w:lang w:val="en-US" w:eastAsia="en-US"/>
    </w:rPr>
  </w:style>
  <w:style w:type="character" w:styleId="775">
    <w:name w:val="Шрифт абзацу за промовчанням"/>
    <w:next w:val="775"/>
    <w:link w:val="765"/>
    <w:uiPriority w:val="1"/>
    <w:semiHidden/>
    <w:unhideWhenUsed/>
    <w:pPr>
      <w:pBdr/>
      <w:spacing/>
      <w:ind/>
    </w:pPr>
  </w:style>
  <w:style w:type="table" w:styleId="776">
    <w:name w:val="Звичайна таблиця"/>
    <w:next w:val="776"/>
    <w:link w:val="76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7">
    <w:name w:val="Немає списку"/>
    <w:next w:val="777"/>
    <w:link w:val="765"/>
    <w:uiPriority w:val="99"/>
    <w:semiHidden/>
    <w:unhideWhenUsed/>
    <w:pPr>
      <w:pBdr/>
      <w:spacing/>
      <w:ind/>
    </w:pPr>
  </w:style>
  <w:style w:type="character" w:styleId="778">
    <w:name w:val="Title Char"/>
    <w:next w:val="778"/>
    <w:link w:val="765"/>
    <w:uiPriority w:val="10"/>
    <w:pPr>
      <w:pBdr/>
      <w:spacing/>
      <w:ind/>
    </w:pPr>
    <w:rPr>
      <w:sz w:val="48"/>
      <w:szCs w:val="48"/>
    </w:rPr>
  </w:style>
  <w:style w:type="character" w:styleId="779">
    <w:name w:val="Subtitle Char"/>
    <w:next w:val="779"/>
    <w:link w:val="765"/>
    <w:uiPriority w:val="11"/>
    <w:pPr>
      <w:pBdr/>
      <w:spacing/>
      <w:ind/>
    </w:pPr>
    <w:rPr>
      <w:sz w:val="24"/>
      <w:szCs w:val="24"/>
    </w:rPr>
  </w:style>
  <w:style w:type="character" w:styleId="780">
    <w:name w:val="Quote Char"/>
    <w:next w:val="780"/>
    <w:link w:val="765"/>
    <w:uiPriority w:val="29"/>
    <w:pPr>
      <w:pBdr/>
      <w:spacing/>
      <w:ind/>
    </w:pPr>
    <w:rPr>
      <w:i/>
    </w:rPr>
  </w:style>
  <w:style w:type="character" w:styleId="781">
    <w:name w:val="Intense Quote Char"/>
    <w:next w:val="781"/>
    <w:link w:val="765"/>
    <w:uiPriority w:val="30"/>
    <w:pPr>
      <w:pBdr/>
      <w:spacing/>
      <w:ind/>
    </w:pPr>
    <w:rPr>
      <w:i/>
    </w:rPr>
  </w:style>
  <w:style w:type="character" w:styleId="782">
    <w:name w:val="Header Char"/>
    <w:basedOn w:val="775"/>
    <w:next w:val="782"/>
    <w:link w:val="765"/>
    <w:uiPriority w:val="99"/>
    <w:pPr>
      <w:pBdr/>
      <w:spacing/>
      <w:ind/>
    </w:pPr>
  </w:style>
  <w:style w:type="character" w:styleId="783">
    <w:name w:val="Caption Char"/>
    <w:next w:val="783"/>
    <w:link w:val="765"/>
    <w:uiPriority w:val="99"/>
    <w:pPr>
      <w:pBdr/>
      <w:spacing/>
      <w:ind/>
    </w:pPr>
  </w:style>
  <w:style w:type="character" w:styleId="784">
    <w:name w:val="Footnote Text Char"/>
    <w:next w:val="784"/>
    <w:link w:val="765"/>
    <w:uiPriority w:val="99"/>
    <w:pPr>
      <w:pBdr/>
      <w:spacing/>
      <w:ind/>
    </w:pPr>
    <w:rPr>
      <w:sz w:val="18"/>
    </w:rPr>
  </w:style>
  <w:style w:type="character" w:styleId="785">
    <w:name w:val="Endnote Text Char"/>
    <w:next w:val="785"/>
    <w:link w:val="765"/>
    <w:uiPriority w:val="99"/>
    <w:pPr>
      <w:pBdr/>
      <w:spacing/>
      <w:ind/>
    </w:pPr>
    <w:rPr>
      <w:sz w:val="20"/>
    </w:rPr>
  </w:style>
  <w:style w:type="character" w:styleId="786">
    <w:name w:val="Heading 1 Char"/>
    <w:next w:val="786"/>
    <w:link w:val="76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7">
    <w:name w:val="Heading 2 Char"/>
    <w:next w:val="787"/>
    <w:link w:val="76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8">
    <w:name w:val="Heading 3 Char"/>
    <w:next w:val="788"/>
    <w:link w:val="76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9">
    <w:name w:val="Heading 4 Char"/>
    <w:next w:val="789"/>
    <w:link w:val="76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90">
    <w:name w:val="Heading 5 Char"/>
    <w:next w:val="790"/>
    <w:link w:val="76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91">
    <w:name w:val="Heading 6 Char"/>
    <w:next w:val="791"/>
    <w:link w:val="76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92">
    <w:name w:val="Heading 7 Char"/>
    <w:next w:val="792"/>
    <w:link w:val="76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3">
    <w:name w:val="Heading 8 Char"/>
    <w:next w:val="793"/>
    <w:link w:val="76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4">
    <w:name w:val="Heading 9 Char"/>
    <w:next w:val="794"/>
    <w:link w:val="76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5">
    <w:name w:val="Назва"/>
    <w:next w:val="795"/>
    <w:link w:val="796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796">
    <w:name w:val="Назва Знак"/>
    <w:next w:val="796"/>
    <w:link w:val="795"/>
    <w:uiPriority w:val="10"/>
    <w:pPr>
      <w:pBdr/>
      <w:spacing/>
      <w:ind/>
    </w:pPr>
    <w:rPr>
      <w:sz w:val="48"/>
      <w:szCs w:val="48"/>
      <w:lang w:bidi="ar-SA"/>
    </w:rPr>
  </w:style>
  <w:style w:type="paragraph" w:styleId="797">
    <w:name w:val="Підзаголовок"/>
    <w:next w:val="797"/>
    <w:link w:val="798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798">
    <w:name w:val="Підзаголовок Знак"/>
    <w:next w:val="798"/>
    <w:link w:val="797"/>
    <w:uiPriority w:val="11"/>
    <w:pPr>
      <w:pBdr/>
      <w:spacing/>
      <w:ind/>
    </w:pPr>
    <w:rPr>
      <w:sz w:val="24"/>
      <w:szCs w:val="24"/>
      <w:lang w:bidi="ar-SA"/>
    </w:rPr>
  </w:style>
  <w:style w:type="paragraph" w:styleId="799">
    <w:name w:val="Верхній колонтитул"/>
    <w:next w:val="799"/>
    <w:link w:val="80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00">
    <w:name w:val="Верхній колонтитул Знак"/>
    <w:next w:val="800"/>
    <w:link w:val="799"/>
    <w:uiPriority w:val="99"/>
    <w:pPr>
      <w:pBdr/>
      <w:spacing/>
      <w:ind/>
    </w:pPr>
    <w:rPr>
      <w:lang w:val="ru-RU" w:eastAsia="zh-CN" w:bidi="ar-SA"/>
    </w:rPr>
  </w:style>
  <w:style w:type="paragraph" w:styleId="801">
    <w:name w:val="Нижній колонтитул"/>
    <w:next w:val="801"/>
    <w:link w:val="80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paragraph" w:styleId="802">
    <w:name w:val="Назва об'єкта"/>
    <w:next w:val="802"/>
    <w:link w:val="765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03">
    <w:name w:val="Нижній колонтитул Знак"/>
    <w:next w:val="803"/>
    <w:link w:val="801"/>
    <w:uiPriority w:val="99"/>
    <w:pPr>
      <w:pBdr/>
      <w:spacing/>
      <w:ind/>
    </w:pPr>
    <w:rPr>
      <w:lang w:val="ru-RU" w:eastAsia="zh-CN" w:bidi="ar-SA"/>
    </w:rPr>
  </w:style>
  <w:style w:type="table" w:styleId="804">
    <w:name w:val="Сітка таблиці"/>
    <w:next w:val="804"/>
    <w:link w:val="765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5">
    <w:name w:val="Гіперпосилання"/>
    <w:next w:val="805"/>
    <w:link w:val="765"/>
    <w:uiPriority w:val="99"/>
    <w:unhideWhenUsed/>
    <w:pPr>
      <w:pBdr/>
      <w:spacing/>
      <w:ind/>
    </w:pPr>
    <w:rPr>
      <w:color w:val="0000ff"/>
      <w:u w:val="single"/>
    </w:rPr>
  </w:style>
  <w:style w:type="paragraph" w:styleId="806">
    <w:name w:val="Текст виноски"/>
    <w:next w:val="806"/>
    <w:link w:val="807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07">
    <w:name w:val="Текст виноски Знак"/>
    <w:next w:val="807"/>
    <w:link w:val="806"/>
    <w:uiPriority w:val="99"/>
    <w:semiHidden/>
    <w:pPr>
      <w:pBdr/>
      <w:spacing/>
      <w:ind/>
    </w:pPr>
    <w:rPr>
      <w:sz w:val="18"/>
      <w:lang w:bidi="ar-SA"/>
    </w:rPr>
  </w:style>
  <w:style w:type="character" w:styleId="808">
    <w:name w:val="Знак виноски"/>
    <w:next w:val="808"/>
    <w:link w:val="765"/>
    <w:uiPriority w:val="99"/>
    <w:unhideWhenUsed/>
    <w:pPr>
      <w:pBdr/>
      <w:spacing/>
      <w:ind/>
    </w:pPr>
    <w:rPr>
      <w:vertAlign w:val="superscript"/>
    </w:rPr>
  </w:style>
  <w:style w:type="paragraph" w:styleId="809">
    <w:name w:val="Текст кінцевої виноски"/>
    <w:next w:val="809"/>
    <w:link w:val="810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10">
    <w:name w:val="Текст кінцевої виноски Знак"/>
    <w:next w:val="810"/>
    <w:link w:val="809"/>
    <w:uiPriority w:val="99"/>
    <w:semiHidden/>
    <w:pPr>
      <w:pBdr/>
      <w:spacing/>
      <w:ind/>
    </w:pPr>
    <w:rPr>
      <w:lang w:val="uk-UA" w:eastAsia="uk-UA" w:bidi="ar-SA"/>
    </w:rPr>
  </w:style>
  <w:style w:type="character" w:styleId="811">
    <w:name w:val="Знак кінцевої виноски"/>
    <w:next w:val="811"/>
    <w:link w:val="765"/>
    <w:uiPriority w:val="99"/>
    <w:semiHidden/>
    <w:unhideWhenUsed/>
    <w:pPr>
      <w:pBdr/>
      <w:spacing/>
      <w:ind/>
    </w:pPr>
    <w:rPr>
      <w:vertAlign w:val="superscript"/>
    </w:rPr>
  </w:style>
  <w:style w:type="paragraph" w:styleId="812">
    <w:name w:val="Зміст 1"/>
    <w:next w:val="812"/>
    <w:link w:val="765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13">
    <w:name w:val="Зміст 2"/>
    <w:next w:val="813"/>
    <w:link w:val="765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14">
    <w:name w:val="Зміст 3"/>
    <w:next w:val="814"/>
    <w:link w:val="765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15">
    <w:name w:val="Зміст 4"/>
    <w:next w:val="815"/>
    <w:link w:val="765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16">
    <w:name w:val="Зміст 5"/>
    <w:next w:val="816"/>
    <w:link w:val="765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17">
    <w:name w:val="Зміст 6"/>
    <w:next w:val="817"/>
    <w:link w:val="765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18">
    <w:name w:val="Зміст 7"/>
    <w:next w:val="818"/>
    <w:link w:val="765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19">
    <w:name w:val="Зміст 8"/>
    <w:next w:val="819"/>
    <w:link w:val="765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20">
    <w:name w:val="Зміст 9"/>
    <w:next w:val="820"/>
    <w:link w:val="765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21">
    <w:name w:val="Перелік рисунків"/>
    <w:next w:val="821"/>
    <w:link w:val="765"/>
    <w:uiPriority w:val="99"/>
    <w:unhideWhenUsed/>
    <w:pPr>
      <w:pBdr/>
      <w:spacing/>
      <w:ind/>
    </w:pPr>
    <w:rPr>
      <w:lang w:val="ru-RU" w:eastAsia="zh-CN" w:bidi="ar-SA"/>
    </w:rPr>
  </w:style>
  <w:style w:type="paragraph" w:styleId="822">
    <w:name w:val="Обычный1"/>
    <w:next w:val="822"/>
    <w:link w:val="76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character" w:styleId="823">
    <w:name w:val="Основной шрифт абзаца1"/>
    <w:next w:val="823"/>
    <w:link w:val="765"/>
    <w:semiHidden/>
    <w:pPr>
      <w:pBdr/>
      <w:spacing/>
      <w:ind/>
    </w:pPr>
  </w:style>
  <w:style w:type="table" w:styleId="824">
    <w:name w:val="Обычная таблица1"/>
    <w:next w:val="824"/>
    <w:link w:val="765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5">
    <w:name w:val="Нет списка1"/>
    <w:next w:val="825"/>
    <w:link w:val="765"/>
    <w:semiHidden/>
    <w:pPr>
      <w:pBdr/>
      <w:spacing/>
      <w:ind/>
    </w:pPr>
  </w:style>
  <w:style w:type="character" w:styleId="826">
    <w:name w:val="Заголовок 1 Знак"/>
    <w:next w:val="826"/>
    <w:link w:val="766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27">
    <w:name w:val="Заголовок 2 Знак"/>
    <w:next w:val="827"/>
    <w:link w:val="767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28">
    <w:name w:val="Заголовок 3 Знак"/>
    <w:next w:val="828"/>
    <w:link w:val="768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9">
    <w:name w:val="Заголовок 4 Знак"/>
    <w:next w:val="829"/>
    <w:link w:val="769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30">
    <w:name w:val="Заголовок 5 Знак"/>
    <w:next w:val="830"/>
    <w:link w:val="770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31">
    <w:name w:val="Заголовок 6 Знак"/>
    <w:next w:val="831"/>
    <w:link w:val="771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32">
    <w:name w:val="Заголовок 7 Знак"/>
    <w:next w:val="832"/>
    <w:link w:val="772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33">
    <w:name w:val="Заголовок 8 Знак"/>
    <w:next w:val="833"/>
    <w:link w:val="773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34">
    <w:name w:val="Заголовок 9 Знак"/>
    <w:next w:val="834"/>
    <w:link w:val="774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35">
    <w:name w:val="Абзац списку"/>
    <w:basedOn w:val="822"/>
    <w:next w:val="835"/>
    <w:link w:val="765"/>
    <w:pPr>
      <w:pBdr/>
      <w:spacing/>
      <w:ind w:left="720"/>
      <w:contextualSpacing w:val="true"/>
    </w:pPr>
  </w:style>
  <w:style w:type="paragraph" w:styleId="836">
    <w:name w:val="Без інтервалів"/>
    <w:basedOn w:val="822"/>
    <w:next w:val="836"/>
    <w:link w:val="765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37">
    <w:name w:val="Название1"/>
    <w:basedOn w:val="822"/>
    <w:next w:val="822"/>
    <w:link w:val="838"/>
    <w:pPr>
      <w:pBdr/>
      <w:spacing w:after="200" w:before="300"/>
      <w:ind/>
      <w:contextualSpacing w:val="true"/>
    </w:pPr>
    <w:rPr>
      <w:rFonts w:ascii="Calibri" w:hAnsi="Calibri"/>
      <w:color w:val="000000"/>
      <w:sz w:val="48"/>
      <w:szCs w:val="48"/>
      <w:lang w:val="en-US" w:eastAsia="en-US"/>
    </w:rPr>
  </w:style>
  <w:style w:type="character" w:styleId="838">
    <w:name w:val="Название Знак"/>
    <w:next w:val="838"/>
    <w:link w:val="837"/>
    <w:pPr>
      <w:pBdr/>
      <w:spacing/>
      <w:ind/>
    </w:pPr>
    <w:rPr>
      <w:sz w:val="48"/>
      <w:szCs w:val="48"/>
    </w:rPr>
  </w:style>
  <w:style w:type="paragraph" w:styleId="839">
    <w:name w:val="Подзаголовок1"/>
    <w:basedOn w:val="822"/>
    <w:next w:val="822"/>
    <w:link w:val="840"/>
    <w:pPr>
      <w:pBdr/>
      <w:spacing w:after="200" w:before="200"/>
      <w:ind/>
    </w:pPr>
    <w:rPr>
      <w:rFonts w:ascii="Calibri" w:hAnsi="Calibri"/>
      <w:color w:val="000000"/>
      <w:sz w:val="24"/>
      <w:szCs w:val="24"/>
      <w:lang w:val="en-US" w:eastAsia="en-US"/>
    </w:rPr>
  </w:style>
  <w:style w:type="character" w:styleId="840">
    <w:name w:val="Подзаголовок Знак"/>
    <w:next w:val="840"/>
    <w:link w:val="839"/>
    <w:pPr>
      <w:pBdr/>
      <w:spacing/>
      <w:ind/>
    </w:pPr>
    <w:rPr>
      <w:sz w:val="24"/>
      <w:szCs w:val="24"/>
    </w:rPr>
  </w:style>
  <w:style w:type="paragraph" w:styleId="841">
    <w:name w:val="Цитата"/>
    <w:basedOn w:val="822"/>
    <w:next w:val="822"/>
    <w:link w:val="842"/>
    <w:pPr>
      <w:pBdr/>
      <w:spacing/>
      <w:ind w:right="720" w:left="720"/>
    </w:pPr>
    <w:rPr>
      <w:rFonts w:ascii="Calibri" w:hAnsi="Calibri"/>
      <w:i/>
      <w:color w:val="000000"/>
      <w:sz w:val="20"/>
      <w:szCs w:val="20"/>
      <w:lang w:val="en-US" w:eastAsia="en-US"/>
    </w:rPr>
  </w:style>
  <w:style w:type="character" w:styleId="842">
    <w:name w:val="Цитата Знак"/>
    <w:next w:val="842"/>
    <w:link w:val="841"/>
    <w:pPr>
      <w:pBdr/>
      <w:spacing/>
      <w:ind/>
    </w:pPr>
    <w:rPr>
      <w:i/>
    </w:rPr>
  </w:style>
  <w:style w:type="paragraph" w:styleId="843">
    <w:name w:val="Насичена цитата"/>
    <w:basedOn w:val="822"/>
    <w:next w:val="822"/>
    <w:link w:val="844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/>
      <w:i/>
      <w:color w:val="000000"/>
      <w:sz w:val="20"/>
      <w:szCs w:val="20"/>
      <w:lang w:val="en-US" w:eastAsia="en-US"/>
    </w:rPr>
  </w:style>
  <w:style w:type="character" w:styleId="844">
    <w:name w:val="Насичена цитата Знак"/>
    <w:next w:val="844"/>
    <w:link w:val="843"/>
    <w:pPr>
      <w:pBdr/>
      <w:spacing/>
      <w:ind/>
    </w:pPr>
    <w:rPr>
      <w:i/>
    </w:rPr>
  </w:style>
  <w:style w:type="paragraph" w:styleId="845">
    <w:name w:val="Верхний колонтитул1"/>
    <w:basedOn w:val="822"/>
    <w:next w:val="845"/>
    <w:link w:val="84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46">
    <w:name w:val="Верхний колонтитул Знак"/>
    <w:next w:val="846"/>
    <w:link w:val="845"/>
    <w:pPr>
      <w:pBdr/>
      <w:spacing/>
      <w:ind/>
    </w:pPr>
  </w:style>
  <w:style w:type="paragraph" w:styleId="847">
    <w:name w:val="Нижний колонтитул1"/>
    <w:basedOn w:val="822"/>
    <w:next w:val="847"/>
    <w:link w:val="85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48">
    <w:name w:val="Footer Char"/>
    <w:next w:val="848"/>
    <w:link w:val="765"/>
    <w:pPr>
      <w:pBdr/>
      <w:spacing/>
      <w:ind/>
    </w:pPr>
  </w:style>
  <w:style w:type="paragraph" w:styleId="849">
    <w:name w:val="Название объекта1"/>
    <w:basedOn w:val="822"/>
    <w:next w:val="822"/>
    <w:link w:val="765"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50">
    <w:name w:val="Нижний колонтитул Знак"/>
    <w:next w:val="850"/>
    <w:link w:val="847"/>
    <w:pPr>
      <w:pBdr/>
      <w:spacing/>
      <w:ind/>
    </w:pPr>
  </w:style>
  <w:style w:type="table" w:styleId="851">
    <w:name w:val="Сетка таблицы1"/>
    <w:basedOn w:val="824"/>
    <w:next w:val="851"/>
    <w:link w:val="765"/>
    <w:pPr>
      <w:pBdr/>
      <w:spacing/>
      <w:ind/>
    </w:pPr>
    <w:rPr>
      <w:rFonts w:eastAsia="Times New Roman"/>
      <w:lang w:eastAsia="ru-RU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Table Grid Light"/>
    <w:next w:val="85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1"/>
    <w:next w:val="85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2"/>
    <w:next w:val="85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3"/>
    <w:next w:val="85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4"/>
    <w:next w:val="85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5"/>
    <w:next w:val="85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"/>
    <w:next w:val="85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 - Accent 1"/>
    <w:next w:val="85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2"/>
    <w:next w:val="86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3"/>
    <w:next w:val="86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4"/>
    <w:next w:val="86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5"/>
    <w:next w:val="86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6"/>
    <w:next w:val="86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"/>
    <w:next w:val="86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 - Accent 1"/>
    <w:next w:val="86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2"/>
    <w:next w:val="86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3"/>
    <w:next w:val="86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4"/>
    <w:next w:val="86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5"/>
    <w:next w:val="87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6"/>
    <w:next w:val="87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"/>
    <w:next w:val="87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 - Accent 1"/>
    <w:next w:val="87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2"/>
    <w:next w:val="87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3"/>
    <w:next w:val="87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4"/>
    <w:next w:val="87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5"/>
    <w:next w:val="87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6"/>
    <w:next w:val="87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"/>
    <w:next w:val="87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 - Accent 1"/>
    <w:next w:val="88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2"/>
    <w:next w:val="88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3"/>
    <w:next w:val="88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4"/>
    <w:next w:val="88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5"/>
    <w:next w:val="88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6"/>
    <w:next w:val="88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"/>
    <w:next w:val="88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- Accent 1"/>
    <w:next w:val="88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 - Accent 2"/>
    <w:next w:val="88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3"/>
    <w:next w:val="88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- Accent 4"/>
    <w:next w:val="89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 - Accent 5"/>
    <w:next w:val="89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6"/>
    <w:next w:val="89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"/>
    <w:next w:val="89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 - Accent 1"/>
    <w:next w:val="89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2"/>
    <w:next w:val="89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3"/>
    <w:next w:val="89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4"/>
    <w:next w:val="89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5"/>
    <w:next w:val="89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6"/>
    <w:next w:val="89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"/>
    <w:next w:val="90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 - Accent 1"/>
    <w:next w:val="90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2"/>
    <w:next w:val="90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3"/>
    <w:next w:val="90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4"/>
    <w:next w:val="90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5"/>
    <w:next w:val="90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6"/>
    <w:next w:val="90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"/>
    <w:next w:val="90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 - Accent 1"/>
    <w:next w:val="90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2"/>
    <w:next w:val="90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3"/>
    <w:next w:val="91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4"/>
    <w:next w:val="91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5"/>
    <w:next w:val="91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6"/>
    <w:next w:val="91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"/>
    <w:next w:val="91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 - Accent 1"/>
    <w:next w:val="91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2"/>
    <w:next w:val="91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3"/>
    <w:next w:val="91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4"/>
    <w:next w:val="91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5"/>
    <w:next w:val="91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6"/>
    <w:next w:val="92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"/>
    <w:next w:val="92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 - Accent 1"/>
    <w:next w:val="92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2"/>
    <w:next w:val="92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3"/>
    <w:next w:val="92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4"/>
    <w:next w:val="92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5"/>
    <w:next w:val="92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6"/>
    <w:next w:val="92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"/>
    <w:next w:val="92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 - Accent 1"/>
    <w:next w:val="92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2"/>
    <w:next w:val="93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3"/>
    <w:next w:val="93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4"/>
    <w:next w:val="93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5"/>
    <w:next w:val="93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6"/>
    <w:next w:val="93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"/>
    <w:next w:val="93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 - Accent 1"/>
    <w:next w:val="93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2"/>
    <w:next w:val="93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3"/>
    <w:next w:val="93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4"/>
    <w:next w:val="93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5"/>
    <w:next w:val="94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6"/>
    <w:next w:val="94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"/>
    <w:next w:val="94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 - Accent 1"/>
    <w:next w:val="94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2"/>
    <w:next w:val="94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3"/>
    <w:next w:val="94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4"/>
    <w:next w:val="94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5"/>
    <w:next w:val="947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6"/>
    <w:next w:val="948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"/>
    <w:next w:val="949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 - Accent 1"/>
    <w:next w:val="95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2"/>
    <w:next w:val="95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3"/>
    <w:next w:val="95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4"/>
    <w:next w:val="95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5"/>
    <w:next w:val="95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6"/>
    <w:next w:val="95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ned - Accent"/>
    <w:next w:val="956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 1"/>
    <w:next w:val="957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2"/>
    <w:next w:val="958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3"/>
    <w:next w:val="959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4"/>
    <w:next w:val="960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5"/>
    <w:next w:val="961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6"/>
    <w:next w:val="962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 - Accent"/>
    <w:next w:val="963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 1"/>
    <w:next w:val="964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2"/>
    <w:next w:val="965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3"/>
    <w:next w:val="966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4"/>
    <w:next w:val="967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5"/>
    <w:next w:val="968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6"/>
    <w:next w:val="969"/>
    <w:link w:val="765"/>
    <w:pPr>
      <w:pBdr/>
      <w:spacing/>
      <w:ind/>
    </w:pPr>
    <w:rPr>
      <w:rFonts w:eastAsia="Times New Roman"/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"/>
    <w:next w:val="970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- Accent 1"/>
    <w:next w:val="971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2"/>
    <w:next w:val="972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3"/>
    <w:next w:val="973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4"/>
    <w:next w:val="974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5"/>
    <w:next w:val="975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6"/>
    <w:next w:val="976"/>
    <w:link w:val="76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7">
    <w:name w:val="Гиперссылка1"/>
    <w:next w:val="977"/>
    <w:link w:val="765"/>
    <w:pPr>
      <w:pBdr/>
      <w:spacing/>
      <w:ind/>
    </w:pPr>
    <w:rPr>
      <w:color w:val="0000ff"/>
      <w:u w:val="single"/>
    </w:rPr>
  </w:style>
  <w:style w:type="paragraph" w:styleId="978">
    <w:name w:val="Текст сноски1"/>
    <w:basedOn w:val="822"/>
    <w:next w:val="978"/>
    <w:link w:val="979"/>
    <w:semiHidden/>
    <w:pPr>
      <w:pBdr/>
      <w:spacing w:after="40"/>
      <w:ind/>
    </w:pPr>
    <w:rPr>
      <w:rFonts w:ascii="Calibri" w:hAnsi="Calibri"/>
      <w:color w:val="000000"/>
      <w:sz w:val="18"/>
      <w:szCs w:val="20"/>
      <w:lang w:val="en-US" w:eastAsia="en-US"/>
    </w:rPr>
  </w:style>
  <w:style w:type="character" w:styleId="979">
    <w:name w:val="Текст сноски Знак"/>
    <w:next w:val="979"/>
    <w:link w:val="978"/>
    <w:pPr>
      <w:pBdr/>
      <w:spacing/>
      <w:ind/>
    </w:pPr>
    <w:rPr>
      <w:sz w:val="18"/>
    </w:rPr>
  </w:style>
  <w:style w:type="character" w:styleId="980">
    <w:name w:val="Знак сноски1"/>
    <w:next w:val="980"/>
    <w:link w:val="765"/>
    <w:pPr>
      <w:pBdr/>
      <w:spacing/>
      <w:ind/>
    </w:pPr>
    <w:rPr>
      <w:vertAlign w:val="superscript"/>
    </w:rPr>
  </w:style>
  <w:style w:type="paragraph" w:styleId="981">
    <w:name w:val="Текст концевой сноски1"/>
    <w:basedOn w:val="822"/>
    <w:next w:val="981"/>
    <w:link w:val="982"/>
    <w:semiHidden/>
    <w:pPr>
      <w:pBdr/>
      <w:spacing/>
      <w:ind/>
    </w:pPr>
    <w:rPr>
      <w:rFonts w:ascii="Calibri" w:hAnsi="Calibri"/>
      <w:color w:val="000000"/>
      <w:sz w:val="20"/>
      <w:szCs w:val="20"/>
      <w:lang w:val="en-US" w:eastAsia="en-US"/>
    </w:rPr>
  </w:style>
  <w:style w:type="character" w:styleId="982">
    <w:name w:val="Текст концевой сноски Знак"/>
    <w:next w:val="982"/>
    <w:link w:val="981"/>
    <w:pPr>
      <w:pBdr/>
      <w:spacing/>
      <w:ind/>
    </w:pPr>
    <w:rPr>
      <w:sz w:val="20"/>
    </w:rPr>
  </w:style>
  <w:style w:type="character" w:styleId="983">
    <w:name w:val="Знак концевой сноски1"/>
    <w:next w:val="983"/>
    <w:link w:val="765"/>
    <w:semiHidden/>
    <w:pPr>
      <w:pBdr/>
      <w:spacing/>
      <w:ind/>
    </w:pPr>
    <w:rPr>
      <w:vertAlign w:val="superscript"/>
    </w:rPr>
  </w:style>
  <w:style w:type="paragraph" w:styleId="984">
    <w:name w:val="Оглавление 11"/>
    <w:basedOn w:val="822"/>
    <w:next w:val="822"/>
    <w:link w:val="765"/>
    <w:pPr>
      <w:pBdr/>
      <w:spacing w:after="57"/>
      <w:ind w:firstLine="0"/>
    </w:pPr>
  </w:style>
  <w:style w:type="paragraph" w:styleId="985">
    <w:name w:val="Оглавление 21"/>
    <w:basedOn w:val="822"/>
    <w:next w:val="822"/>
    <w:link w:val="765"/>
    <w:pPr>
      <w:pBdr/>
      <w:spacing w:after="57"/>
      <w:ind w:firstLine="0" w:left="283"/>
    </w:pPr>
  </w:style>
  <w:style w:type="paragraph" w:styleId="986">
    <w:name w:val="Оглавление 31"/>
    <w:basedOn w:val="822"/>
    <w:next w:val="822"/>
    <w:link w:val="765"/>
    <w:pPr>
      <w:pBdr/>
      <w:spacing w:after="57"/>
      <w:ind w:firstLine="0" w:left="567"/>
    </w:pPr>
  </w:style>
  <w:style w:type="paragraph" w:styleId="987">
    <w:name w:val="Оглавление 41"/>
    <w:basedOn w:val="822"/>
    <w:next w:val="822"/>
    <w:link w:val="765"/>
    <w:pPr>
      <w:pBdr/>
      <w:spacing w:after="57"/>
      <w:ind w:firstLine="0" w:left="850"/>
    </w:pPr>
  </w:style>
  <w:style w:type="paragraph" w:styleId="988">
    <w:name w:val="Оглавление 51"/>
    <w:basedOn w:val="822"/>
    <w:next w:val="822"/>
    <w:link w:val="765"/>
    <w:pPr>
      <w:pBdr/>
      <w:spacing w:after="57"/>
      <w:ind w:firstLine="0" w:left="1134"/>
    </w:pPr>
  </w:style>
  <w:style w:type="paragraph" w:styleId="989">
    <w:name w:val="Оглавление 61"/>
    <w:basedOn w:val="822"/>
    <w:next w:val="822"/>
    <w:link w:val="765"/>
    <w:pPr>
      <w:pBdr/>
      <w:spacing w:after="57"/>
      <w:ind w:firstLine="0" w:left="1417"/>
    </w:pPr>
  </w:style>
  <w:style w:type="paragraph" w:styleId="990">
    <w:name w:val="Оглавление 71"/>
    <w:basedOn w:val="822"/>
    <w:next w:val="822"/>
    <w:link w:val="765"/>
    <w:pPr>
      <w:pBdr/>
      <w:spacing w:after="57"/>
      <w:ind w:firstLine="0" w:left="1701"/>
    </w:pPr>
  </w:style>
  <w:style w:type="paragraph" w:styleId="991">
    <w:name w:val="Оглавление 81"/>
    <w:basedOn w:val="822"/>
    <w:next w:val="822"/>
    <w:link w:val="765"/>
    <w:pPr>
      <w:pBdr/>
      <w:spacing w:after="57"/>
      <w:ind w:firstLine="0" w:left="1984"/>
    </w:pPr>
  </w:style>
  <w:style w:type="paragraph" w:styleId="992">
    <w:name w:val="Оглавление 91"/>
    <w:basedOn w:val="822"/>
    <w:next w:val="822"/>
    <w:link w:val="765"/>
    <w:pPr>
      <w:pBdr/>
      <w:spacing w:after="57"/>
      <w:ind w:firstLine="0" w:left="2268"/>
    </w:pPr>
  </w:style>
  <w:style w:type="paragraph" w:styleId="993">
    <w:name w:val="Заголовок змісту"/>
    <w:next w:val="993"/>
    <w:link w:val="76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94">
    <w:name w:val="Перечень рисунков1"/>
    <w:basedOn w:val="822"/>
    <w:next w:val="822"/>
    <w:link w:val="765"/>
    <w:pPr>
      <w:pBdr/>
      <w:spacing/>
      <w:ind/>
    </w:pPr>
  </w:style>
  <w:style w:type="character" w:styleId="995">
    <w:name w:val="rvts23"/>
    <w:basedOn w:val="823"/>
    <w:next w:val="995"/>
    <w:link w:val="765"/>
    <w:pPr>
      <w:pBdr/>
      <w:spacing/>
      <w:ind/>
    </w:pPr>
  </w:style>
  <w:style w:type="character" w:styleId="996">
    <w:name w:val="docdata;docy;v5;1995;bqiaagaaeyqcaaagiaiaaapebaaabeweaaaaaaaaaaaaaaaaaaaaaaaaaaaaaaaaaaaaaaaaaaaaaaaaaaaaaaaaaaaaaaaaaaaaaaaaaaaaaaaaaaaaaaaaaaaaaaaaaaaaaaaaaaaaaaaaaaaaaaaaaaaaaaaaaaaaaaaaaaaaaaaaaaaaaaaaaaaaaaaaaaaaaaaaaaaaaaaaaaaaaaaaaaaaaaaaaaaaaaaa"/>
    <w:next w:val="996"/>
    <w:link w:val="765"/>
    <w:pPr>
      <w:pBdr/>
      <w:spacing/>
      <w:ind/>
    </w:pPr>
  </w:style>
  <w:style w:type="character" w:styleId="997">
    <w:name w:val="docdata"/>
    <w:next w:val="997"/>
    <w:link w:val="765"/>
    <w:pPr>
      <w:pBdr/>
      <w:spacing/>
      <w:ind/>
    </w:pPr>
  </w:style>
  <w:style w:type="paragraph" w:styleId="998">
    <w:name w:val="Без интервала1"/>
    <w:next w:val="998"/>
    <w:link w:val="765"/>
    <w:pPr>
      <w:pBdr/>
      <w:spacing/>
      <w:ind/>
    </w:pPr>
    <w:rPr>
      <w:sz w:val="22"/>
      <w:szCs w:val="22"/>
      <w:lang w:val="uk-UA" w:eastAsia="en-US" w:bidi="ar-SA"/>
    </w:rPr>
  </w:style>
  <w:style w:type="paragraph" w:styleId="999">
    <w:name w:val="docy"/>
    <w:basedOn w:val="765"/>
    <w:next w:val="999"/>
    <w:link w:val="765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val="uk-UA" w:eastAsia="uk-UA"/>
    </w:rPr>
  </w:style>
  <w:style w:type="paragraph" w:styleId="1000">
    <w:name w:val="Текст у виносці"/>
    <w:basedOn w:val="765"/>
    <w:next w:val="1000"/>
    <w:link w:val="1001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1001">
    <w:name w:val="Текст у виносці Знак"/>
    <w:next w:val="1001"/>
    <w:link w:val="1000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СТАРОДУБ Людмила Олександрівна</cp:lastModifiedBy>
  <cp:revision>4</cp:revision>
  <dcterms:created xsi:type="dcterms:W3CDTF">2026-05-28T06:36:00Z</dcterms:created>
  <dcterms:modified xsi:type="dcterms:W3CDTF">2026-07-01T12:52:11Z</dcterms:modified>
  <cp:version>1048576</cp:version>
</cp:coreProperties>
</file>