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07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ind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widowControl w:val="false"/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03"/>
        <w:widowControl w:val="false"/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03"/>
        <w:widowControl w:val="false"/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  <w:t xml:space="preserve">ВИКОНАВЧИЙ КОМІТЕТ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03"/>
        <w:widowControl w:val="false"/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03"/>
        <w:widowControl w:val="false"/>
        <w:pBdr/>
        <w:tabs>
          <w:tab w:val="left" w:leader="none" w:pos="4394"/>
          <w:tab w:val="left" w:leader="none" w:pos="7228"/>
        </w:tabs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03"/>
        <w:widowControl w:val="false"/>
        <w:pBdr/>
        <w:tabs>
          <w:tab w:val="left" w:leader="none" w:pos="4394"/>
          <w:tab w:val="left" w:leader="none" w:pos="7228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30 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червня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2026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року                          м. Мена</w:t>
        <w:tab/>
        <w:t xml:space="preserve">№ 118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widowControl w:val="false"/>
        <w:pBdr/>
        <w:spacing w:after="0" w:line="240" w:lineRule="auto"/>
        <w:ind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03"/>
        <w:pBdr/>
        <w:spacing w:after="0" w:line="240" w:lineRule="auto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Про надання дозволу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на укладення договору купівлі-продажу житлового будинку з надвірними будівлями та земельної ділянки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03"/>
        <w:pBdr/>
        <w:spacing w:after="0" w:line="240" w:lineRule="auto"/>
        <w:ind/>
        <w:rPr>
          <w:rFonts w:ascii="Times New Roman" w:hAnsi="Times New Roman" w:cs="Times New Roman"/>
          <w:b/>
          <w:color w:val="20202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color w:val="202020"/>
          <w:sz w:val="28"/>
          <w:szCs w:val="28"/>
          <w:shd w:val="clear" w:color="auto" w:fill="ffffff"/>
        </w:rPr>
      </w:r>
      <w:r>
        <w:rPr>
          <w:rFonts w:ascii="Times New Roman" w:hAnsi="Times New Roman" w:eastAsia="Times New Roman" w:cs="Times New Roman"/>
          <w:b/>
          <w:color w:val="20202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b/>
          <w:color w:val="202020"/>
          <w:sz w:val="28"/>
          <w:szCs w:val="28"/>
          <w:shd w:val="clear" w:color="auto" w:fill="ffffff"/>
        </w:rPr>
      </w:r>
    </w:p>
    <w:p>
      <w:pPr>
        <w:pStyle w:val="903"/>
        <w:pBdr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</w:rPr>
        <w:t xml:space="preserve">Розглянувши </w:t>
      </w: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</w:rPr>
        <w:t xml:space="preserve">заяву </w:t>
      </w: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</w:rPr>
        <w:t xml:space="preserve">****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та додані до неї документи про </w:t>
      </w: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</w:rPr>
        <w:t xml:space="preserve">надання дозвол</w:t>
      </w: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</w:rPr>
        <w:t xml:space="preserve">у</w:t>
      </w: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укладення договору купівлі-продажу житлового будинку з надвірними будівлями та земельної ділянки, право користування яким має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малолітня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дитина</w:t>
      </w: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</w:rPr>
        <w:t xml:space="preserve">,</w:t>
      </w: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</w:rPr>
        <w:t xml:space="preserve"> керуючись ст. 177 Сімейного кодексу України, постановою Кабінету Міністрів України від 24 вересня 2008 року № 866 «Питання діяльності органів опіки та піклування, пов’язаної із захистом прав дитини»,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</w:rPr>
        <w:t xml:space="preserve">ст.</w:t>
      </w: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34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Закону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України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Про місцеве самоврядування в Україн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і»,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враховуючи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рішення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комісії з питань захисту прав дитини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від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09 червня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2026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, виконавчий комітет Менської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міської ради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widowControl w:val="false"/>
        <w:pBdr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ВИРІШИ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В: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Надати громадян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****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, ****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року народження, який зареєстрований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та проживає за адресою: вул.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****, буд. **, с. Стольне, Корюківський район Чернігівська область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дозвіл на укладення договору купівлі-продажу житлового будинку з надвірними будівлями та земельної ділянки, кадастровий номер: 742308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8***:01:002:0168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розташованих за адресою: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вул. ****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буд. **, с. Стольне, Корюківський район Чернігівська область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які належать йому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 праві власності. У цьому будинку зареєстрована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малолітня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дитина,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****, ****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року народження.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 w:firstLine="708"/>
        <w:jc w:val="both"/>
        <w:rPr>
          <w:rStyle w:val="908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</w:rPr>
        <w:t xml:space="preserve">2</w:t>
      </w:r>
      <w:r>
        <w:rPr>
          <w:rStyle w:val="908"/>
          <w:rFonts w:ascii="Times New Roman" w:hAnsi="Times New Roman" w:eastAsia="Times New Roman" w:cs="Times New Roman"/>
          <w:sz w:val="28"/>
          <w:szCs w:val="28"/>
        </w:rPr>
        <w:t xml:space="preserve">. Рішення набирає чинності</w:t>
      </w:r>
      <w:r>
        <w:rPr>
          <w:rStyle w:val="908"/>
          <w:rFonts w:ascii="Times New Roman" w:hAnsi="Times New Roman" w:eastAsia="Times New Roman" w:cs="Times New Roman"/>
          <w:sz w:val="28"/>
          <w:szCs w:val="28"/>
        </w:rPr>
        <w:t xml:space="preserve"> стосовно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****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Style w:val="908"/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**** </w:t>
      </w:r>
      <w:r>
        <w:rPr>
          <w:rStyle w:val="908"/>
          <w:rFonts w:ascii="Times New Roman" w:hAnsi="Times New Roman" w:eastAsia="Times New Roman" w:cs="Times New Roman"/>
          <w:sz w:val="28"/>
          <w:szCs w:val="28"/>
        </w:rPr>
        <w:t xml:space="preserve">з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дня доведення його  в установленому порядку до від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ома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****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та ****.</w:t>
      </w:r>
      <w:r>
        <w:rPr>
          <w:rStyle w:val="908"/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Style w:val="908"/>
          <w:rFonts w:ascii="Times New Roman" w:hAnsi="Times New Roman" w:eastAsia="Times New Roman" w:cs="Times New Roman"/>
          <w:sz w:val="28"/>
          <w:szCs w:val="28"/>
        </w:rPr>
      </w:r>
      <w:r>
        <w:rPr>
          <w:rStyle w:val="908"/>
          <w:rFonts w:ascii="Times New Roman" w:hAnsi="Times New Roman" w:cs="Times New Roman"/>
          <w:sz w:val="28"/>
          <w:szCs w:val="28"/>
        </w:rPr>
      </w:r>
    </w:p>
    <w:p>
      <w:pPr>
        <w:pStyle w:val="903"/>
        <w:pBdr>
          <w:left w:val="none" w:color="000000" w:sz="4" w:space="0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В.В.Прищепу.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Секретар ради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ab/>
        <w:tab/>
        <w:tab/>
        <w:tab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Юрій СТАЛЬНИЧЕНКО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6520"/>
          <w:tab w:val="left" w:leader="none" w:pos="6803"/>
        </w:tabs>
        <w:spacing w:after="0" w:line="240" w:lineRule="auto"/>
        <w:ind w:right="0" w:firstLine="0" w:lef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3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86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 w:after="0" w:afterAutospacing="0" w:line="240" w:lineRule="auto"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69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Intense Emphasis"/>
    <w:basedOn w:val="9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6">
    <w:name w:val="Intense Reference"/>
    <w:basedOn w:val="9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7">
    <w:name w:val="Subtle Emphasis"/>
    <w:basedOn w:val="9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8">
    <w:name w:val="Emphasis"/>
    <w:basedOn w:val="904"/>
    <w:uiPriority w:val="20"/>
    <w:qFormat/>
    <w:pPr>
      <w:pBdr/>
      <w:spacing/>
      <w:ind/>
    </w:pPr>
    <w:rPr>
      <w:i/>
      <w:iCs/>
    </w:rPr>
  </w:style>
  <w:style w:type="character" w:styleId="719">
    <w:name w:val="Strong"/>
    <w:basedOn w:val="904"/>
    <w:uiPriority w:val="22"/>
    <w:qFormat/>
    <w:pPr>
      <w:pBdr/>
      <w:spacing/>
      <w:ind/>
    </w:pPr>
    <w:rPr>
      <w:b/>
      <w:bCs/>
    </w:rPr>
  </w:style>
  <w:style w:type="character" w:styleId="720">
    <w:name w:val="Subtle Reference"/>
    <w:basedOn w:val="9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1">
    <w:name w:val="Book Title"/>
    <w:basedOn w:val="90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2">
    <w:name w:val="FollowedHyperlink"/>
    <w:basedOn w:val="9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3">
    <w:name w:val="Caption"/>
    <w:basedOn w:val="903"/>
    <w:next w:val="90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24">
    <w:name w:val="Caption Char"/>
    <w:basedOn w:val="723"/>
    <w:link w:val="865"/>
    <w:uiPriority w:val="99"/>
    <w:pPr>
      <w:pBdr/>
      <w:spacing/>
      <w:ind/>
    </w:pPr>
  </w:style>
  <w:style w:type="paragraph" w:styleId="725">
    <w:name w:val="endnote text"/>
    <w:basedOn w:val="903"/>
    <w:link w:val="72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26">
    <w:name w:val="Endnote Text Char"/>
    <w:link w:val="725"/>
    <w:uiPriority w:val="99"/>
    <w:pPr>
      <w:pBdr/>
      <w:spacing/>
      <w:ind/>
    </w:pPr>
    <w:rPr>
      <w:sz w:val="20"/>
    </w:rPr>
  </w:style>
  <w:style w:type="character" w:styleId="727">
    <w:name w:val="end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paragraph" w:styleId="728">
    <w:name w:val="table of figures"/>
    <w:basedOn w:val="903"/>
    <w:next w:val="903"/>
    <w:uiPriority w:val="99"/>
    <w:unhideWhenUsed/>
    <w:pPr>
      <w:pBdr/>
      <w:spacing w:after="0" w:afterAutospacing="0"/>
      <w:ind/>
    </w:pPr>
  </w:style>
  <w:style w:type="table" w:styleId="729">
    <w:name w:val="Table Grid Light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1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2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 - Accent 1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2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3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5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6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&amp; 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5">
    <w:name w:val="Heading 1"/>
    <w:basedOn w:val="903"/>
    <w:next w:val="903"/>
    <w:link w:val="83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36">
    <w:name w:val="Heading 1 Char"/>
    <w:basedOn w:val="904"/>
    <w:link w:val="83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7">
    <w:name w:val="Heading 2"/>
    <w:basedOn w:val="903"/>
    <w:next w:val="903"/>
    <w:link w:val="83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38">
    <w:name w:val="Heading 2 Char"/>
    <w:basedOn w:val="904"/>
    <w:link w:val="837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9">
    <w:name w:val="Heading 3"/>
    <w:basedOn w:val="903"/>
    <w:next w:val="903"/>
    <w:link w:val="84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40">
    <w:name w:val="Heading 3 Char"/>
    <w:basedOn w:val="904"/>
    <w:link w:val="83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41">
    <w:name w:val="Heading 4"/>
    <w:basedOn w:val="903"/>
    <w:next w:val="903"/>
    <w:link w:val="84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42">
    <w:name w:val="Heading 4 Char"/>
    <w:basedOn w:val="904"/>
    <w:link w:val="84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43">
    <w:name w:val="Heading 5"/>
    <w:basedOn w:val="903"/>
    <w:next w:val="903"/>
    <w:link w:val="84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44">
    <w:name w:val="Heading 5 Char"/>
    <w:basedOn w:val="904"/>
    <w:link w:val="84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45">
    <w:name w:val="Heading 6"/>
    <w:basedOn w:val="903"/>
    <w:next w:val="903"/>
    <w:link w:val="84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46">
    <w:name w:val="Heading 6 Char"/>
    <w:basedOn w:val="904"/>
    <w:link w:val="84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7">
    <w:name w:val="Heading 7"/>
    <w:basedOn w:val="903"/>
    <w:next w:val="903"/>
    <w:link w:val="84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8">
    <w:name w:val="Heading 7 Char"/>
    <w:basedOn w:val="904"/>
    <w:link w:val="84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9">
    <w:name w:val="Heading 8"/>
    <w:basedOn w:val="903"/>
    <w:next w:val="903"/>
    <w:link w:val="85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50">
    <w:name w:val="Heading 8 Char"/>
    <w:basedOn w:val="904"/>
    <w:link w:val="84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51">
    <w:name w:val="Heading 9"/>
    <w:basedOn w:val="903"/>
    <w:next w:val="903"/>
    <w:link w:val="85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2">
    <w:name w:val="Heading 9 Char"/>
    <w:basedOn w:val="904"/>
    <w:link w:val="85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53">
    <w:name w:val="List Paragraph"/>
    <w:basedOn w:val="903"/>
    <w:uiPriority w:val="34"/>
    <w:qFormat/>
    <w:pPr>
      <w:pBdr/>
      <w:spacing/>
      <w:ind w:left="720"/>
      <w:contextualSpacing w:val="true"/>
    </w:pPr>
  </w:style>
  <w:style w:type="paragraph" w:styleId="854">
    <w:name w:val="No Spacing"/>
    <w:uiPriority w:val="1"/>
    <w:qFormat/>
    <w:pPr>
      <w:pBdr/>
      <w:spacing w:after="0" w:before="0" w:line="240" w:lineRule="auto"/>
      <w:ind/>
    </w:pPr>
  </w:style>
  <w:style w:type="paragraph" w:styleId="855">
    <w:name w:val="Title"/>
    <w:basedOn w:val="903"/>
    <w:next w:val="903"/>
    <w:link w:val="85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56">
    <w:name w:val="Title Char"/>
    <w:basedOn w:val="904"/>
    <w:link w:val="855"/>
    <w:uiPriority w:val="10"/>
    <w:pPr>
      <w:pBdr/>
      <w:spacing/>
      <w:ind/>
    </w:pPr>
    <w:rPr>
      <w:sz w:val="48"/>
      <w:szCs w:val="48"/>
    </w:rPr>
  </w:style>
  <w:style w:type="paragraph" w:styleId="857">
    <w:name w:val="Subtitle"/>
    <w:basedOn w:val="903"/>
    <w:next w:val="903"/>
    <w:link w:val="85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8">
    <w:name w:val="Subtitle Char"/>
    <w:basedOn w:val="904"/>
    <w:link w:val="857"/>
    <w:uiPriority w:val="11"/>
    <w:pPr>
      <w:pBdr/>
      <w:spacing/>
      <w:ind/>
    </w:pPr>
    <w:rPr>
      <w:sz w:val="24"/>
      <w:szCs w:val="24"/>
    </w:rPr>
  </w:style>
  <w:style w:type="paragraph" w:styleId="859">
    <w:name w:val="Quote"/>
    <w:basedOn w:val="903"/>
    <w:next w:val="903"/>
    <w:link w:val="860"/>
    <w:uiPriority w:val="29"/>
    <w:qFormat/>
    <w:pPr>
      <w:pBdr/>
      <w:spacing/>
      <w:ind w:right="720" w:left="720"/>
    </w:pPr>
    <w:rPr>
      <w:i/>
    </w:rPr>
  </w:style>
  <w:style w:type="character" w:styleId="860">
    <w:name w:val="Quote Char"/>
    <w:link w:val="859"/>
    <w:uiPriority w:val="29"/>
    <w:pPr>
      <w:pBdr/>
      <w:spacing/>
      <w:ind/>
    </w:pPr>
    <w:rPr>
      <w:i/>
    </w:rPr>
  </w:style>
  <w:style w:type="paragraph" w:styleId="861">
    <w:name w:val="Intense Quote"/>
    <w:basedOn w:val="903"/>
    <w:next w:val="903"/>
    <w:link w:val="86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62">
    <w:name w:val="Intense Quote Char"/>
    <w:link w:val="861"/>
    <w:uiPriority w:val="30"/>
    <w:pPr>
      <w:pBdr/>
      <w:spacing/>
      <w:ind/>
    </w:pPr>
    <w:rPr>
      <w:i/>
    </w:rPr>
  </w:style>
  <w:style w:type="paragraph" w:styleId="863">
    <w:name w:val="Header"/>
    <w:basedOn w:val="903"/>
    <w:link w:val="86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4">
    <w:name w:val="Header Char"/>
    <w:basedOn w:val="904"/>
    <w:link w:val="863"/>
    <w:uiPriority w:val="99"/>
    <w:pPr>
      <w:pBdr/>
      <w:spacing/>
      <w:ind/>
    </w:pPr>
  </w:style>
  <w:style w:type="paragraph" w:styleId="865">
    <w:name w:val="Footer"/>
    <w:basedOn w:val="903"/>
    <w:link w:val="86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6">
    <w:name w:val="Footer Char"/>
    <w:basedOn w:val="904"/>
    <w:link w:val="865"/>
    <w:uiPriority w:val="99"/>
    <w:pPr>
      <w:pBdr/>
      <w:spacing/>
      <w:ind/>
    </w:pPr>
  </w:style>
  <w:style w:type="table" w:styleId="867">
    <w:name w:val="Table Grid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0">
    <w:name w:val="footnote text"/>
    <w:basedOn w:val="903"/>
    <w:link w:val="89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1">
    <w:name w:val="Footnote Text Char"/>
    <w:link w:val="890"/>
    <w:uiPriority w:val="99"/>
    <w:pPr>
      <w:pBdr/>
      <w:spacing/>
      <w:ind/>
    </w:pPr>
    <w:rPr>
      <w:sz w:val="18"/>
    </w:rPr>
  </w:style>
  <w:style w:type="character" w:styleId="892">
    <w:name w:val="footnote reference"/>
    <w:basedOn w:val="904"/>
    <w:uiPriority w:val="99"/>
    <w:unhideWhenUsed/>
    <w:pPr>
      <w:pBdr/>
      <w:spacing/>
      <w:ind/>
    </w:pPr>
    <w:rPr>
      <w:vertAlign w:val="superscript"/>
    </w:rPr>
  </w:style>
  <w:style w:type="paragraph" w:styleId="893">
    <w:name w:val="toc 1"/>
    <w:basedOn w:val="903"/>
    <w:next w:val="903"/>
    <w:uiPriority w:val="39"/>
    <w:unhideWhenUsed/>
    <w:pPr>
      <w:pBdr/>
      <w:spacing w:after="57"/>
      <w:ind w:right="0" w:firstLine="0" w:left="0"/>
    </w:pPr>
  </w:style>
  <w:style w:type="paragraph" w:styleId="894">
    <w:name w:val="toc 2"/>
    <w:basedOn w:val="903"/>
    <w:next w:val="903"/>
    <w:uiPriority w:val="39"/>
    <w:unhideWhenUsed/>
    <w:pPr>
      <w:pBdr/>
      <w:spacing w:after="57"/>
      <w:ind w:right="0" w:firstLine="0" w:left="283"/>
    </w:pPr>
  </w:style>
  <w:style w:type="paragraph" w:styleId="895">
    <w:name w:val="toc 3"/>
    <w:basedOn w:val="903"/>
    <w:next w:val="903"/>
    <w:uiPriority w:val="39"/>
    <w:unhideWhenUsed/>
    <w:pPr>
      <w:pBdr/>
      <w:spacing w:after="57"/>
      <w:ind w:right="0" w:firstLine="0" w:left="567"/>
    </w:pPr>
  </w:style>
  <w:style w:type="paragraph" w:styleId="896">
    <w:name w:val="toc 4"/>
    <w:basedOn w:val="903"/>
    <w:next w:val="903"/>
    <w:uiPriority w:val="39"/>
    <w:unhideWhenUsed/>
    <w:pPr>
      <w:pBdr/>
      <w:spacing w:after="57"/>
      <w:ind w:right="0" w:firstLine="0" w:left="850"/>
    </w:pPr>
  </w:style>
  <w:style w:type="paragraph" w:styleId="897">
    <w:name w:val="toc 5"/>
    <w:basedOn w:val="903"/>
    <w:next w:val="903"/>
    <w:uiPriority w:val="39"/>
    <w:unhideWhenUsed/>
    <w:pPr>
      <w:pBdr/>
      <w:spacing w:after="57"/>
      <w:ind w:right="0" w:firstLine="0" w:left="1134"/>
    </w:pPr>
  </w:style>
  <w:style w:type="paragraph" w:styleId="898">
    <w:name w:val="toc 6"/>
    <w:basedOn w:val="903"/>
    <w:next w:val="903"/>
    <w:uiPriority w:val="39"/>
    <w:unhideWhenUsed/>
    <w:pPr>
      <w:pBdr/>
      <w:spacing w:after="57"/>
      <w:ind w:right="0" w:firstLine="0" w:left="1417"/>
    </w:pPr>
  </w:style>
  <w:style w:type="paragraph" w:styleId="899">
    <w:name w:val="toc 7"/>
    <w:basedOn w:val="903"/>
    <w:next w:val="903"/>
    <w:uiPriority w:val="39"/>
    <w:unhideWhenUsed/>
    <w:pPr>
      <w:pBdr/>
      <w:spacing w:after="57"/>
      <w:ind w:right="0" w:firstLine="0" w:left="1701"/>
    </w:pPr>
  </w:style>
  <w:style w:type="paragraph" w:styleId="900">
    <w:name w:val="toc 8"/>
    <w:basedOn w:val="903"/>
    <w:next w:val="903"/>
    <w:uiPriority w:val="39"/>
    <w:unhideWhenUsed/>
    <w:pPr>
      <w:pBdr/>
      <w:spacing w:after="57"/>
      <w:ind w:right="0" w:firstLine="0" w:left="1984"/>
    </w:pPr>
  </w:style>
  <w:style w:type="paragraph" w:styleId="901">
    <w:name w:val="toc 9"/>
    <w:basedOn w:val="903"/>
    <w:next w:val="903"/>
    <w:uiPriority w:val="39"/>
    <w:unhideWhenUsed/>
    <w:pPr>
      <w:pBdr/>
      <w:spacing w:after="57"/>
      <w:ind w:right="0" w:firstLine="0" w:left="2268"/>
    </w:pPr>
  </w:style>
  <w:style w:type="paragraph" w:styleId="902">
    <w:name w:val="TOC Heading"/>
    <w:uiPriority w:val="39"/>
    <w:unhideWhenUsed/>
    <w:pPr>
      <w:pBdr/>
      <w:spacing/>
      <w:ind/>
    </w:pPr>
  </w:style>
  <w:style w:type="paragraph" w:styleId="903" w:default="1">
    <w:name w:val="Normal"/>
    <w:qFormat/>
    <w:pPr>
      <w:pBdr/>
      <w:spacing/>
      <w:ind/>
    </w:pPr>
  </w:style>
  <w:style w:type="character" w:styleId="904" w:default="1">
    <w:name w:val="Default Paragraph Font"/>
    <w:uiPriority w:val="1"/>
    <w:semiHidden/>
    <w:unhideWhenUsed/>
    <w:pPr>
      <w:pBdr/>
      <w:spacing/>
      <w:ind/>
    </w:pPr>
  </w:style>
  <w:style w:type="table" w:styleId="90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6" w:default="1">
    <w:name w:val="No List"/>
    <w:uiPriority w:val="99"/>
    <w:semiHidden/>
    <w:unhideWhenUsed/>
    <w:pPr>
      <w:pBdr/>
      <w:spacing/>
      <w:ind/>
    </w:pPr>
  </w:style>
  <w:style w:type="paragraph" w:styleId="907" w:customStyle="1">
    <w:name w:val="Заголовок 1"/>
    <w:qFormat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tabs>
        <w:tab w:val="left" w:leader="none" w:pos="709"/>
      </w:tabs>
      <w:bidi w:val="false"/>
      <w:spacing w:after="0" w:afterAutospacing="0" w:before="0" w:beforeAutospacing="0" w:line="240" w:lineRule="auto"/>
      <w:ind w:right="0" w:firstLine="0" w:left="0"/>
      <w:contextualSpacing w:val="false"/>
      <w:jc w:val="center"/>
      <w:outlineLvl w:val="0"/>
    </w:pPr>
    <w:rPr>
      <w:rFonts w:ascii="Times New Roman" w:hAnsi="Times New Roman" w:eastAsia="Times New Roman" w:cs="Mangal"/>
      <w:b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hi-IN" w:bidi="hi-IN"/>
      <w14:ligatures w14:val="none"/>
    </w:rPr>
  </w:style>
  <w:style w:type="character" w:styleId="908" w:customStyle="1">
    <w:name w:val="docdata,docy,v5,1995,bqiaagaaeyqcaaagiaiaaapebaaabeweaaaaaaaaaaaaaaaaaaaaaaaaaaaaaaaaaaaaaaaaaaaaaaaaaaaaaaaaaaaaaaaaaaaaaaaaaaaaaaaaaaaaaaaaaaaaaaaaaaaaaaaaaaaaaaaaaaaaaaaaaaaaaaaaaaaaaaaaaaaaaaaaaaaaaaaaaaaaaaaaaaaaaaaaaaaaaaaaaaaaaaaaaaaaaaaaaaaaaaaa"/>
    <w:next w:val="866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11</cp:revision>
  <dcterms:modified xsi:type="dcterms:W3CDTF">2026-07-03T06:49:55Z</dcterms:modified>
</cp:coreProperties>
</file>