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75"/>
        <w:pBdr/>
        <w:spacing/>
        <w:ind w:firstLine="0"/>
        <w:rPr>
          <w:highlight w:val="none"/>
          <w:lang w:bidi="en-US"/>
        </w:rPr>
      </w:pPr>
      <w:r>
        <w:rPr>
          <w:lang w:bidi="en-US"/>
        </w:rPr>
        <w:t xml:space="preserve">МЕНСЬКА МІСЬКА РАДА</w:t>
      </w:r>
      <w:r>
        <w:rPr>
          <w:highlight w:val="none"/>
          <w:lang w:bidi="en-US"/>
        </w:rPr>
      </w:r>
      <w:r>
        <w:rPr>
          <w:highlight w:val="none"/>
          <w:lang w:bidi="en-US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775"/>
        <w:pBdr/>
        <w:spacing/>
        <w:ind w:firstLine="0"/>
        <w:rPr/>
      </w:pPr>
      <w:r/>
      <w:bookmarkStart w:id="0" w:name="_Hlk82170484"/>
      <w:r>
        <w:rPr>
          <w:lang w:bidi="en-US"/>
        </w:rPr>
        <w:t xml:space="preserve">(сімдесят четверта</w:t>
      </w:r>
      <w:r>
        <w:rPr>
          <w:lang w:bidi="en-US"/>
        </w:rPr>
        <w:t xml:space="preserve"> сесія восьмого скликання) </w:t>
      </w:r>
      <w:bookmarkEnd w:id="0"/>
      <w:r/>
      <w:r/>
    </w:p>
    <w:p>
      <w:pPr>
        <w:pStyle w:val="775"/>
        <w:pBdr/>
        <w:spacing/>
        <w:ind w:firstLine="0"/>
        <w:rPr>
          <w:rFonts w:eastAsia="Lucida Sans Unicode" w:cs="Mangal"/>
          <w:color w:val="000000"/>
          <w:lang w:eastAsia="hi-IN" w:bidi="hi-IN"/>
        </w:rPr>
      </w:pPr>
      <w:r>
        <w:rPr>
          <w:rFonts w:eastAsia="Lucida Sans Unicode" w:cs="Mangal"/>
          <w:szCs w:val="28"/>
          <w:lang w:eastAsia="hi-IN" w:bidi="hi-IN"/>
        </w:rPr>
        <w:t xml:space="preserve">РІШЕННЯ</w:t>
      </w:r>
      <w:r>
        <w:rPr>
          <w:rFonts w:eastAsia="Lucida Sans Unicode" w:cs="Mangal"/>
          <w:color w:val="000000"/>
          <w:lang w:eastAsia="hi-IN" w:bidi="hi-IN"/>
        </w:rPr>
      </w:r>
      <w:r>
        <w:rPr>
          <w:rFonts w:eastAsia="Lucida Sans Unicode" w:cs="Mangal"/>
          <w:color w:val="000000"/>
          <w:lang w:eastAsia="hi-IN" w:bidi="hi-IN"/>
        </w:rPr>
      </w:r>
    </w:p>
    <w:p>
      <w:pPr>
        <w:pStyle w:val="775"/>
        <w:pBdr/>
        <w:tabs>
          <w:tab w:val="clear" w:leader="none" w:pos="709"/>
        </w:tabs>
        <w:spacing w:after="113"/>
        <w:ind w:firstLine="0"/>
        <w:rPr>
          <w:sz w:val="16"/>
          <w:szCs w:val="16"/>
          <w:highlight w:val="none"/>
          <w:lang w:bidi="en-US"/>
          <w14:ligatures w14:val="none"/>
        </w:rPr>
      </w:pPr>
      <w:r>
        <w:rPr>
          <w:sz w:val="16"/>
          <w:szCs w:val="16"/>
          <w:highlight w:val="none"/>
          <w:lang w:bidi="en-US"/>
        </w:rPr>
      </w:r>
      <w:r>
        <w:rPr>
          <w:sz w:val="16"/>
          <w:szCs w:val="16"/>
          <w:highlight w:val="none"/>
          <w:lang w:bidi="en-US"/>
          <w14:ligatures w14:val="none"/>
        </w:rPr>
      </w:r>
      <w:r>
        <w:rPr>
          <w:sz w:val="16"/>
          <w:szCs w:val="16"/>
          <w:highlight w:val="none"/>
          <w:lang w:bidi="en-US"/>
          <w14:ligatures w14:val="none"/>
        </w:rPr>
      </w:r>
    </w:p>
    <w:p>
      <w:pPr>
        <w:pStyle w:val="776"/>
        <w:pBdr/>
        <w:spacing w:after="113"/>
        <w:ind/>
        <w:rPr>
          <w:color w:val="000000"/>
        </w:rPr>
      </w:pPr>
      <w:r>
        <w:t xml:space="preserve">19 червня </w:t>
      </w:r>
      <w:r>
        <w:t xml:space="preserve">2026 року</w:t>
      </w:r>
      <w:r>
        <w:tab/>
        <w:t xml:space="preserve">м. </w:t>
      </w:r>
      <w:r>
        <w:t xml:space="preserve">Мена</w:t>
      </w:r>
      <w:r>
        <w:tab/>
        <w:t xml:space="preserve">№ 405</w:t>
      </w:r>
      <w:r>
        <w:rPr>
          <w:color w:val="000000"/>
        </w:rPr>
      </w:r>
      <w:r>
        <w:rPr>
          <w:color w:val="000000"/>
        </w:rPr>
      </w:r>
    </w:p>
    <w:p>
      <w:pPr>
        <w:pStyle w:val="775"/>
        <w:pBdr/>
        <w:tabs>
          <w:tab w:val="clear" w:leader="none" w:pos="709"/>
        </w:tabs>
        <w:spacing w:after="113"/>
        <w:ind w:firstLine="0"/>
        <w:rPr>
          <w:sz w:val="16"/>
          <w:szCs w:val="16"/>
          <w:highlight w:val="none"/>
          <w:lang w:bidi="en-US"/>
          <w14:ligatures w14:val="none"/>
        </w:rPr>
      </w:pPr>
      <w:r>
        <w:rPr>
          <w:sz w:val="16"/>
          <w:szCs w:val="16"/>
          <w:highlight w:val="none"/>
          <w:lang w:bidi="en-US"/>
        </w:rPr>
      </w:r>
      <w:r>
        <w:rPr>
          <w:sz w:val="16"/>
          <w:szCs w:val="16"/>
          <w:highlight w:val="none"/>
          <w:lang w:bidi="en-US"/>
          <w14:ligatures w14:val="none"/>
        </w:rPr>
      </w:r>
      <w:r>
        <w:rPr>
          <w:sz w:val="16"/>
          <w:szCs w:val="16"/>
          <w:highlight w:val="none"/>
          <w:lang w:bidi="en-US"/>
          <w14:ligatures w14:val="none"/>
        </w:rPr>
      </w:r>
    </w:p>
    <w:p>
      <w:pPr>
        <w:pStyle w:val="776"/>
        <w:pBdr/>
        <w:spacing/>
        <w:ind w:right="5528" w:firstLine="0" w:left="0"/>
        <w:rPr>
          <w:rFonts w:eastAsia="Times New Roman" w:cs="Times New Roman"/>
          <w:b/>
          <w:color w:val="000000"/>
          <w:szCs w:val="22"/>
        </w:rPr>
      </w:pPr>
      <w:r>
        <w:rPr>
          <w:rFonts w:eastAsia="Times New Roman" w:cs="Times New Roman"/>
          <w:b/>
          <w:color w:val="000000"/>
          <w:szCs w:val="22"/>
        </w:rPr>
        <w:t xml:space="preserve">Про затвердження старости </w:t>
      </w:r>
      <w:r>
        <w:rPr>
          <w:rFonts w:eastAsia="Times New Roman" w:cs="Times New Roman"/>
          <w:b/>
          <w:color w:val="000000"/>
          <w:szCs w:val="22"/>
        </w:rPr>
        <w:t xml:space="preserve">Семенівського</w:t>
      </w:r>
      <w:bookmarkStart w:id="1" w:name="_GoBack"/>
      <w:r/>
      <w:bookmarkEnd w:id="1"/>
      <w:r>
        <w:rPr>
          <w:rFonts w:eastAsia="Times New Roman" w:cs="Times New Roman"/>
          <w:b/>
          <w:color w:val="000000"/>
          <w:szCs w:val="22"/>
        </w:rPr>
        <w:t xml:space="preserve"> </w:t>
      </w:r>
      <w:r>
        <w:rPr>
          <w:rFonts w:eastAsia="Times New Roman" w:cs="Times New Roman"/>
          <w:b/>
          <w:color w:val="000000"/>
          <w:szCs w:val="22"/>
        </w:rPr>
        <w:t xml:space="preserve">старостинського</w:t>
      </w:r>
      <w:r>
        <w:rPr>
          <w:rFonts w:eastAsia="Times New Roman" w:cs="Times New Roman"/>
          <w:b/>
          <w:color w:val="000000"/>
          <w:szCs w:val="22"/>
        </w:rPr>
        <w:t xml:space="preserve"> </w:t>
      </w:r>
      <w:r>
        <w:rPr>
          <w:rFonts w:eastAsia="Times New Roman" w:cs="Times New Roman"/>
          <w:b/>
          <w:color w:val="000000"/>
          <w:szCs w:val="22"/>
        </w:rPr>
        <w:t xml:space="preserve">округу</w:t>
      </w:r>
      <w:r>
        <w:rPr>
          <w:rFonts w:eastAsia="Times New Roman" w:cs="Times New Roman"/>
          <w:b/>
          <w:color w:val="000000"/>
          <w:szCs w:val="22"/>
        </w:rPr>
      </w:r>
      <w:r>
        <w:rPr>
          <w:rFonts w:eastAsia="Times New Roman" w:cs="Times New Roman"/>
          <w:b/>
          <w:color w:val="000000"/>
          <w:szCs w:val="22"/>
        </w:rPr>
      </w:r>
    </w:p>
    <w:p>
      <w:pPr>
        <w:pStyle w:val="775"/>
        <w:pBdr/>
        <w:tabs>
          <w:tab w:val="clear" w:leader="none" w:pos="709"/>
        </w:tabs>
        <w:spacing w:after="113"/>
        <w:ind w:firstLine="0"/>
        <w:rPr>
          <w:sz w:val="16"/>
          <w:szCs w:val="16"/>
          <w:highlight w:val="none"/>
          <w:lang w:bidi="en-US"/>
          <w14:ligatures w14:val="none"/>
        </w:rPr>
      </w:pPr>
      <w:r>
        <w:rPr>
          <w:sz w:val="16"/>
          <w:szCs w:val="16"/>
          <w:highlight w:val="none"/>
          <w:lang w:eastAsia="hi-IN" w:bidi="en-US"/>
        </w:rPr>
      </w:r>
      <w:r>
        <w:rPr>
          <w:sz w:val="16"/>
          <w:szCs w:val="16"/>
          <w:highlight w:val="none"/>
          <w:lang w:bidi="en-US"/>
          <w14:ligatures w14:val="none"/>
        </w:rPr>
      </w:r>
      <w:r>
        <w:rPr>
          <w:sz w:val="16"/>
          <w:szCs w:val="16"/>
          <w:highlight w:val="none"/>
          <w:lang w:bidi="en-US"/>
          <w14:ligatures w14:val="none"/>
        </w:rPr>
      </w:r>
    </w:p>
    <w:p>
      <w:pPr>
        <w:pBdr/>
        <w:tabs>
          <w:tab w:val="clear" w:leader="none" w:pos="709"/>
          <w:tab w:val="left" w:leader="none" w:pos="850"/>
        </w:tabs>
        <w:spacing/>
        <w:ind/>
        <w:rPr/>
      </w:pPr>
      <w:r>
        <w:rPr>
          <w:szCs w:val="24"/>
        </w:rPr>
        <w:t xml:space="preserve">Враховуючи пропозиці</w:t>
      </w:r>
      <w:r>
        <w:rPr>
          <w:szCs w:val="24"/>
        </w:rPr>
        <w:t xml:space="preserve">ю секретаря Менської міської ради, який відповідно до Закону України «Про місцеве самоврядування в Україні» здійснює повноваження міського голови, про </w:t>
      </w:r>
      <w:r>
        <w:t xml:space="preserve">затвердження </w:t>
      </w:r>
      <w:r>
        <w:t xml:space="preserve">Максимця</w:t>
      </w:r>
      <w:r>
        <w:t xml:space="preserve"> Віктора Миколайовича </w:t>
      </w:r>
      <w:r>
        <w:t xml:space="preserve">старостою </w:t>
      </w:r>
      <w:r>
        <w:t xml:space="preserve">Семенівського</w:t>
      </w:r>
      <w:r>
        <w:t xml:space="preserve"> </w:t>
      </w:r>
      <w:r>
        <w:t xml:space="preserve">старостинського</w:t>
      </w:r>
      <w:r>
        <w:t xml:space="preserve"> округу Менської міс</w:t>
      </w:r>
      <w:r>
        <w:t xml:space="preserve">ької ради, </w:t>
      </w:r>
      <w:r>
        <w:t xml:space="preserve">враховуючи </w:t>
      </w:r>
      <w:r>
        <w:rPr>
          <w:szCs w:val="24"/>
        </w:rPr>
        <w:t xml:space="preserve"> рішення 9</w:t>
      </w:r>
      <w:r>
        <w:rPr>
          <w:szCs w:val="24"/>
        </w:rPr>
        <w:t xml:space="preserve"> сесії Менської міської ради 8 скликання від 31 серпня 2021 </w:t>
      </w:r>
      <w:r>
        <w:rPr>
          <w:szCs w:val="24"/>
        </w:rPr>
        <w:t xml:space="preserve">року №</w:t>
      </w:r>
      <w:r>
        <w:rPr>
          <w:szCs w:val="24"/>
        </w:rPr>
        <w:t xml:space="preserve"> 473 «Про дострокове припинення повн</w:t>
      </w:r>
      <w:r>
        <w:rPr>
          <w:szCs w:val="24"/>
        </w:rPr>
        <w:t xml:space="preserve">оважень старости</w:t>
      </w:r>
      <w:r>
        <w:rPr>
          <w:szCs w:val="24"/>
        </w:rPr>
        <w:t xml:space="preserve"> Семенівського старостинського округу та внесення змін до рішення 1 сесії Менської міської ради 8 скликання «Про утворення виконавчого комітету, визнання його чисельності та затвердження персонального складу»</w:t>
      </w:r>
      <w:r>
        <w:rPr>
          <w:szCs w:val="24"/>
        </w:rPr>
        <w:t xml:space="preserve"> </w:t>
      </w:r>
      <w:r>
        <w:rPr>
          <w:szCs w:val="24"/>
        </w:rPr>
        <w:t xml:space="preserve">та враховуючи громадські обговорення кандидатур</w:t>
      </w:r>
      <w:r>
        <w:rPr>
          <w:szCs w:val="24"/>
        </w:rPr>
        <w:t xml:space="preserve">и старости</w:t>
      </w:r>
      <w:r>
        <w:rPr>
          <w:szCs w:val="24"/>
        </w:rPr>
        <w:t xml:space="preserve">, керуючись статтею 10 Закону України «Про службу в </w:t>
      </w:r>
      <w:r>
        <w:rPr>
          <w:szCs w:val="24"/>
        </w:rPr>
        <w:t xml:space="preserve">органах місцевого самоврядування», статтями 26, 42, 51, 54 </w:t>
      </w:r>
      <w:r>
        <w:rPr>
          <w:szCs w:val="24"/>
          <w:vertAlign w:val="superscript"/>
        </w:rPr>
        <w:t xml:space="preserve">1</w:t>
      </w:r>
      <w:r>
        <w:rPr>
          <w:szCs w:val="24"/>
        </w:rPr>
        <w:t xml:space="preserve"> Закону України «Про місцеве самоврядування в Україні», </w:t>
      </w:r>
      <w:r>
        <w:rPr>
          <w:szCs w:val="24"/>
        </w:rPr>
        <w:t xml:space="preserve"> Менська міська </w:t>
      </w:r>
      <w:r>
        <w:rPr>
          <w:szCs w:val="24"/>
        </w:rPr>
        <w:t xml:space="preserve">рада</w:t>
      </w:r>
      <w:r/>
    </w:p>
    <w:p>
      <w:pPr>
        <w:pStyle w:val="965"/>
        <w:pBdr/>
        <w:spacing/>
        <w:ind/>
        <w:rPr>
          <w:b/>
          <w:sz w:val="28"/>
          <w:highlight w:val="white"/>
        </w:rPr>
      </w:pPr>
      <w:r>
        <w:rPr>
          <w:sz w:val="28"/>
          <w:szCs w:val="28"/>
          <w:highlight w:val="white"/>
          <w:lang w:val="uk-UA"/>
        </w:rPr>
        <w:t xml:space="preserve">ВИРІШИЛА:</w:t>
      </w:r>
      <w:r>
        <w:rPr>
          <w:b/>
          <w:sz w:val="28"/>
          <w:highlight w:val="white"/>
        </w:rPr>
      </w:r>
      <w:r>
        <w:rPr>
          <w:b/>
          <w:sz w:val="28"/>
          <w:highlight w:val="white"/>
        </w:rPr>
      </w:r>
    </w:p>
    <w:p>
      <w:pPr>
        <w:pStyle w:val="805"/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Затвердити з 01 липня</w:t>
      </w:r>
      <w:r>
        <w:t xml:space="preserve"> 2026 року </w:t>
      </w:r>
      <w:r>
        <w:t xml:space="preserve">Максимця</w:t>
      </w:r>
      <w:r>
        <w:t xml:space="preserve"> Віктора Миколайовича старостою </w:t>
      </w:r>
      <w:r>
        <w:t xml:space="preserve">Семенівського</w:t>
      </w:r>
      <w:r>
        <w:t xml:space="preserve"> </w:t>
      </w:r>
      <w:r>
        <w:t xml:space="preserve"> </w:t>
      </w:r>
      <w:r>
        <w:t xml:space="preserve">старостинсько</w:t>
      </w:r>
      <w:r>
        <w:t xml:space="preserve">го</w:t>
      </w:r>
      <w:r>
        <w:t xml:space="preserve"> округу Менської міської ради</w:t>
      </w:r>
      <w:r>
        <w:t xml:space="preserve">.</w:t>
      </w:r>
      <w:r/>
    </w:p>
    <w:p>
      <w:pPr>
        <w:pStyle w:val="805"/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Встановити </w:t>
      </w:r>
      <w:r>
        <w:t xml:space="preserve">Максимцю</w:t>
      </w:r>
      <w:r>
        <w:t xml:space="preserve"> Віктору Миколайовичу </w:t>
      </w:r>
      <w:r>
        <w:t xml:space="preserve">11 ранг посадової особи місцевого самоврядування в межах п’ятої категорії</w:t>
      </w:r>
      <w:r>
        <w:t xml:space="preserve"> посад.</w:t>
      </w:r>
      <w:r/>
    </w:p>
    <w:p>
      <w:pPr>
        <w:pStyle w:val="805"/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t xml:space="preserve">Уповноважити </w:t>
      </w:r>
      <w:r>
        <w:t xml:space="preserve">Максимця</w:t>
      </w:r>
      <w:r>
        <w:t xml:space="preserve"> Віктора Миколайовича:</w:t>
      </w:r>
      <w:r/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здійснювати нотаріальні дії, керуючись у своїй діяльності Законами України, Порядком вч</w:t>
      </w:r>
      <w:r>
        <w:rPr>
          <w:szCs w:val="28"/>
        </w:rPr>
        <w:t xml:space="preserve">инення нотаріальних дій посадовими особами органів місцевого самоврядування, в т.ч. вчиняти нотаріальні дії, передбачені частиною першою ст. 37 Закону України «Про нотаріат».;</w:t>
      </w:r>
      <w:r>
        <w:rPr>
          <w:szCs w:val="28"/>
        </w:rPr>
      </w:r>
      <w:r>
        <w:rPr>
          <w:szCs w:val="28"/>
        </w:rPr>
      </w:r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видавати та завіряти підписом та печаткою довідки на території населених пунктів</w:t>
      </w:r>
      <w:r>
        <w:rPr>
          <w:szCs w:val="28"/>
        </w:rPr>
        <w:t xml:space="preserve"> відповідного </w:t>
      </w:r>
      <w:r>
        <w:rPr>
          <w:szCs w:val="28"/>
        </w:rPr>
        <w:t xml:space="preserve">старостинського</w:t>
      </w:r>
      <w:r>
        <w:rPr>
          <w:szCs w:val="28"/>
        </w:rPr>
        <w:t xml:space="preserve"> округу;</w:t>
      </w:r>
      <w:r>
        <w:rPr>
          <w:szCs w:val="28"/>
        </w:rPr>
      </w:r>
      <w:r>
        <w:rPr>
          <w:szCs w:val="28"/>
        </w:rPr>
      </w:r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здійснювати реєстрацію/зняття з реєстрації місця проживання/перебування осіб на території населених пунктів </w:t>
      </w:r>
      <w:r>
        <w:rPr>
          <w:szCs w:val="28"/>
        </w:rPr>
        <w:t xml:space="preserve">старостинського</w:t>
      </w:r>
      <w:r>
        <w:rPr>
          <w:szCs w:val="28"/>
        </w:rPr>
        <w:t xml:space="preserve"> округу;</w:t>
      </w:r>
      <w:r>
        <w:rPr>
          <w:szCs w:val="28"/>
        </w:rPr>
      </w:r>
      <w:r>
        <w:rPr>
          <w:szCs w:val="28"/>
        </w:rPr>
      </w:r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посвідчувати довіреності осіб, які проживають на території населених пунктів, які входять до складу підпорядкованого </w:t>
      </w:r>
      <w:r>
        <w:rPr>
          <w:szCs w:val="28"/>
        </w:rPr>
        <w:t xml:space="preserve">старостинського</w:t>
      </w:r>
      <w:r>
        <w:rPr>
          <w:szCs w:val="28"/>
        </w:rPr>
        <w:t xml:space="preserve"> округу, де немає нотаріусів, крім довіреностей на право розпорядження нерухомим майном, довіреності на управління і розпоря</w:t>
      </w:r>
      <w:r>
        <w:rPr>
          <w:szCs w:val="28"/>
        </w:rPr>
        <w:t xml:space="preserve">дження корпоративними правами та довіреностей на користування та розпорядження транспортними засобами, як посадових осіб органу місцевого самоврядування;</w:t>
      </w:r>
      <w:r>
        <w:rPr>
          <w:szCs w:val="28"/>
        </w:rPr>
      </w:r>
      <w:r>
        <w:rPr>
          <w:szCs w:val="28"/>
        </w:rPr>
      </w:r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здійснювати отримання заяв та документів необхідних для надання адміністративної послуги;</w:t>
      </w:r>
      <w:r>
        <w:rPr>
          <w:szCs w:val="28"/>
        </w:rPr>
      </w:r>
      <w:r>
        <w:rPr>
          <w:szCs w:val="28"/>
        </w:rPr>
      </w:r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:szCs w:val="28"/>
        </w:rPr>
      </w:pPr>
      <w:r>
        <w:rPr>
          <w:szCs w:val="28"/>
        </w:rPr>
        <w:t xml:space="preserve">здійснювати </w:t>
      </w:r>
      <w:r>
        <w:rPr>
          <w:szCs w:val="28"/>
        </w:rPr>
        <w:t xml:space="preserve">видачу результатів надання адміністративних послуг;</w:t>
      </w:r>
      <w:r>
        <w:rPr>
          <w:szCs w:val="28"/>
        </w:rPr>
      </w:r>
      <w:r>
        <w:rPr>
          <w:szCs w:val="28"/>
        </w:rPr>
      </w:r>
    </w:p>
    <w:p>
      <w:pPr>
        <w:pStyle w:val="805"/>
        <w:numPr>
          <w:ilvl w:val="0"/>
          <w:numId w:val="8"/>
        </w:numPr>
        <w:pBdr/>
        <w:tabs>
          <w:tab w:val="clear" w:leader="none" w:pos="709"/>
          <w:tab w:val="left" w:leader="none" w:pos="850"/>
        </w:tabs>
        <w:spacing/>
        <w:ind w:firstLine="567" w:left="0"/>
        <w:rPr/>
      </w:pPr>
      <w:r>
        <w:rPr>
          <w:szCs w:val="28"/>
        </w:rPr>
        <w:t xml:space="preserve">с</w:t>
      </w:r>
      <w:r>
        <w:t xml:space="preserve">кріплювати номерною печаткою, документи, що підписуються старостою, видаються при наданні адміністративних послуг та засвідчувати копії інших документів у випадках передбачених законодавством.</w:t>
      </w:r>
      <w:r/>
    </w:p>
    <w:p>
      <w:pPr>
        <w:pStyle w:val="805"/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14:ligatures w14:val="none"/>
        </w:rPr>
      </w:pPr>
      <w:r>
        <w:t xml:space="preserve">Признач</w:t>
      </w:r>
      <w:r>
        <w:t xml:space="preserve">ити </w:t>
      </w:r>
      <w:r>
        <w:t xml:space="preserve">Максимця</w:t>
      </w:r>
      <w:r>
        <w:t xml:space="preserve"> Віктора Миколайовича </w:t>
      </w:r>
      <w:r>
        <w:t xml:space="preserve">відповідальною особою за ведення персонально-первинного військового обліку в межах </w:t>
      </w:r>
      <w:r>
        <w:t xml:space="preserve">Семенівського</w:t>
      </w:r>
      <w:r>
        <w:t xml:space="preserve"> </w:t>
      </w:r>
      <w:r>
        <w:t xml:space="preserve">старост</w:t>
      </w:r>
      <w:r>
        <w:t xml:space="preserve">инського</w:t>
      </w:r>
      <w:r>
        <w:t xml:space="preserve"> округу (село </w:t>
      </w:r>
      <w:r>
        <w:t xml:space="preserve">Семенівка</w:t>
      </w:r>
      <w:r>
        <w:t xml:space="preserve">).</w:t>
      </w:r>
      <w:r>
        <w:rPr>
          <w14:ligatures w14:val="none"/>
        </w:rPr>
      </w:r>
    </w:p>
    <w:p>
      <w:pPr>
        <w:pStyle w:val="805"/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14:ligatures w14:val="none"/>
        </w:rPr>
      </w:pPr>
      <w:r>
        <w:t xml:space="preserve">Сектору кадрової роботи та відділу бухгалтерського обліку та звітності Менської міської ради забез</w:t>
      </w:r>
      <w:r>
        <w:t xml:space="preserve">печити виконання цього рішення відповідно до вимог чинного законодавства.</w:t>
      </w:r>
      <w:r>
        <w:rPr>
          <w14:ligatures w14:val="none"/>
        </w:rPr>
      </w:r>
    </w:p>
    <w:p>
      <w:pPr>
        <w:pStyle w:val="805"/>
        <w:numPr>
          <w:ilvl w:val="0"/>
          <w:numId w:val="1"/>
        </w:numPr>
        <w:pBdr/>
        <w:tabs>
          <w:tab w:val="clear" w:leader="none" w:pos="709"/>
          <w:tab w:val="left" w:leader="none" w:pos="850"/>
        </w:tabs>
        <w:spacing/>
        <w:ind w:firstLine="567" w:left="0"/>
        <w:rPr>
          <w14:ligatures w14:val="none"/>
        </w:rPr>
      </w:pPr>
      <w:r>
        <w:t xml:space="preserve">Контроль за виконанням рішення покласти на </w:t>
      </w:r>
      <w:r>
        <w:t xml:space="preserve">керуючого справами виконавчого комітету міської ради Л.О. </w:t>
      </w:r>
      <w:r>
        <w:t xml:space="preserve">Стародуб</w:t>
      </w:r>
      <w:r>
        <w:t xml:space="preserve">.</w:t>
      </w:r>
      <w:r>
        <w:rPr>
          <w14:ligatures w14:val="none"/>
        </w:rPr>
      </w:r>
    </w:p>
    <w:p>
      <w:pPr>
        <w:pBdr/>
        <w:tabs>
          <w:tab w:val="clear" w:leader="none" w:pos="709"/>
          <w:tab w:val="left" w:leader="none" w:pos="85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850"/>
        </w:tabs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/>
        <w:tabs>
          <w:tab w:val="clear" w:leader="none" w:pos="709"/>
          <w:tab w:val="left" w:leader="none" w:pos="850"/>
          <w:tab w:val="left" w:leader="none" w:pos="6236"/>
        </w:tabs>
        <w:spacing/>
        <w:ind w:firstLine="0"/>
        <w:rPr>
          <w:szCs w:val="28"/>
        </w:rPr>
      </w:pPr>
      <w:r>
        <w:rPr>
          <w:szCs w:val="28"/>
        </w:rPr>
        <w:t xml:space="preserve">Секретар ради</w:t>
      </w:r>
      <w:r>
        <w:rPr>
          <w:szCs w:val="28"/>
        </w:rPr>
        <w:tab/>
        <w:t xml:space="preserve">Юрій СТАЛЬНИЧЕНКО</w:t>
      </w:r>
      <w:r>
        <w:rPr>
          <w:szCs w:val="28"/>
        </w:rPr>
      </w:r>
      <w:r>
        <w:rPr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5"/>
      <w:pBdr/>
      <w:spacing/>
      <w:ind w:firstLine="0"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36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36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36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right"/>
      <w:lvlText w:val="%2."/>
      <w:numFmt w:val="decimal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decimal"/>
      <w:pPr>
        <w:pBdr/>
        <w:spacing/>
        <w:ind w:hanging="180" w:left="2149"/>
      </w:pPr>
      <w:rPr/>
      <w:start w:val="1"/>
      <w:suff w:val="tab"/>
    </w:lvl>
    <w:lvl w:ilvl="3">
      <w:isLgl w:val="false"/>
      <w:lvlJc w:val="righ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right"/>
      <w:lvlText w:val="%5."/>
      <w:numFmt w:val="decimal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decimal"/>
      <w:pPr>
        <w:pBdr/>
        <w:spacing/>
        <w:ind w:hanging="180" w:left="4309"/>
      </w:pPr>
      <w:rPr/>
      <w:start w:val="1"/>
      <w:suff w:val="tab"/>
    </w:lvl>
    <w:lvl w:ilvl="6">
      <w:isLgl w:val="false"/>
      <w:lvlJc w:val="righ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right"/>
      <w:lvlText w:val="%8."/>
      <w:numFmt w:val="decimal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decimal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2"/>
  </w:num>
  <w:num w:numId="5">
    <w:abstractNumId w:val="8"/>
  </w:num>
  <w:num w:numId="6">
    <w:abstractNumId w:val="7"/>
  </w:num>
  <w:num w:numId="7">
    <w:abstractNumId w:val="11"/>
  </w:num>
  <w:num w:numId="8">
    <w:abstractNumId w:val="0"/>
  </w:num>
  <w:num w:numId="9">
    <w:abstractNumId w:val="4"/>
  </w:num>
  <w:num w:numId="10">
    <w:abstractNumId w:val="5"/>
  </w:num>
  <w:num w:numId="11">
    <w:abstractNumId w:val="14"/>
  </w:num>
  <w:num w:numId="12">
    <w:abstractNumId w:val="10"/>
  </w:num>
  <w:num w:numId="13">
    <w:abstractNumId w:val="6"/>
  </w:num>
  <w:num w:numId="14">
    <w:abstractNumId w:val="17"/>
  </w:num>
  <w:num w:numId="15">
    <w:abstractNumId w:val="9"/>
  </w:num>
  <w:num w:numId="16">
    <w:abstractNumId w:val="16"/>
  </w:num>
  <w:num w:numId="17">
    <w:abstractNumId w:val="13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8">
    <w:name w:val="Heading 1 Char"/>
    <w:basedOn w:val="784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9">
    <w:name w:val="Heading 2 Char"/>
    <w:basedOn w:val="784"/>
    <w:link w:val="7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60">
    <w:name w:val="Heading 3 Char"/>
    <w:basedOn w:val="784"/>
    <w:link w:val="7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1">
    <w:name w:val="Heading 4 Char"/>
    <w:basedOn w:val="784"/>
    <w:link w:val="77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2">
    <w:name w:val="Heading 5 Char"/>
    <w:basedOn w:val="784"/>
    <w:link w:val="7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3">
    <w:name w:val="Heading 6 Char"/>
    <w:basedOn w:val="784"/>
    <w:link w:val="78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4">
    <w:name w:val="Heading 7 Char"/>
    <w:basedOn w:val="784"/>
    <w:link w:val="78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5">
    <w:name w:val="Heading 8 Char"/>
    <w:basedOn w:val="784"/>
    <w:link w:val="78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>
    <w:name w:val="Heading 9 Char"/>
    <w:basedOn w:val="784"/>
    <w:link w:val="78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7">
    <w:name w:val="Title Char"/>
    <w:basedOn w:val="784"/>
    <w:link w:val="80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8">
    <w:name w:val="Subtitle Char"/>
    <w:basedOn w:val="784"/>
    <w:link w:val="80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9">
    <w:name w:val="Quote Char"/>
    <w:basedOn w:val="784"/>
    <w:link w:val="81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0">
    <w:name w:val="Intense Quote Char"/>
    <w:basedOn w:val="784"/>
    <w:link w:val="81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71">
    <w:name w:val="Header Char"/>
    <w:basedOn w:val="784"/>
    <w:link w:val="815"/>
    <w:uiPriority w:val="99"/>
    <w:pPr>
      <w:pBdr/>
      <w:spacing/>
      <w:ind/>
    </w:pPr>
  </w:style>
  <w:style w:type="character" w:styleId="772">
    <w:name w:val="Footnote Text Char"/>
    <w:basedOn w:val="784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773">
    <w:name w:val="Endnote Text Char"/>
    <w:basedOn w:val="784"/>
    <w:link w:val="951"/>
    <w:uiPriority w:val="99"/>
    <w:semiHidden/>
    <w:pPr>
      <w:pBdr/>
      <w:spacing/>
      <w:ind/>
    </w:pPr>
    <w:rPr>
      <w:sz w:val="20"/>
      <w:szCs w:val="20"/>
    </w:rPr>
  </w:style>
  <w:style w:type="paragraph" w:styleId="77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5">
    <w:name w:val="Heading 1"/>
    <w:basedOn w:val="774"/>
    <w:next w:val="774"/>
    <w:link w:val="796"/>
    <w:uiPriority w:val="9"/>
    <w:qFormat/>
    <w:pPr>
      <w:keepNext w:val="true"/>
      <w:keepLines w:val="true"/>
      <w:pBdr/>
      <w:spacing/>
      <w:ind/>
      <w:jc w:val="center"/>
      <w:outlineLvl w:val="0"/>
    </w:pPr>
    <w:rPr>
      <w:b/>
      <w:color w:val="000000" w:themeColor="text1"/>
      <w:szCs w:val="40"/>
      <w:lang w:eastAsia="uk-UA"/>
    </w:rPr>
  </w:style>
  <w:style w:type="paragraph" w:styleId="776">
    <w:name w:val="Heading 2"/>
    <w:basedOn w:val="774"/>
    <w:next w:val="774"/>
    <w:link w:val="797"/>
    <w:uiPriority w:val="9"/>
    <w:unhideWhenUsed/>
    <w:qFormat/>
    <w:pPr>
      <w:pBdr/>
      <w:tabs>
        <w:tab w:val="clear" w:leader="none" w:pos="709"/>
        <w:tab w:val="left" w:leader="none" w:pos="4535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7">
    <w:name w:val="Heading 3"/>
    <w:basedOn w:val="774"/>
    <w:next w:val="774"/>
    <w:link w:val="798"/>
    <w:uiPriority w:val="9"/>
    <w:unhideWhenUsed/>
    <w:qFormat/>
    <w:pPr>
      <w:pBdr/>
      <w:tabs>
        <w:tab w:val="left" w:leader="none" w:pos="6236"/>
        <w:tab w:val="left" w:leader="none" w:pos="6946"/>
      </w:tabs>
      <w:spacing/>
      <w:ind w:firstLine="0"/>
      <w:outlineLvl w:val="2"/>
    </w:pPr>
  </w:style>
  <w:style w:type="paragraph" w:styleId="778">
    <w:name w:val="Heading 4"/>
    <w:basedOn w:val="774"/>
    <w:next w:val="774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9">
    <w:name w:val="Heading 5"/>
    <w:basedOn w:val="774"/>
    <w:next w:val="774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0">
    <w:name w:val="Heading 6"/>
    <w:basedOn w:val="774"/>
    <w:next w:val="774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81">
    <w:name w:val="Heading 7"/>
    <w:basedOn w:val="774"/>
    <w:next w:val="774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82">
    <w:name w:val="Heading 8"/>
    <w:basedOn w:val="774"/>
    <w:next w:val="774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83">
    <w:name w:val="Heading 9"/>
    <w:basedOn w:val="774"/>
    <w:next w:val="774"/>
    <w:link w:val="80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4" w:default="1">
    <w:name w:val="Default Paragraph Font"/>
    <w:uiPriority w:val="1"/>
    <w:semiHidden/>
    <w:unhideWhenUsed/>
    <w:pPr>
      <w:pBdr/>
      <w:spacing/>
      <w:ind/>
    </w:pPr>
  </w:style>
  <w:style w:type="table" w:styleId="78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6" w:default="1">
    <w:name w:val="No List"/>
    <w:uiPriority w:val="99"/>
    <w:semiHidden/>
    <w:unhideWhenUsed/>
    <w:pPr>
      <w:pBdr/>
      <w:spacing/>
      <w:ind/>
    </w:pPr>
  </w:style>
  <w:style w:type="character" w:styleId="787">
    <w:name w:val="Intense Emphasis"/>
    <w:basedOn w:val="78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8">
    <w:name w:val="Intense Reference"/>
    <w:basedOn w:val="78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9">
    <w:name w:val="Subtle Emphasis"/>
    <w:basedOn w:val="7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0">
    <w:name w:val="Emphasis"/>
    <w:basedOn w:val="784"/>
    <w:uiPriority w:val="20"/>
    <w:qFormat/>
    <w:pPr>
      <w:pBdr/>
      <w:spacing/>
      <w:ind/>
    </w:pPr>
    <w:rPr>
      <w:i/>
      <w:iCs/>
    </w:rPr>
  </w:style>
  <w:style w:type="character" w:styleId="791">
    <w:name w:val="Strong"/>
    <w:basedOn w:val="784"/>
    <w:uiPriority w:val="22"/>
    <w:qFormat/>
    <w:pPr>
      <w:pBdr/>
      <w:spacing/>
      <w:ind/>
    </w:pPr>
    <w:rPr>
      <w:b/>
      <w:bCs/>
    </w:rPr>
  </w:style>
  <w:style w:type="character" w:styleId="792">
    <w:name w:val="Subtle Reference"/>
    <w:basedOn w:val="7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3">
    <w:name w:val="Book Title"/>
    <w:basedOn w:val="78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4">
    <w:name w:val="FollowedHyperlink"/>
    <w:basedOn w:val="78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5">
    <w:name w:val="Placeholder Text"/>
    <w:basedOn w:val="784"/>
    <w:uiPriority w:val="99"/>
    <w:semiHidden/>
    <w:pPr>
      <w:pBdr/>
      <w:spacing/>
      <w:ind/>
    </w:pPr>
    <w:rPr>
      <w:color w:val="666666"/>
    </w:rPr>
  </w:style>
  <w:style w:type="character" w:styleId="796" w:customStyle="1">
    <w:name w:val="Заголовок 1 Знак"/>
    <w:link w:val="775"/>
    <w:uiPriority w:val="9"/>
    <w:pPr>
      <w:pBdr/>
      <w:spacing/>
      <w:ind/>
    </w:pPr>
    <w:rPr>
      <w:b/>
      <w:lang w:eastAsia="uk-UA"/>
    </w:rPr>
  </w:style>
  <w:style w:type="character" w:styleId="797" w:customStyle="1">
    <w:name w:val="Заголовок 2 Знак"/>
    <w:link w:val="77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8" w:customStyle="1">
    <w:name w:val="Заголовок 3 Знак"/>
    <w:link w:val="77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9" w:customStyle="1">
    <w:name w:val="Заголовок 4 Знак"/>
    <w:basedOn w:val="784"/>
    <w:link w:val="77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0" w:customStyle="1">
    <w:name w:val="Заголовок 5 Знак"/>
    <w:basedOn w:val="784"/>
    <w:link w:val="77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1" w:customStyle="1">
    <w:name w:val="Заголовок 6 Знак"/>
    <w:basedOn w:val="784"/>
    <w:link w:val="78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2" w:customStyle="1">
    <w:name w:val="Заголовок 7 Знак"/>
    <w:basedOn w:val="784"/>
    <w:link w:val="78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3" w:customStyle="1">
    <w:name w:val="Заголовок 8 Знак"/>
    <w:basedOn w:val="784"/>
    <w:link w:val="78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4" w:customStyle="1">
    <w:name w:val="Заголовок 9 Знак"/>
    <w:basedOn w:val="784"/>
    <w:link w:val="78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5">
    <w:name w:val="List Paragraph"/>
    <w:basedOn w:val="774"/>
    <w:uiPriority w:val="34"/>
    <w:qFormat/>
    <w:pPr>
      <w:pBdr/>
      <w:spacing/>
      <w:ind w:left="720"/>
      <w:contextualSpacing w:val="true"/>
    </w:pPr>
  </w:style>
  <w:style w:type="paragraph" w:styleId="806">
    <w:name w:val="No Spacing"/>
    <w:basedOn w:val="774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7">
    <w:name w:val="Title"/>
    <w:basedOn w:val="774"/>
    <w:next w:val="774"/>
    <w:link w:val="80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8" w:customStyle="1">
    <w:name w:val="Название Знак"/>
    <w:basedOn w:val="784"/>
    <w:link w:val="807"/>
    <w:uiPriority w:val="10"/>
    <w:pPr>
      <w:pBdr/>
      <w:spacing/>
      <w:ind/>
    </w:pPr>
    <w:rPr>
      <w:sz w:val="48"/>
      <w:szCs w:val="48"/>
    </w:rPr>
  </w:style>
  <w:style w:type="paragraph" w:styleId="809">
    <w:name w:val="Subtitle"/>
    <w:basedOn w:val="774"/>
    <w:next w:val="774"/>
    <w:link w:val="81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10" w:customStyle="1">
    <w:name w:val="Подзаголовок Знак"/>
    <w:basedOn w:val="784"/>
    <w:link w:val="809"/>
    <w:uiPriority w:val="11"/>
    <w:pPr>
      <w:pBdr/>
      <w:spacing/>
      <w:ind/>
    </w:pPr>
    <w:rPr>
      <w:sz w:val="24"/>
      <w:szCs w:val="24"/>
    </w:rPr>
  </w:style>
  <w:style w:type="paragraph" w:styleId="811">
    <w:name w:val="Quote"/>
    <w:basedOn w:val="774"/>
    <w:next w:val="774"/>
    <w:link w:val="812"/>
    <w:uiPriority w:val="29"/>
    <w:qFormat/>
    <w:pPr>
      <w:pBdr/>
      <w:spacing/>
      <w:ind w:right="720" w:left="720"/>
    </w:pPr>
    <w:rPr>
      <w:i/>
    </w:rPr>
  </w:style>
  <w:style w:type="character" w:styleId="812" w:customStyle="1">
    <w:name w:val="Цитата 2 Знак"/>
    <w:link w:val="811"/>
    <w:uiPriority w:val="29"/>
    <w:pPr>
      <w:pBdr/>
      <w:spacing/>
      <w:ind/>
    </w:pPr>
    <w:rPr>
      <w:i/>
    </w:rPr>
  </w:style>
  <w:style w:type="paragraph" w:styleId="813">
    <w:name w:val="Intense Quote"/>
    <w:basedOn w:val="774"/>
    <w:next w:val="774"/>
    <w:link w:val="81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4" w:customStyle="1">
    <w:name w:val="Выделенная цитата Знак"/>
    <w:link w:val="813"/>
    <w:uiPriority w:val="30"/>
    <w:pPr>
      <w:pBdr/>
      <w:spacing/>
      <w:ind/>
    </w:pPr>
    <w:rPr>
      <w:i/>
    </w:rPr>
  </w:style>
  <w:style w:type="paragraph" w:styleId="815">
    <w:name w:val="Header"/>
    <w:basedOn w:val="774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6" w:customStyle="1">
    <w:name w:val="Верхний колонтитул Знак"/>
    <w:basedOn w:val="784"/>
    <w:link w:val="815"/>
    <w:uiPriority w:val="99"/>
    <w:pPr>
      <w:pBdr/>
      <w:spacing/>
      <w:ind/>
    </w:pPr>
  </w:style>
  <w:style w:type="paragraph" w:styleId="817">
    <w:name w:val="Footer"/>
    <w:basedOn w:val="774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8" w:customStyle="1">
    <w:name w:val="Footer Char"/>
    <w:basedOn w:val="784"/>
    <w:uiPriority w:val="99"/>
    <w:pPr>
      <w:pBdr/>
      <w:spacing/>
      <w:ind/>
    </w:pPr>
  </w:style>
  <w:style w:type="paragraph" w:styleId="819">
    <w:name w:val="Caption"/>
    <w:basedOn w:val="774"/>
    <w:next w:val="77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20" w:customStyle="1">
    <w:name w:val="Нижний колонтитул Знак"/>
    <w:link w:val="817"/>
    <w:uiPriority w:val="99"/>
    <w:pPr>
      <w:pBdr/>
      <w:spacing/>
      <w:ind/>
    </w:pPr>
  </w:style>
  <w:style w:type="table" w:styleId="821">
    <w:name w:val="Table Grid"/>
    <w:basedOn w:val="78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basedOn w:val="78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Plain Table 1"/>
    <w:basedOn w:val="78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Plain Table 2"/>
    <w:basedOn w:val="7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Plain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Plain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Plain Table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basedOn w:val="7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basedOn w:val="78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basedOn w:val="7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8">
    <w:name w:val="footnote text"/>
    <w:basedOn w:val="774"/>
    <w:link w:val="949"/>
    <w:uiPriority w:val="99"/>
    <w:semiHidden/>
    <w:unhideWhenUsed/>
    <w:pPr>
      <w:pBdr/>
      <w:spacing w:after="40"/>
      <w:ind/>
    </w:pPr>
    <w:rPr>
      <w:sz w:val="18"/>
    </w:rPr>
  </w:style>
  <w:style w:type="character" w:styleId="949" w:customStyle="1">
    <w:name w:val="Текст с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basedOn w:val="784"/>
    <w:uiPriority w:val="99"/>
    <w:unhideWhenUsed/>
    <w:pPr>
      <w:pBdr/>
      <w:spacing/>
      <w:ind/>
    </w:pPr>
    <w:rPr>
      <w:vertAlign w:val="superscript"/>
    </w:rPr>
  </w:style>
  <w:style w:type="paragraph" w:styleId="951">
    <w:name w:val="endnote text"/>
    <w:basedOn w:val="774"/>
    <w:link w:val="952"/>
    <w:uiPriority w:val="99"/>
    <w:semiHidden/>
    <w:unhideWhenUsed/>
    <w:pPr>
      <w:pBdr/>
      <w:spacing/>
      <w:ind/>
    </w:pPr>
    <w:rPr>
      <w:sz w:val="20"/>
    </w:rPr>
  </w:style>
  <w:style w:type="character" w:styleId="952" w:customStyle="1">
    <w:name w:val="Текст концевой сноски Знак"/>
    <w:link w:val="951"/>
    <w:uiPriority w:val="99"/>
    <w:pPr>
      <w:pBdr/>
      <w:spacing/>
      <w:ind/>
    </w:pPr>
    <w:rPr>
      <w:sz w:val="20"/>
    </w:rPr>
  </w:style>
  <w:style w:type="character" w:styleId="953">
    <w:name w:val="endnote reference"/>
    <w:basedOn w:val="784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toc 1"/>
    <w:basedOn w:val="774"/>
    <w:next w:val="774"/>
    <w:uiPriority w:val="39"/>
    <w:unhideWhenUsed/>
    <w:pPr>
      <w:pBdr/>
      <w:spacing w:after="57"/>
      <w:ind w:firstLine="0"/>
    </w:pPr>
  </w:style>
  <w:style w:type="paragraph" w:styleId="955">
    <w:name w:val="toc 2"/>
    <w:basedOn w:val="774"/>
    <w:next w:val="774"/>
    <w:uiPriority w:val="39"/>
    <w:unhideWhenUsed/>
    <w:pPr>
      <w:pBdr/>
      <w:spacing w:after="57"/>
      <w:ind w:firstLine="0" w:left="283"/>
    </w:pPr>
  </w:style>
  <w:style w:type="paragraph" w:styleId="956">
    <w:name w:val="toc 3"/>
    <w:basedOn w:val="774"/>
    <w:next w:val="774"/>
    <w:uiPriority w:val="39"/>
    <w:unhideWhenUsed/>
    <w:pPr>
      <w:pBdr/>
      <w:spacing w:after="57"/>
      <w:ind w:firstLine="0" w:left="567"/>
    </w:pPr>
  </w:style>
  <w:style w:type="paragraph" w:styleId="957">
    <w:name w:val="toc 4"/>
    <w:basedOn w:val="774"/>
    <w:next w:val="774"/>
    <w:uiPriority w:val="39"/>
    <w:unhideWhenUsed/>
    <w:pPr>
      <w:pBdr/>
      <w:spacing w:after="57"/>
      <w:ind w:firstLine="0" w:left="850"/>
    </w:pPr>
  </w:style>
  <w:style w:type="paragraph" w:styleId="958">
    <w:name w:val="toc 5"/>
    <w:basedOn w:val="774"/>
    <w:next w:val="774"/>
    <w:uiPriority w:val="39"/>
    <w:unhideWhenUsed/>
    <w:pPr>
      <w:pBdr/>
      <w:spacing w:after="57"/>
      <w:ind w:firstLine="0" w:left="1134"/>
    </w:pPr>
  </w:style>
  <w:style w:type="paragraph" w:styleId="959">
    <w:name w:val="toc 6"/>
    <w:basedOn w:val="774"/>
    <w:next w:val="774"/>
    <w:uiPriority w:val="39"/>
    <w:unhideWhenUsed/>
    <w:pPr>
      <w:pBdr/>
      <w:spacing w:after="57"/>
      <w:ind w:firstLine="0" w:left="1417"/>
    </w:pPr>
  </w:style>
  <w:style w:type="paragraph" w:styleId="960">
    <w:name w:val="toc 7"/>
    <w:basedOn w:val="774"/>
    <w:next w:val="774"/>
    <w:uiPriority w:val="39"/>
    <w:unhideWhenUsed/>
    <w:pPr>
      <w:pBdr/>
      <w:spacing w:after="57"/>
      <w:ind w:firstLine="0" w:left="1701"/>
    </w:pPr>
  </w:style>
  <w:style w:type="paragraph" w:styleId="961">
    <w:name w:val="toc 8"/>
    <w:basedOn w:val="774"/>
    <w:next w:val="774"/>
    <w:uiPriority w:val="39"/>
    <w:unhideWhenUsed/>
    <w:pPr>
      <w:pBdr/>
      <w:spacing w:after="57"/>
      <w:ind w:firstLine="0" w:left="1984"/>
    </w:pPr>
  </w:style>
  <w:style w:type="paragraph" w:styleId="962">
    <w:name w:val="toc 9"/>
    <w:basedOn w:val="774"/>
    <w:next w:val="774"/>
    <w:uiPriority w:val="39"/>
    <w:unhideWhenUsed/>
    <w:pPr>
      <w:pBdr/>
      <w:spacing w:after="57"/>
      <w:ind w:firstLine="0" w:left="2268"/>
    </w:pPr>
  </w:style>
  <w:style w:type="paragraph" w:styleId="963">
    <w:name w:val="TOC Heading"/>
    <w:uiPriority w:val="39"/>
    <w:unhideWhenUsed/>
    <w:pPr>
      <w:pBdr/>
      <w:spacing/>
      <w:ind/>
    </w:pPr>
  </w:style>
  <w:style w:type="paragraph" w:styleId="964">
    <w:name w:val="table of figures"/>
    <w:basedOn w:val="774"/>
    <w:next w:val="774"/>
    <w:uiPriority w:val="99"/>
    <w:unhideWhenUsed/>
    <w:pPr>
      <w:pBdr/>
      <w:spacing/>
      <w:ind/>
    </w:pPr>
  </w:style>
  <w:style w:type="paragraph" w:styleId="965" w:customStyle="1">
    <w:name w:val="Звичайний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Times New Roman" w:cs="Times New Roman"/>
      <w:sz w:val="20"/>
      <w:lang w:val="ru-RU" w:eastAsia="uk-UA"/>
    </w:rPr>
  </w:style>
  <w:style w:type="paragraph" w:styleId="966">
    <w:name w:val="Balloon Text"/>
    <w:basedOn w:val="774"/>
    <w:link w:val="96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7" w:customStyle="1">
    <w:name w:val="Текст выноски Знак"/>
    <w:basedOn w:val="784"/>
    <w:link w:val="966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2026-06-16T16:32:00Z</dcterms:created>
  <dcterms:modified xsi:type="dcterms:W3CDTF">2026-06-22T05:27:49Z</dcterms:modified>
</cp:coreProperties>
</file>