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9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9"/>
        <w:suppressLineNumbers w:val="false"/>
        <w:pBdr/>
        <w:spacing w:after="0" w:afterAutospacing="0" w:before="0" w:beforeAutospacing="0"/>
        <w:ind w:right="0" w:firstLine="0"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19 червня 2026 року №352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Перелік об’єктів комунальної вла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сності Менської міської територіальної громади, які закріплені за закладами соціального захисту населення та охорони здоров’я, що перебувають в управлінні Відділу соціального захисту населення та охорони здоров’я Менської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pPr w:horzAnchor="margin" w:tblpXSpec="center" w:vertAnchor="text" w:tblpY="826" w:leftFromText="180" w:topFromText="0" w:rightFromText="180" w:bottomFromText="0"/>
        <w:tblW w:w="9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693"/>
        <w:gridCol w:w="2136"/>
        <w:gridCol w:w="2021"/>
        <w:gridCol w:w="2079"/>
      </w:tblGrid>
      <w:tr>
        <w:trPr>
          <w:trHeight w:val="1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Об’єкт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Реєстраційний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об’єкта нерухомого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 ким закріплено об’єкт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Фактично розміщено заклади та установи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6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вул. Шевченка, 34а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Величківка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вул.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Спасо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-Преображенська, 5 </w:t>
            </w:r>
            <w:r>
              <w:rPr>
                <w:rFonts w:ascii="Times New Roman" w:hAnsi="Times New Roman" w:cs="Times New Roman"/>
                <w:sz w:val="32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/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район, с.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вул. Пархоменка,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район, с. Городище, вул. Шевченка, 50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Медичний пункт тимчасового базування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Городищен-ський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старостат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с. Ліски, вул. Шевченка, 37а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/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4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с. Осьмаки, вул. Шевченка, 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 </w:t>
            </w:r>
            <w:r/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1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с. Покровське, вул. Сіверська, 65а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bf5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пункт тимчасового базування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3"/>
              </w:numPr>
              <w:suppressLineNumbers w:val="false"/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вул. Титаренка Сергія,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25240371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вул. Титаренка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Сергія, 7-А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25240538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вул.Титаренка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Сергія, 7-Б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25240680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вул. Титаренка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Сергія, 7-В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25240119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вул. Титаренка Сергія, 7-Г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2808778974020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вул. Титаренка Сергія, 7-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2808789074020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вул. Титаренка Сергія, 7- 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3128571674020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(гараж) м.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вул. Армійська,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зареєстрован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с. Стольне, вул. Коцюбинського,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2681057974020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 с. Стольне, вул. Коцюбинського, 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524411474230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Комунальна установа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suppressLineNumbers w:val="false"/>
              <w:pBdr/>
              <w:spacing w:after="0" w:line="48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«Менський центр первинної медико - санітарної допомоги»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с. Бірківка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Миру 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«Менський центр ПМСД»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Бірківська сільська лікарська амбулаторія загальної практики сімейної медцини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(СЛА ЗПСМ)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Нежитлова будівля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с. Стольне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Молодіжна, 1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2631930074020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«Менський центр ПМСД»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 сільська лікарська амбулаторія загальної практики – сімейної медицини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(СЛА ЗПСМ)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Частина нежитлової будівлі з допоміжними 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 селище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Макошине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вул. Зарічна, 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2401136174230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«Менський центр ПМСД»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Макошинська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сільська лікарська амбулаторія загальної практики – сімейної медицини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(СЛА ЗПСМ)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8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pStyle w:val="974"/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Громадський будинок  з господарськими (допоміжними)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Шевченка,76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2416697374230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«Менський центр ПМСД»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лікарська амбулаторія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(Менська ЛА)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7" w:type="dxa"/>
            <w:textDirection w:val="lrTb"/>
            <w:noWrap w:val="false"/>
          </w:tcPr>
          <w:p>
            <w:pPr>
              <w:suppressLineNumbers w:val="false"/>
              <w:pBdr/>
              <w:spacing w:after="0" w:line="48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Комунальне некомерційне підприємство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5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Громадський будинок з господарськими (допоміжними)будівлями та спорудами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Шевченка,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2418215674230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5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Будівля клініко-діагностичної лабораторії з прибудовою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вул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Шевченка,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76 (Б-1)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Будівля стамотологічного відділення 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вул. Троїцька,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2959524774020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Комунальна установа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Менський міський центр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6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по вул. Армійська, 8 кв. 3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2729381674020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проживання.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по вул.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Корольова, 6, кв. 12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1465497074230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проживання.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3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Будівля 4-х квартирного житлового будинку №1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вул. Шевченка, 61-б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821433974230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проживання.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Будівля 6-х квартирного житлового будинку №1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вул.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 Шевченка, 61-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2047979674230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проживання.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Будівля житлового будинку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селище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Макошине вул.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 Покровська, 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проживання.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Будівля житлового будинку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за адресою: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Чернігівська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селище. Макошине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Жолобок, 59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uk-UA" w:bidi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10698119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Merge w:val="restart"/>
            <w:textDirection w:val="lrTb"/>
            <w:noWrap w:val="false"/>
          </w:tcPr>
          <w:p>
            <w:pPr>
              <w:pStyle w:val="817"/>
              <w:suppressLineNumbers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«Менська міська лікарня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ЖКГ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та комунального майна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bidi="uk-UA"/>
        </w:rPr>
        <w:t xml:space="preserve">Менської міської ради                                                             Ірина ЄКИМЕНКО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426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tabs>
        <w:tab w:val="clear" w:leader="none" w:pos="4677"/>
        <w:tab w:val="left" w:leader="none" w:pos="5546"/>
        <w:tab w:val="clear" w:leader="none" w:pos="9355"/>
      </w:tabs>
      <w:spacing/>
      <w:ind/>
      <w:jc w:val="right"/>
      <w:rPr>
        <w:rFonts w:ascii="Times New Roman" w:hAnsi="Times New Roman" w:eastAsia="Times New Roman" w:cs="Times New Roman"/>
        <w:bCs w:val="0"/>
        <w:i w:val="0"/>
        <w:sz w:val="24"/>
      </w:rPr>
    </w:pPr>
    <w:r>
      <w:rPr>
        <w:i w:val="0"/>
        <w:iCs w:val="0"/>
      </w:rPr>
      <w:fldChar w:fldCharType="begin"/>
    </w:r>
    <w:r>
      <w:rPr>
        <w:i w:val="0"/>
        <w:iCs w:val="0"/>
      </w:rPr>
      <w:instrText xml:space="preserve">PAGE \* MERGEFORMAT</w:instrText>
    </w:r>
    <w:r>
      <w:rPr>
        <w:i w:val="0"/>
        <w:iCs w:val="0"/>
      </w:rPr>
      <w:fldChar w:fldCharType="separate"/>
    </w:r>
    <w:r>
      <w:rPr>
        <w:rFonts w:ascii="Times New Roman" w:hAnsi="Times New Roman" w:eastAsia="Times New Roman" w:cs="Times New Roman"/>
        <w:i w:val="0"/>
        <w:iCs w:val="0"/>
        <w:sz w:val="24"/>
      </w:rPr>
      <w:t xml:space="preserve">5</w:t>
    </w:r>
    <w:r>
      <w:rPr>
        <w:i w:val="0"/>
        <w:iCs w:val="0"/>
      </w:rPr>
      <w:fldChar w:fldCharType="end"/>
    </w:r>
    <w:r>
      <w:rPr>
        <w:rFonts w:ascii="Times New Roman" w:hAnsi="Times New Roman" w:eastAsia="Times New Roman" w:cs="Times New Roman"/>
        <w:i w:val="0"/>
        <w:iCs w:val="0"/>
        <w:sz w:val="24"/>
      </w:rPr>
      <w:t xml:space="preserve">                                       </w:t>
    </w:r>
    <w:r>
      <w:rPr>
        <w:rFonts w:ascii="Times New Roman" w:hAnsi="Times New Roman" w:eastAsia="Times New Roman" w:cs="Times New Roman"/>
        <w:i w:val="0"/>
        <w:iCs w:val="0"/>
        <w:sz w:val="24"/>
      </w:rPr>
      <w:t xml:space="preserve">продовження</w:t>
    </w:r>
    <w:r>
      <w:rPr>
        <w:rFonts w:ascii="Times New Roman" w:hAnsi="Times New Roman" w:eastAsia="Times New Roman" w:cs="Times New Roman"/>
        <w:i w:val="0"/>
        <w:iCs w:val="0"/>
        <w:sz w:val="24"/>
      </w:rPr>
      <w:t xml:space="preserve"> </w:t>
    </w:r>
    <w:r>
      <w:rPr>
        <w:rFonts w:ascii="Times New Roman" w:hAnsi="Times New Roman" w:eastAsia="Times New Roman" w:cs="Times New Roman"/>
        <w:i w:val="0"/>
        <w:iCs w:val="0"/>
        <w:sz w:val="24"/>
      </w:rPr>
      <w:t xml:space="preserve">додатка</w:t>
    </w:r>
    <w:r>
      <w:rPr>
        <w:rFonts w:ascii="Times New Roman" w:hAnsi="Times New Roman" w:eastAsia="Times New Roman" w:cs="Times New Roman"/>
        <w:bCs w:val="0"/>
        <w:i w:val="0"/>
        <w:sz w:val="24"/>
      </w:rPr>
    </w:r>
    <w:r>
      <w:rPr>
        <w:rFonts w:ascii="Times New Roman" w:hAnsi="Times New Roman" w:eastAsia="Times New Roman" w:cs="Times New Roman"/>
        <w:bCs w:val="0"/>
        <w:i w:val="0"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/>
    <w:r/>
  </w:p>
  <w:p>
    <w:pPr>
      <w:pStyle w:val="7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Heading 1"/>
    <w:basedOn w:val="780"/>
    <w:next w:val="780"/>
    <w:link w:val="78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0">
    <w:name w:val="Heading 2"/>
    <w:basedOn w:val="780"/>
    <w:next w:val="780"/>
    <w:link w:val="78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1">
    <w:name w:val="Heading 3"/>
    <w:basedOn w:val="780"/>
    <w:next w:val="780"/>
    <w:link w:val="78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2">
    <w:name w:val="Heading 4"/>
    <w:basedOn w:val="780"/>
    <w:next w:val="780"/>
    <w:link w:val="78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3">
    <w:name w:val="Heading 5"/>
    <w:basedOn w:val="780"/>
    <w:next w:val="780"/>
    <w:link w:val="78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4">
    <w:name w:val="Heading 6"/>
    <w:basedOn w:val="780"/>
    <w:next w:val="780"/>
    <w:link w:val="7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80"/>
    <w:next w:val="780"/>
    <w:link w:val="7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80"/>
    <w:next w:val="780"/>
    <w:link w:val="7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80"/>
    <w:next w:val="780"/>
    <w:link w:val="7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2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3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4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5">
    <w:name w:val="Header"/>
    <w:basedOn w:val="780"/>
    <w:link w:val="8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6">
    <w:name w:val="Footer"/>
    <w:basedOn w:val="780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8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9">
    <w:name w:val="Placeholder Text"/>
    <w:basedOn w:val="781"/>
    <w:uiPriority w:val="99"/>
    <w:semiHidden/>
    <w:pPr>
      <w:pBdr/>
      <w:spacing/>
      <w:ind/>
    </w:pPr>
    <w:rPr>
      <w:color w:val="666666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character" w:styleId="784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794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795" w:customStyle="1">
    <w:name w:val="Quote Char"/>
    <w:uiPriority w:val="29"/>
    <w:pPr>
      <w:pBdr/>
      <w:spacing/>
      <w:ind/>
    </w:pPr>
    <w:rPr>
      <w:i/>
    </w:rPr>
  </w:style>
  <w:style w:type="character" w:styleId="796" w:customStyle="1">
    <w:name w:val="Intense Quote Char"/>
    <w:uiPriority w:val="30"/>
    <w:pPr>
      <w:pBdr/>
      <w:spacing/>
      <w:ind/>
    </w:pPr>
    <w:rPr>
      <w:i/>
    </w:rPr>
  </w:style>
  <w:style w:type="character" w:styleId="797" w:customStyle="1">
    <w:name w:val="Footnote Text Char"/>
    <w:uiPriority w:val="99"/>
    <w:pPr>
      <w:pBdr/>
      <w:spacing/>
      <w:ind/>
    </w:pPr>
    <w:rPr>
      <w:sz w:val="18"/>
    </w:rPr>
  </w:style>
  <w:style w:type="character" w:styleId="798" w:customStyle="1">
    <w:name w:val="Endnote Text Char"/>
    <w:uiPriority w:val="99"/>
    <w:pPr>
      <w:pBdr/>
      <w:spacing/>
      <w:ind/>
    </w:pPr>
    <w:rPr>
      <w:sz w:val="20"/>
    </w:rPr>
  </w:style>
  <w:style w:type="paragraph" w:styleId="799" w:customStyle="1">
    <w:name w:val="Заголовок 11"/>
    <w:basedOn w:val="780"/>
    <w:next w:val="780"/>
    <w:link w:val="80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0" w:customStyle="1">
    <w:name w:val="Заголовок 21"/>
    <w:basedOn w:val="780"/>
    <w:next w:val="780"/>
    <w:link w:val="80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01" w:customStyle="1">
    <w:name w:val="Заголовок 31"/>
    <w:basedOn w:val="780"/>
    <w:next w:val="780"/>
    <w:link w:val="81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2" w:customStyle="1">
    <w:name w:val="Заголовок 41"/>
    <w:basedOn w:val="780"/>
    <w:next w:val="780"/>
    <w:link w:val="81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 w:customStyle="1">
    <w:name w:val="Заголовок 51"/>
    <w:basedOn w:val="780"/>
    <w:next w:val="780"/>
    <w:link w:val="81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4" w:customStyle="1">
    <w:name w:val="Заголовок 61"/>
    <w:basedOn w:val="780"/>
    <w:next w:val="780"/>
    <w:link w:val="81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05" w:customStyle="1">
    <w:name w:val="Заголовок 71"/>
    <w:basedOn w:val="780"/>
    <w:next w:val="780"/>
    <w:link w:val="81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6" w:customStyle="1">
    <w:name w:val="Заголовок 81"/>
    <w:basedOn w:val="780"/>
    <w:next w:val="780"/>
    <w:link w:val="81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07" w:customStyle="1">
    <w:name w:val="Заголовок 91"/>
    <w:basedOn w:val="780"/>
    <w:next w:val="780"/>
    <w:link w:val="81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Заголовок 1 Знак"/>
    <w:basedOn w:val="781"/>
    <w:link w:val="7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781"/>
    <w:link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781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781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781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781"/>
    <w:link w:val="8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781"/>
    <w:link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781"/>
    <w:link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781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No Spacing"/>
    <w:uiPriority w:val="1"/>
    <w:qFormat/>
    <w:pPr>
      <w:pBdr/>
      <w:spacing w:after="0" w:line="240" w:lineRule="auto"/>
      <w:ind/>
    </w:pPr>
  </w:style>
  <w:style w:type="paragraph" w:styleId="818">
    <w:name w:val="Title"/>
    <w:basedOn w:val="780"/>
    <w:next w:val="780"/>
    <w:link w:val="81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9" w:customStyle="1">
    <w:name w:val="Назва Знак"/>
    <w:basedOn w:val="781"/>
    <w:link w:val="818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basedOn w:val="780"/>
    <w:next w:val="780"/>
    <w:link w:val="821"/>
    <w:uiPriority w:val="11"/>
    <w:qFormat/>
    <w:pPr>
      <w:pBdr/>
      <w:spacing w:before="200"/>
      <w:ind/>
    </w:pPr>
    <w:rPr>
      <w:sz w:val="24"/>
      <w:szCs w:val="24"/>
    </w:rPr>
  </w:style>
  <w:style w:type="character" w:styleId="821" w:customStyle="1">
    <w:name w:val="Підзаголовок Знак"/>
    <w:basedOn w:val="781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basedOn w:val="780"/>
    <w:next w:val="780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Цитата Знак"/>
    <w:link w:val="822"/>
    <w:uiPriority w:val="29"/>
    <w:pPr>
      <w:pBdr/>
      <w:spacing/>
      <w:ind/>
    </w:pPr>
    <w:rPr>
      <w:i/>
    </w:rPr>
  </w:style>
  <w:style w:type="paragraph" w:styleId="824">
    <w:name w:val="Intense Quote"/>
    <w:basedOn w:val="780"/>
    <w:next w:val="780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Насичена цитата Знак"/>
    <w:link w:val="824"/>
    <w:uiPriority w:val="30"/>
    <w:pPr>
      <w:pBdr/>
      <w:spacing/>
      <w:ind/>
    </w:pPr>
    <w:rPr>
      <w:i/>
    </w:rPr>
  </w:style>
  <w:style w:type="character" w:styleId="826" w:customStyle="1">
    <w:name w:val="Header Char"/>
    <w:basedOn w:val="781"/>
    <w:uiPriority w:val="99"/>
    <w:pPr>
      <w:pBdr/>
      <w:spacing/>
      <w:ind/>
    </w:pPr>
  </w:style>
  <w:style w:type="character" w:styleId="827" w:customStyle="1">
    <w:name w:val="Footer Char"/>
    <w:basedOn w:val="781"/>
    <w:uiPriority w:val="99"/>
    <w:pPr>
      <w:pBdr/>
      <w:spacing/>
      <w:ind/>
    </w:pPr>
  </w:style>
  <w:style w:type="paragraph" w:styleId="828" w:customStyle="1">
    <w:name w:val="Назва об'єкта1"/>
    <w:basedOn w:val="780"/>
    <w:next w:val="780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29" w:customStyle="1">
    <w:name w:val="Caption Char"/>
    <w:uiPriority w:val="99"/>
    <w:pPr>
      <w:pBdr/>
      <w:spacing/>
      <w:ind/>
    </w:pPr>
  </w:style>
  <w:style w:type="table" w:styleId="830">
    <w:name w:val="Table Grid"/>
    <w:basedOn w:val="78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le Grid Light"/>
    <w:basedOn w:val="7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11"/>
    <w:basedOn w:val="7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basedOn w:val="7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1 (світла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3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41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5 (темна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6 (кольорова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7 (кольорова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1 (світлий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2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3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4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5 (темний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6 (кольоровий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7 (кольоровий)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7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7">
    <w:name w:val="footnote text"/>
    <w:basedOn w:val="780"/>
    <w:link w:val="95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8" w:customStyle="1">
    <w:name w:val="Текст виноски Знак"/>
    <w:link w:val="957"/>
    <w:uiPriority w:val="99"/>
    <w:pPr>
      <w:pBdr/>
      <w:spacing/>
      <w:ind/>
    </w:pPr>
    <w:rPr>
      <w:sz w:val="18"/>
    </w:rPr>
  </w:style>
  <w:style w:type="character" w:styleId="959">
    <w:name w:val="footnote reference"/>
    <w:basedOn w:val="781"/>
    <w:uiPriority w:val="99"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780"/>
    <w:link w:val="96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1" w:customStyle="1">
    <w:name w:val="Текст кінцевої виноски Знак"/>
    <w:link w:val="960"/>
    <w:uiPriority w:val="99"/>
    <w:pPr>
      <w:pBdr/>
      <w:spacing/>
      <w:ind/>
    </w:pPr>
    <w:rPr>
      <w:sz w:val="20"/>
    </w:rPr>
  </w:style>
  <w:style w:type="character" w:styleId="962">
    <w:name w:val="endnote reference"/>
    <w:basedOn w:val="781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toc 1"/>
    <w:basedOn w:val="780"/>
    <w:next w:val="780"/>
    <w:uiPriority w:val="39"/>
    <w:unhideWhenUsed/>
    <w:pPr>
      <w:pBdr/>
      <w:spacing w:after="57"/>
      <w:ind/>
    </w:pPr>
  </w:style>
  <w:style w:type="paragraph" w:styleId="964">
    <w:name w:val="toc 2"/>
    <w:basedOn w:val="780"/>
    <w:next w:val="780"/>
    <w:uiPriority w:val="39"/>
    <w:unhideWhenUsed/>
    <w:pPr>
      <w:pBdr/>
      <w:spacing w:after="57"/>
      <w:ind w:left="283"/>
    </w:pPr>
  </w:style>
  <w:style w:type="paragraph" w:styleId="965">
    <w:name w:val="toc 3"/>
    <w:basedOn w:val="780"/>
    <w:next w:val="780"/>
    <w:uiPriority w:val="39"/>
    <w:unhideWhenUsed/>
    <w:pPr>
      <w:pBdr/>
      <w:spacing w:after="57"/>
      <w:ind w:left="567"/>
    </w:pPr>
  </w:style>
  <w:style w:type="paragraph" w:styleId="966">
    <w:name w:val="toc 4"/>
    <w:basedOn w:val="780"/>
    <w:next w:val="780"/>
    <w:uiPriority w:val="39"/>
    <w:unhideWhenUsed/>
    <w:pPr>
      <w:pBdr/>
      <w:spacing w:after="57"/>
      <w:ind w:left="850"/>
    </w:pPr>
  </w:style>
  <w:style w:type="paragraph" w:styleId="967">
    <w:name w:val="toc 5"/>
    <w:basedOn w:val="780"/>
    <w:next w:val="780"/>
    <w:uiPriority w:val="39"/>
    <w:unhideWhenUsed/>
    <w:pPr>
      <w:pBdr/>
      <w:spacing w:after="57"/>
      <w:ind w:left="1134"/>
    </w:pPr>
  </w:style>
  <w:style w:type="paragraph" w:styleId="968">
    <w:name w:val="toc 6"/>
    <w:basedOn w:val="780"/>
    <w:next w:val="780"/>
    <w:uiPriority w:val="39"/>
    <w:unhideWhenUsed/>
    <w:pPr>
      <w:pBdr/>
      <w:spacing w:after="57"/>
      <w:ind w:left="1417"/>
    </w:pPr>
  </w:style>
  <w:style w:type="paragraph" w:styleId="969">
    <w:name w:val="toc 7"/>
    <w:basedOn w:val="780"/>
    <w:next w:val="780"/>
    <w:uiPriority w:val="39"/>
    <w:unhideWhenUsed/>
    <w:pPr>
      <w:pBdr/>
      <w:spacing w:after="57"/>
      <w:ind w:left="1701"/>
    </w:pPr>
  </w:style>
  <w:style w:type="paragraph" w:styleId="970">
    <w:name w:val="toc 8"/>
    <w:basedOn w:val="780"/>
    <w:next w:val="780"/>
    <w:uiPriority w:val="39"/>
    <w:unhideWhenUsed/>
    <w:pPr>
      <w:pBdr/>
      <w:spacing w:after="57"/>
      <w:ind w:left="1984"/>
    </w:pPr>
  </w:style>
  <w:style w:type="paragraph" w:styleId="971">
    <w:name w:val="toc 9"/>
    <w:basedOn w:val="780"/>
    <w:next w:val="780"/>
    <w:uiPriority w:val="39"/>
    <w:unhideWhenUsed/>
    <w:pPr>
      <w:pBdr/>
      <w:spacing w:after="57"/>
      <w:ind w:left="2268"/>
    </w:p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>
    <w:name w:val="table of figures"/>
    <w:basedOn w:val="780"/>
    <w:next w:val="780"/>
    <w:uiPriority w:val="99"/>
    <w:unhideWhenUsed/>
    <w:pPr>
      <w:pBdr/>
      <w:spacing w:after="0"/>
      <w:ind/>
    </w:pPr>
  </w:style>
  <w:style w:type="paragraph" w:styleId="974">
    <w:name w:val="List Paragraph"/>
    <w:basedOn w:val="780"/>
    <w:uiPriority w:val="34"/>
    <w:qFormat/>
    <w:pPr>
      <w:pBdr/>
      <w:spacing/>
      <w:ind w:left="720"/>
      <w:contextualSpacing w:val="true"/>
    </w:pPr>
  </w:style>
  <w:style w:type="paragraph" w:styleId="975" w:customStyle="1">
    <w:name w:val="Верхній колонтитул1"/>
    <w:basedOn w:val="780"/>
    <w:link w:val="97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 w:customStyle="1">
    <w:name w:val="Верхний колонтитул Знак"/>
    <w:basedOn w:val="781"/>
    <w:link w:val="975"/>
    <w:uiPriority w:val="99"/>
    <w:semiHidden/>
    <w:pPr>
      <w:pBdr/>
      <w:spacing/>
      <w:ind/>
    </w:pPr>
  </w:style>
  <w:style w:type="paragraph" w:styleId="977" w:customStyle="1">
    <w:name w:val="Нижній колонтитул1"/>
    <w:basedOn w:val="780"/>
    <w:link w:val="97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8" w:customStyle="1">
    <w:name w:val="Нижний колонтитул Знак"/>
    <w:basedOn w:val="781"/>
    <w:link w:val="977"/>
    <w:uiPriority w:val="99"/>
    <w:semiHidden/>
    <w:pPr>
      <w:pBdr/>
      <w:spacing/>
      <w:ind/>
    </w:pPr>
  </w:style>
  <w:style w:type="paragraph" w:styleId="979">
    <w:name w:val="Normal (Web)"/>
    <w:basedOn w:val="78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bidi="en-US"/>
    </w:rPr>
  </w:style>
  <w:style w:type="paragraph" w:styleId="980">
    <w:name w:val="Balloon Text"/>
    <w:basedOn w:val="780"/>
    <w:link w:val="98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1" w:customStyle="1">
    <w:name w:val="Текст у виносці Знак"/>
    <w:basedOn w:val="781"/>
    <w:link w:val="98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2" w:customStyle="1">
    <w:name w:val="Обычный (веб)"/>
    <w:basedOn w:val="787"/>
    <w:next w:val="977"/>
    <w:link w:val="787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08B1-F971-4594-93E5-4EA6C8BC0AD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92DCB5B-4F65-4420-83F4-1034AE62FB8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62D1676-2120-4E32-B346-C477C549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Єкименко Ірина Валеріївна</cp:lastModifiedBy>
  <cp:revision>71</cp:revision>
  <dcterms:created xsi:type="dcterms:W3CDTF">2026-02-02T08:12:00Z</dcterms:created>
  <dcterms:modified xsi:type="dcterms:W3CDTF">2026-06-19T12:18:17Z</dcterms:modified>
</cp:coreProperties>
</file>