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16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майна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Бірків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ськ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ому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заклад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дошкільної освіти (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дитячий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садок) «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Сонечко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загаль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ного типу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</w:t>
            </w:r>
            <w:r>
              <w:rPr>
                <w:b w:val="0"/>
                <w:sz w:val="28"/>
                <w:szCs w:val="28"/>
                <w:lang w:val="uk-UA"/>
              </w:rPr>
              <w:t xml:space="preserve">уційний гігієнічний набір. Тип-</w:t>
            </w:r>
            <w:r>
              <w:rPr>
                <w:b w:val="0"/>
                <w:sz w:val="28"/>
                <w:szCs w:val="28"/>
                <w:lang w:val="en-US"/>
              </w:rPr>
              <w:t xml:space="preserve">S</w:t>
            </w:r>
            <w:r>
              <w:rPr>
                <w:b w:val="0"/>
                <w:sz w:val="28"/>
                <w:szCs w:val="28"/>
                <w:lang w:val="en-US"/>
              </w:rPr>
            </w:r>
            <w:r>
              <w:rPr>
                <w:b w:val="0"/>
                <w:sz w:val="28"/>
                <w:szCs w:val="28"/>
                <w:lang w:val="en-US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5984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7</cp:revision>
  <dcterms:created xsi:type="dcterms:W3CDTF">2026-06-09T13:56:00Z</dcterms:created>
  <dcterms:modified xsi:type="dcterms:W3CDTF">2026-06-19T12:33:17Z</dcterms:modified>
  <cp:version>1048576</cp:version>
</cp:coreProperties>
</file>