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29" w:rsidRDefault="00924F15">
      <w:pPr>
        <w:pStyle w:val="aff5"/>
        <w:tabs>
          <w:tab w:val="left" w:pos="7087"/>
        </w:tabs>
        <w:spacing w:before="0" w:beforeAutospacing="0" w:after="0" w:afterAutospacing="0"/>
        <w:ind w:left="55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687329" w:rsidRDefault="00924F15">
      <w:pPr>
        <w:pStyle w:val="aff5"/>
        <w:tabs>
          <w:tab w:val="left" w:pos="7087"/>
        </w:tabs>
        <w:spacing w:before="0" w:beforeAutospacing="0" w:after="0" w:afterAutospacing="0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</w:t>
      </w:r>
    </w:p>
    <w:p w:rsidR="00687329" w:rsidRDefault="00924F15">
      <w:pPr>
        <w:pStyle w:val="aff5"/>
        <w:tabs>
          <w:tab w:val="left" w:pos="7087"/>
        </w:tabs>
        <w:spacing w:before="0" w:beforeAutospacing="0" w:after="0" w:afterAutospacing="0"/>
        <w:ind w:left="5529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:rsidR="00687329" w:rsidRDefault="00924F15">
      <w:pPr>
        <w:pStyle w:val="aff5"/>
        <w:tabs>
          <w:tab w:val="left" w:pos="7087"/>
        </w:tabs>
        <w:spacing w:before="0" w:beforeAutospacing="0" w:after="0" w:afterAutospacing="0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03 червня 2026 року № 154 </w:t>
      </w:r>
    </w:p>
    <w:p w:rsidR="00687329" w:rsidRDefault="00687329">
      <w:pPr>
        <w:pStyle w:val="aff5"/>
        <w:tabs>
          <w:tab w:val="left" w:pos="7087"/>
        </w:tabs>
        <w:spacing w:before="0" w:beforeAutospacing="0" w:after="0" w:afterAutospacing="0"/>
        <w:rPr>
          <w:sz w:val="16"/>
          <w:szCs w:val="28"/>
        </w:rPr>
      </w:pPr>
    </w:p>
    <w:p w:rsidR="00093DC2" w:rsidRPr="00093DC2" w:rsidRDefault="00093DC2" w:rsidP="00093DC2">
      <w:pPr>
        <w:pStyle w:val="af2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93DC2">
        <w:rPr>
          <w:rFonts w:ascii="Times New Roman" w:hAnsi="Times New Roman"/>
          <w:b/>
          <w:sz w:val="28"/>
          <w:szCs w:val="28"/>
        </w:rPr>
        <w:t>Від</w:t>
      </w:r>
      <w:r w:rsidRPr="00093DC2">
        <w:rPr>
          <w:rFonts w:ascii="Times New Roman" w:hAnsi="Times New Roman"/>
          <w:b/>
          <w:sz w:val="28"/>
          <w:szCs w:val="28"/>
        </w:rPr>
        <w:t>повід</w:t>
      </w:r>
      <w:r w:rsidRPr="00093DC2">
        <w:rPr>
          <w:rFonts w:ascii="Times New Roman" w:hAnsi="Times New Roman"/>
          <w:b/>
          <w:sz w:val="28"/>
          <w:szCs w:val="28"/>
        </w:rPr>
        <w:t>альн</w:t>
      </w:r>
      <w:r w:rsidRPr="00093DC2">
        <w:rPr>
          <w:rFonts w:ascii="Times New Roman" w:hAnsi="Times New Roman"/>
          <w:b/>
          <w:sz w:val="28"/>
          <w:szCs w:val="28"/>
        </w:rPr>
        <w:t>і</w:t>
      </w:r>
      <w:r w:rsidRPr="00093DC2">
        <w:rPr>
          <w:rFonts w:ascii="Times New Roman" w:hAnsi="Times New Roman"/>
          <w:b/>
          <w:sz w:val="28"/>
          <w:szCs w:val="28"/>
        </w:rPr>
        <w:t xml:space="preserve"> за ведення персонально-первинного військового обліку призовників, військовозобов’язаних та резервістів та оповіщення військовозобов’язаних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3DC2">
        <w:rPr>
          <w:rFonts w:ascii="Times New Roman" w:hAnsi="Times New Roman"/>
          <w:b/>
          <w:sz w:val="28"/>
          <w:szCs w:val="28"/>
        </w:rPr>
        <w:t xml:space="preserve">старости </w:t>
      </w:r>
      <w:proofErr w:type="spellStart"/>
      <w:r w:rsidRPr="00093DC2">
        <w:rPr>
          <w:rFonts w:ascii="Times New Roman" w:hAnsi="Times New Roman"/>
          <w:b/>
          <w:sz w:val="28"/>
          <w:szCs w:val="28"/>
        </w:rPr>
        <w:t>старостинських</w:t>
      </w:r>
      <w:proofErr w:type="spellEnd"/>
      <w:r w:rsidRPr="00093DC2">
        <w:rPr>
          <w:rFonts w:ascii="Times New Roman" w:hAnsi="Times New Roman"/>
          <w:b/>
          <w:sz w:val="28"/>
          <w:szCs w:val="28"/>
        </w:rPr>
        <w:t xml:space="preserve"> округів</w:t>
      </w:r>
    </w:p>
    <w:p w:rsidR="00093DC2" w:rsidRPr="00093DC2" w:rsidRDefault="00093DC2" w:rsidP="00093DC2">
      <w:pPr>
        <w:pStyle w:val="af2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93DC2">
        <w:rPr>
          <w:rFonts w:ascii="Times New Roman" w:hAnsi="Times New Roman"/>
          <w:b/>
          <w:sz w:val="28"/>
          <w:szCs w:val="28"/>
        </w:rPr>
        <w:t xml:space="preserve"> в населених пунктах Менської міської територіальної громади </w:t>
      </w:r>
    </w:p>
    <w:p w:rsidR="00093DC2" w:rsidRDefault="00093D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87329" w:rsidRDefault="006873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28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244"/>
        <w:gridCol w:w="3550"/>
        <w:gridCol w:w="3339"/>
      </w:tblGrid>
      <w:tr w:rsidR="00687329">
        <w:trPr>
          <w:trHeight w:val="676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68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Старостинський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Населені пункти</w:t>
            </w:r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Відповідальний за ведення військового обліку</w:t>
            </w:r>
          </w:p>
        </w:tc>
      </w:tr>
      <w:tr w:rsidR="00687329">
        <w:trPr>
          <w:trHeight w:val="412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Бірківський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Бірківка</w:t>
            </w:r>
            <w:proofErr w:type="spellEnd"/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Боюн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Анатолійович</w:t>
            </w:r>
          </w:p>
        </w:tc>
      </w:tr>
      <w:tr w:rsidR="00687329">
        <w:trPr>
          <w:trHeight w:val="435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Блистівський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Дерепівка</w:t>
            </w:r>
            <w:proofErr w:type="spellEnd"/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Боюн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Анатолійович</w:t>
            </w:r>
          </w:p>
        </w:tc>
      </w:tr>
      <w:tr w:rsidR="00687329">
        <w:trPr>
          <w:trHeight w:val="412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Величківський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Величківка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 Вільне</w:t>
            </w:r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Яковенко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Михайлівна</w:t>
            </w:r>
          </w:p>
        </w:tc>
      </w:tr>
      <w:tr w:rsidR="00687329">
        <w:trPr>
          <w:trHeight w:val="412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Волосківський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Волосківці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Степанівка</w:t>
            </w:r>
            <w:proofErr w:type="spellEnd"/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Юрій Михайлович</w:t>
            </w:r>
          </w:p>
        </w:tc>
      </w:tr>
      <w:tr w:rsidR="00687329">
        <w:trPr>
          <w:trHeight w:val="638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Городищенський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Городище</w:t>
            </w:r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Міщенко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Віталіївна</w:t>
            </w:r>
          </w:p>
        </w:tc>
      </w:tr>
      <w:tr w:rsidR="00687329">
        <w:trPr>
          <w:trHeight w:val="435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Данилівсько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-Садовий</w:t>
            </w:r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Данілівка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 Веселе,            с-ще Садове, с. Нові Броди</w:t>
            </w:r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Ковбаса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Петрівна</w:t>
            </w:r>
          </w:p>
        </w:tc>
      </w:tr>
      <w:tr w:rsidR="00687329">
        <w:trPr>
          <w:trHeight w:val="435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Дягівський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Дягова</w:t>
            </w:r>
            <w:proofErr w:type="spellEnd"/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Бурка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Миколаївна</w:t>
            </w:r>
          </w:p>
        </w:tc>
      </w:tr>
      <w:tr w:rsidR="00687329">
        <w:trPr>
          <w:trHeight w:val="663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Киселівський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           с-ще Прогрес</w:t>
            </w:r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Іванівна</w:t>
            </w:r>
          </w:p>
        </w:tc>
      </w:tr>
      <w:tr w:rsidR="00687329">
        <w:trPr>
          <w:trHeight w:val="848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Куковицький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Куковичі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Овчарівка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                             с-ще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Куковицьке</w:t>
            </w:r>
            <w:proofErr w:type="spellEnd"/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Сидоренко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Наталія Михайлівна</w:t>
            </w:r>
          </w:p>
        </w:tc>
      </w:tr>
      <w:tr w:rsidR="00687329">
        <w:trPr>
          <w:trHeight w:val="685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Лісківський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Ліски, с. Майське,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Максаки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 Луки</w:t>
            </w:r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Стародуб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 Миколаївна</w:t>
            </w:r>
          </w:p>
        </w:tc>
      </w:tr>
      <w:tr w:rsidR="00687329">
        <w:trPr>
          <w:trHeight w:val="685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Макошинський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с-ще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Макошине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Остапівка</w:t>
            </w:r>
            <w:proofErr w:type="spellEnd"/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Попок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Світлана Миколаївн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</w:p>
        </w:tc>
      </w:tr>
      <w:tr w:rsidR="00687329">
        <w:trPr>
          <w:trHeight w:val="412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6065498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Осьмаківсько-Ушнянський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Осьмаки,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Дібрівка</w:t>
            </w:r>
            <w:proofErr w:type="spellEnd"/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Савченко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Василівна</w:t>
            </w:r>
          </w:p>
        </w:tc>
      </w:tr>
      <w:tr w:rsidR="00687329">
        <w:trPr>
          <w:trHeight w:val="412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-Слобідський</w:t>
            </w:r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Покровське, с. Слобідка</w:t>
            </w:r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Труба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Альона Володимирівна</w:t>
            </w:r>
          </w:p>
        </w:tc>
      </w:tr>
      <w:tr w:rsidR="00687329">
        <w:trPr>
          <w:trHeight w:val="412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Семенівський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Семенівка</w:t>
            </w:r>
            <w:proofErr w:type="spellEnd"/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Боюн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Анатолійович</w:t>
            </w:r>
          </w:p>
        </w:tc>
      </w:tr>
      <w:tr w:rsidR="00687329">
        <w:trPr>
          <w:trHeight w:val="435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Синявський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Синявка</w:t>
            </w:r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Михайлівна</w:t>
            </w:r>
            <w:bookmarkEnd w:id="1"/>
          </w:p>
        </w:tc>
      </w:tr>
      <w:tr w:rsidR="00687329">
        <w:trPr>
          <w:trHeight w:val="629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Стольненський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Стольне,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 Чорногорці</w:t>
            </w:r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Авер’янова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Володимирівна</w:t>
            </w:r>
          </w:p>
        </w:tc>
      </w:tr>
      <w:tr w:rsidR="00687329">
        <w:trPr>
          <w:trHeight w:val="412"/>
          <w:jc w:val="center"/>
        </w:trPr>
        <w:tc>
          <w:tcPr>
            <w:tcW w:w="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Феськівський</w:t>
            </w:r>
            <w:proofErr w:type="spellEnd"/>
          </w:p>
        </w:tc>
        <w:tc>
          <w:tcPr>
            <w:tcW w:w="3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Феськівка</w:t>
            </w:r>
            <w:proofErr w:type="spellEnd"/>
          </w:p>
        </w:tc>
        <w:tc>
          <w:tcPr>
            <w:tcW w:w="3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Хропач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7329" w:rsidRDefault="0092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Катерина Миколаївна</w:t>
            </w:r>
          </w:p>
        </w:tc>
      </w:tr>
    </w:tbl>
    <w:p w:rsidR="00687329" w:rsidRDefault="00687329">
      <w:pPr>
        <w:pStyle w:val="aff5"/>
        <w:tabs>
          <w:tab w:val="left" w:pos="7087"/>
        </w:tabs>
        <w:spacing w:before="0" w:beforeAutospacing="0" w:after="0" w:afterAutospacing="0"/>
        <w:rPr>
          <w:sz w:val="28"/>
          <w:szCs w:val="28"/>
        </w:rPr>
      </w:pPr>
    </w:p>
    <w:p w:rsidR="00687329" w:rsidRDefault="00924F15">
      <w:pPr>
        <w:pStyle w:val="aff5"/>
        <w:tabs>
          <w:tab w:val="left" w:pos="708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Завідувач сектору ведення</w:t>
      </w:r>
    </w:p>
    <w:p w:rsidR="00687329" w:rsidRDefault="00924F15">
      <w:pPr>
        <w:pStyle w:val="aff5"/>
        <w:tabs>
          <w:tab w:val="left" w:pos="708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військового обліку</w:t>
      </w:r>
      <w:r>
        <w:rPr>
          <w:sz w:val="28"/>
          <w:szCs w:val="28"/>
        </w:rPr>
        <w:tab/>
        <w:t>Юлія ЧАБАК</w:t>
      </w:r>
    </w:p>
    <w:sectPr w:rsidR="00687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567" w:bottom="1134" w:left="1701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F15" w:rsidRDefault="00924F15">
      <w:pPr>
        <w:spacing w:after="0" w:line="240" w:lineRule="auto"/>
      </w:pPr>
      <w:r>
        <w:separator/>
      </w:r>
    </w:p>
  </w:endnote>
  <w:endnote w:type="continuationSeparator" w:id="0">
    <w:p w:rsidR="00924F15" w:rsidRDefault="0092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29" w:rsidRDefault="00687329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29" w:rsidRDefault="00687329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29" w:rsidRDefault="00687329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F15" w:rsidRDefault="00924F15">
      <w:pPr>
        <w:spacing w:after="0" w:line="240" w:lineRule="auto"/>
      </w:pPr>
      <w:r>
        <w:separator/>
      </w:r>
    </w:p>
  </w:footnote>
  <w:footnote w:type="continuationSeparator" w:id="0">
    <w:p w:rsidR="00924F15" w:rsidRDefault="00924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29" w:rsidRDefault="00687329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29" w:rsidRDefault="00924F15">
    <w:pPr>
      <w:pStyle w:val="afb"/>
      <w:jc w:val="right"/>
      <w:rPr>
        <w:rFonts w:ascii="Times New Roman" w:eastAsia="Times New Roman" w:hAnsi="Times New Roman" w:cs="Times New Roman"/>
        <w:i/>
        <w:sz w:val="24"/>
      </w:rPr>
    </w:pPr>
    <w:r>
      <w:fldChar w:fldCharType="begin"/>
    </w:r>
    <w:r>
      <w:instrText>PAGE \* MERGEFORMAT</w:instrText>
    </w:r>
    <w:r>
      <w:fldChar w:fldCharType="separate"/>
    </w:r>
    <w:r w:rsidR="00093DC2" w:rsidRPr="00093DC2">
      <w:rPr>
        <w:rFonts w:ascii="Times New Roman" w:eastAsia="Times New Roman" w:hAnsi="Times New Roman" w:cs="Times New Roman"/>
        <w:i/>
        <w:noProof/>
        <w:sz w:val="24"/>
      </w:rPr>
      <w:t>2</w:t>
    </w:r>
    <w:r>
      <w:rPr>
        <w:rFonts w:ascii="Times New Roman" w:eastAsia="Times New Roman" w:hAnsi="Times New Roman" w:cs="Times New Roman"/>
        <w:i/>
        <w:sz w:val="24"/>
      </w:rPr>
      <w:fldChar w:fldCharType="end"/>
    </w:r>
    <w:r>
      <w:rPr>
        <w:rFonts w:ascii="Times New Roman" w:eastAsia="Times New Roman" w:hAnsi="Times New Roman" w:cs="Times New Roman"/>
        <w:i/>
        <w:sz w:val="24"/>
      </w:rPr>
      <w:t xml:space="preserve">                                          продовження додатка</w:t>
    </w:r>
  </w:p>
  <w:p w:rsidR="00687329" w:rsidRDefault="00687329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29" w:rsidRDefault="00687329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0EAC"/>
    <w:multiLevelType w:val="multilevel"/>
    <w:tmpl w:val="4D0E67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29"/>
    <w:rsid w:val="00093DC2"/>
    <w:rsid w:val="00687329"/>
    <w:rsid w:val="0092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F459"/>
  <w15:docId w15:val="{9AD83410-2F1B-49C3-837B-E33BEDB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інцевої ви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Title"/>
    <w:basedOn w:val="a"/>
    <w:next w:val="a"/>
    <w:link w:val="af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4">
    <w:name w:val="Назва Знак"/>
    <w:basedOn w:val="a0"/>
    <w:link w:val="af3"/>
    <w:uiPriority w:val="10"/>
    <w:rPr>
      <w:sz w:val="48"/>
      <w:szCs w:val="48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character" w:customStyle="1" w:styleId="af6">
    <w:name w:val="Підзаголовок Знак"/>
    <w:basedOn w:val="a0"/>
    <w:link w:val="af5"/>
    <w:uiPriority w:val="11"/>
    <w:rPr>
      <w:sz w:val="24"/>
      <w:szCs w:val="24"/>
    </w:rPr>
  </w:style>
  <w:style w:type="paragraph" w:styleId="af7">
    <w:name w:val="Quote"/>
    <w:basedOn w:val="a"/>
    <w:next w:val="a"/>
    <w:link w:val="af8"/>
    <w:uiPriority w:val="29"/>
    <w:qFormat/>
    <w:pPr>
      <w:ind w:left="720" w:right="720"/>
    </w:pPr>
    <w:rPr>
      <w:i/>
    </w:rPr>
  </w:style>
  <w:style w:type="character" w:customStyle="1" w:styleId="af8">
    <w:name w:val="Цитата Знак"/>
    <w:link w:val="af7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Насичена цитата Знак"/>
    <w:link w:val="af9"/>
    <w:uiPriority w:val="30"/>
    <w:rPr>
      <w:i/>
    </w:rPr>
  </w:style>
  <w:style w:type="paragraph" w:styleId="afb">
    <w:name w:val="header"/>
    <w:basedOn w:val="a"/>
    <w:link w:val="af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c">
    <w:name w:val="Верхні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e">
    <w:name w:val="Нижні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111">
    <w:name w:val="Сітка таблиці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511">
    <w:name w:val="Сітка таблиці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610">
    <w:name w:val="Сітка таблиці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211">
    <w:name w:val="Список таблиці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311">
    <w:name w:val="Список таблиці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512">
    <w:name w:val="Список таблиці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611">
    <w:name w:val="Список таблиці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f0">
    <w:name w:val="Hyperlink"/>
    <w:uiPriority w:val="99"/>
    <w:unhideWhenUsed/>
    <w:rPr>
      <w:color w:val="0563C1" w:themeColor="hyperlink"/>
      <w:u w:val="single"/>
    </w:rPr>
  </w:style>
  <w:style w:type="paragraph" w:styleId="aff1">
    <w:name w:val="footnote text"/>
    <w:basedOn w:val="a"/>
    <w:link w:val="af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f2">
    <w:name w:val="Текст виноски Знак"/>
    <w:link w:val="aff1"/>
    <w:uiPriority w:val="99"/>
    <w:rPr>
      <w:sz w:val="18"/>
    </w:rPr>
  </w:style>
  <w:style w:type="character" w:styleId="aff3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OC Heading"/>
    <w:uiPriority w:val="39"/>
    <w:unhideWhenUsed/>
  </w:style>
  <w:style w:type="paragraph" w:customStyle="1" w:styleId="docdata">
    <w:name w:val="docdat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6">
    <w:name w:val="Balloon Text"/>
    <w:basedOn w:val="a"/>
    <w:link w:val="af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у виносці Знак"/>
    <w:basedOn w:val="a0"/>
    <w:link w:val="aff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513F0-F74B-414E-A183-C9FACEA7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Ю.С. Чабак</cp:lastModifiedBy>
  <cp:revision>22</cp:revision>
  <dcterms:created xsi:type="dcterms:W3CDTF">2023-08-31T08:52:00Z</dcterms:created>
  <dcterms:modified xsi:type="dcterms:W3CDTF">2026-06-04T12:53:00Z</dcterms:modified>
</cp:coreProperties>
</file>