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103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                                                         рішенням виконавчого комітету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96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/>
        <w:ind w:right="4495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000"/>
        </w:tabs>
        <w:spacing/>
        <w:ind w:right="355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доцільність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Червоненського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психоневрологічного інтернату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опікуном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 xml:space="preserve">повнолітньою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недієздатною</w:t>
      </w:r>
      <w:r>
        <w:rPr>
          <w:rFonts w:ascii="Times New Roman" w:hAnsi="Times New Roman" w:cs="Times New Roman"/>
          <w:sz w:val="28"/>
          <w:szCs w:val="28"/>
        </w:rPr>
        <w:t xml:space="preserve"> особою, </w:t>
      </w:r>
      <w:bookmarkStart w:id="1" w:name="_Hlk69122282"/>
      <w:r/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розгляд виконавчого комітету Менс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ької міської ради надійш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Червоненського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психоневрологічного інтернату щодо недієздатного підопічного ....... року народження, який зареєстрований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......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Чернігівської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саме не виконання обов’язків опікуна ........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яка зареєстрована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..... місто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Чернігівської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........ зареєстрований та проживав за адресою: .......місто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,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Корюківського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району, Чернігівської області. 24 листопада 2023 року був направлений до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інтернатного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закладу «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Червоненський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психоневрологічний інтернат»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де перебуває по теперішній час.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......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є особою з інвалідність ІІ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групи, має хронічне психічне захворювання у вигляді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резидуальної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шизофренії,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та визнаний недієздатним відповідно до Рішення Менського районного суду Чернігівської області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№ ...../2004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від 16 листопада 2004 року.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Відповідно до рішення суду опікуном було призначено ......який помер 28 січня 2019 року. Відповідно до рішення Менського районного суду Чернігівської області № 2-0/.....2019 від 11 квітня 2019 року було замінено опікуна на ......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Відповідно до листа ...... знаходиться на повному державному утриманні з 24 листопада 2023 року в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Червоненському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психоневрологічному інтернаті. З 24 листопада 2023 року і по теперішній час ......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не виконує обов’язки опікуна, не цікавиться життям підопічного ......, не відвідує його, не телефонує, не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допомагає матеріально, чим порушує норми права, які регламентують діяльність опікуна.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Відповідно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до рішення виконавчого комітету Менської міської ради від 24 лютого 2026 року № 33 «Про доцільність звільнення обов'язків опікуна» було направлено звернення до Менського районного суду Чернігівської області із заявою про звільнення від обов’язків опікуна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..... щодо недієздатної особи ........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Червоненський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психоневрологічний інтернат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відповідно до листа від 21 травня 2026 року № 290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надав погодження на покладення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на нього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обов’язків опікуна над 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......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Враховуючи рішення виконавчого комітету Менської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 лютого 2026 року № 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доцільність звільнення обов'язків опікуна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з метою соціального захисту прав повнолітньої особи, просимо призначити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Червоненський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психоневрологічний інтернат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опікуном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 повнолітньою недієздатною особою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...........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опікунської ради                                                   Вікторія ПРИЩЕПА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92575911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846"/>
          <w:pBdr/>
          <w:spacing/>
          <w:ind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uk-UA"/>
          </w:rPr>
          <w:t xml:space="preserve">                                                 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uk-UA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  <w:lang w:val="uk-UA"/>
          </w:rPr>
          <w:t xml:space="preserve">                   продовження додатка</w:t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4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412AE"/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sz w:val="28"/>
        <w:szCs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nsid w:val="456D2901"/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sz w:val="28"/>
        <w:szCs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>
    <w:name w:val="Plain Table 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51">
    <w:name w:val="Placeholder Text"/>
    <w:basedOn w:val="762"/>
    <w:uiPriority w:val="99"/>
    <w:semiHidden/>
    <w:pPr>
      <w:pBdr/>
      <w:spacing/>
      <w:ind/>
    </w:pPr>
    <w:rPr>
      <w:color w:val="666666"/>
    </w:rPr>
  </w:style>
  <w:style w:type="paragraph" w:styleId="752" w:default="1">
    <w:name w:val="Normal"/>
    <w:qFormat/>
    <w:pPr>
      <w:pBdr/>
      <w:spacing w:after="200" w:line="276" w:lineRule="auto"/>
      <w:ind/>
    </w:pPr>
    <w:rPr>
      <w:rFonts w:eastAsiaTheme="minorEastAsia"/>
      <w:lang w:val="ru-RU" w:eastAsia="ru-RU"/>
    </w:rPr>
  </w:style>
  <w:style w:type="paragraph" w:styleId="753">
    <w:name w:val="Heading 1"/>
    <w:basedOn w:val="752"/>
    <w:next w:val="752"/>
    <w:link w:val="828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4">
    <w:name w:val="Heading 2"/>
    <w:basedOn w:val="752"/>
    <w:next w:val="752"/>
    <w:link w:val="82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55">
    <w:name w:val="Heading 3"/>
    <w:basedOn w:val="752"/>
    <w:next w:val="752"/>
    <w:link w:val="830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83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83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752"/>
    <w:next w:val="752"/>
    <w:link w:val="83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59">
    <w:name w:val="Heading 7"/>
    <w:basedOn w:val="752"/>
    <w:next w:val="752"/>
    <w:link w:val="83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0">
    <w:name w:val="Heading 8"/>
    <w:basedOn w:val="752"/>
    <w:next w:val="752"/>
    <w:link w:val="83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61">
    <w:name w:val="Heading 9"/>
    <w:basedOn w:val="752"/>
    <w:next w:val="752"/>
    <w:link w:val="83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default="1">
    <w:name w:val="Default Paragraph Font"/>
    <w:uiPriority w:val="1"/>
    <w:semiHidden/>
    <w:unhideWhenUsed/>
    <w:pPr>
      <w:pBdr/>
      <w:spacing/>
      <w:ind/>
    </w:pPr>
  </w:style>
  <w:style w:type="table" w:styleId="7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4" w:default="1">
    <w:name w:val="No List"/>
    <w:uiPriority w:val="99"/>
    <w:semiHidden/>
    <w:unhideWhenUsed/>
    <w:pPr>
      <w:pBdr/>
      <w:spacing/>
      <w:ind/>
    </w:pPr>
  </w:style>
  <w:style w:type="table" w:styleId="765" w:customStyle="1">
    <w:name w:val="Звичайна таблиця 1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2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Звичайна таблиця 3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Звичайна таблиця 4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Звичайна таблиця 5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1 (світл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2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3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4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ітка 5 (темн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ітка 6 (кольоров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ітка 7 (кольоров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1 (світл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2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3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писок 4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писок 5 (темн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писок 6 (кольоров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писок 7 (кольоров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1 (світл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2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3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4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5 (темн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6 (кольоров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7 (кольоров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писок 1 (світл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писок 2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писок 3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4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писок 5 (темн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6 (кольоров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писок 7 (кольоров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3">
    <w:name w:val="Intense Emphasis"/>
    <w:basedOn w:val="76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804">
    <w:name w:val="Intense Reference"/>
    <w:basedOn w:val="76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05">
    <w:name w:val="Subtle Emphasis"/>
    <w:basedOn w:val="7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Emphasis"/>
    <w:basedOn w:val="762"/>
    <w:uiPriority w:val="20"/>
    <w:qFormat/>
    <w:pPr>
      <w:pBdr/>
      <w:spacing/>
      <w:ind/>
    </w:pPr>
    <w:rPr>
      <w:i/>
      <w:iCs/>
    </w:rPr>
  </w:style>
  <w:style w:type="character" w:styleId="807">
    <w:name w:val="Strong"/>
    <w:basedOn w:val="762"/>
    <w:uiPriority w:val="22"/>
    <w:qFormat/>
    <w:pPr>
      <w:pBdr/>
      <w:spacing/>
      <w:ind/>
    </w:pPr>
    <w:rPr>
      <w:b/>
      <w:bCs/>
    </w:rPr>
  </w:style>
  <w:style w:type="character" w:styleId="808">
    <w:name w:val="Subtle Reference"/>
    <w:basedOn w:val="7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9">
    <w:name w:val="Book Title"/>
    <w:basedOn w:val="76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0">
    <w:name w:val="FollowedHyperlink"/>
    <w:basedOn w:val="7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1" w:customStyle="1">
    <w:name w:val="Heading 1 Char"/>
    <w:basedOn w:val="7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2" w:customStyle="1">
    <w:name w:val="Heading 2 Char"/>
    <w:basedOn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3" w:customStyle="1">
    <w:name w:val="Heading 3 Char"/>
    <w:basedOn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4" w:customStyle="1">
    <w:name w:val="Heading 4 Char"/>
    <w:basedOn w:val="7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Heading 5 Char"/>
    <w:basedOn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6 Char"/>
    <w:basedOn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Heading 7 Char"/>
    <w:basedOn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Heading 8 Char"/>
    <w:basedOn w:val="7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Heading 9 Char"/>
    <w:basedOn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0" w:customStyle="1">
    <w:name w:val="Title Char"/>
    <w:basedOn w:val="762"/>
    <w:uiPriority w:val="10"/>
    <w:pPr>
      <w:pBdr/>
      <w:spacing/>
      <w:ind/>
    </w:pPr>
    <w:rPr>
      <w:sz w:val="48"/>
      <w:szCs w:val="48"/>
    </w:rPr>
  </w:style>
  <w:style w:type="character" w:styleId="821" w:customStyle="1">
    <w:name w:val="Subtitle Char"/>
    <w:basedOn w:val="762"/>
    <w:uiPriority w:val="11"/>
    <w:pPr>
      <w:pBdr/>
      <w:spacing/>
      <w:ind/>
    </w:pPr>
    <w:rPr>
      <w:sz w:val="24"/>
      <w:szCs w:val="24"/>
    </w:rPr>
  </w:style>
  <w:style w:type="character" w:styleId="822" w:customStyle="1">
    <w:name w:val="Quote Char"/>
    <w:uiPriority w:val="29"/>
    <w:pPr>
      <w:pBdr/>
      <w:spacing/>
      <w:ind/>
    </w:pPr>
    <w:rPr>
      <w:i/>
    </w:rPr>
  </w:style>
  <w:style w:type="character" w:styleId="823" w:customStyle="1">
    <w:name w:val="Intense Quote Char"/>
    <w:uiPriority w:val="30"/>
    <w:pPr>
      <w:pBdr/>
      <w:spacing/>
      <w:ind/>
    </w:pPr>
    <w:rPr>
      <w:i/>
    </w:rPr>
  </w:style>
  <w:style w:type="character" w:styleId="824" w:customStyle="1">
    <w:name w:val="Header Char"/>
    <w:basedOn w:val="762"/>
    <w:uiPriority w:val="99"/>
    <w:pPr>
      <w:pBdr/>
      <w:spacing/>
      <w:ind/>
    </w:pPr>
  </w:style>
  <w:style w:type="character" w:styleId="825" w:customStyle="1">
    <w:name w:val="Caption Char"/>
    <w:uiPriority w:val="99"/>
    <w:pPr>
      <w:pBdr/>
      <w:spacing/>
      <w:ind/>
    </w:pPr>
  </w:style>
  <w:style w:type="character" w:styleId="826" w:customStyle="1">
    <w:name w:val="Footnote Text Char"/>
    <w:uiPriority w:val="99"/>
    <w:pPr>
      <w:pBdr/>
      <w:spacing/>
      <w:ind/>
    </w:pPr>
    <w:rPr>
      <w:sz w:val="18"/>
    </w:rPr>
  </w:style>
  <w:style w:type="character" w:styleId="827" w:customStyle="1">
    <w:name w:val="Endnote Text Char"/>
    <w:uiPriority w:val="99"/>
    <w:pPr>
      <w:pBdr/>
      <w:spacing/>
      <w:ind/>
    </w:pPr>
    <w:rPr>
      <w:sz w:val="20"/>
    </w:rPr>
  </w:style>
  <w:style w:type="character" w:styleId="828" w:customStyle="1">
    <w:name w:val="Заголовок 1 Знак"/>
    <w:basedOn w:val="762"/>
    <w:link w:val="7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9" w:customStyle="1">
    <w:name w:val="Заголовок 2 Знак"/>
    <w:basedOn w:val="762"/>
    <w:link w:val="75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0" w:customStyle="1">
    <w:name w:val="Заголовок 3 Знак"/>
    <w:basedOn w:val="762"/>
    <w:link w:val="75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1" w:customStyle="1">
    <w:name w:val="Заголовок 4 Знак"/>
    <w:basedOn w:val="762"/>
    <w:link w:val="7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2" w:customStyle="1">
    <w:name w:val="Заголовок 5 Знак"/>
    <w:basedOn w:val="762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3" w:customStyle="1">
    <w:name w:val="Заголовок 6 Знак"/>
    <w:basedOn w:val="762"/>
    <w:link w:val="7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4" w:customStyle="1">
    <w:name w:val="Заголовок 7 Знак"/>
    <w:basedOn w:val="762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5" w:customStyle="1">
    <w:name w:val="Заголовок 8 Знак"/>
    <w:basedOn w:val="762"/>
    <w:link w:val="7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6" w:customStyle="1">
    <w:name w:val="Заголовок 9 Знак"/>
    <w:basedOn w:val="762"/>
    <w:link w:val="7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7">
    <w:name w:val="No Spacing"/>
    <w:uiPriority w:val="1"/>
    <w:qFormat/>
    <w:pPr>
      <w:pBdr/>
      <w:spacing w:after="0" w:line="240" w:lineRule="auto"/>
      <w:ind/>
    </w:pPr>
  </w:style>
  <w:style w:type="paragraph" w:styleId="838">
    <w:name w:val="Title"/>
    <w:basedOn w:val="752"/>
    <w:next w:val="752"/>
    <w:link w:val="83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39" w:customStyle="1">
    <w:name w:val="Название Знак"/>
    <w:basedOn w:val="762"/>
    <w:link w:val="838"/>
    <w:uiPriority w:val="10"/>
    <w:pPr>
      <w:pBdr/>
      <w:spacing/>
      <w:ind/>
    </w:pPr>
    <w:rPr>
      <w:sz w:val="48"/>
      <w:szCs w:val="48"/>
    </w:rPr>
  </w:style>
  <w:style w:type="paragraph" w:styleId="840">
    <w:name w:val="Subtitle"/>
    <w:basedOn w:val="752"/>
    <w:next w:val="752"/>
    <w:link w:val="841"/>
    <w:uiPriority w:val="11"/>
    <w:qFormat/>
    <w:pPr>
      <w:pBdr/>
      <w:spacing w:before="200"/>
      <w:ind/>
    </w:pPr>
    <w:rPr>
      <w:sz w:val="24"/>
      <w:szCs w:val="24"/>
    </w:rPr>
  </w:style>
  <w:style w:type="character" w:styleId="841" w:customStyle="1">
    <w:name w:val="Подзаголовок Знак"/>
    <w:basedOn w:val="762"/>
    <w:link w:val="840"/>
    <w:uiPriority w:val="11"/>
    <w:pPr>
      <w:pBdr/>
      <w:spacing/>
      <w:ind/>
    </w:pPr>
    <w:rPr>
      <w:sz w:val="24"/>
      <w:szCs w:val="24"/>
    </w:rPr>
  </w:style>
  <w:style w:type="paragraph" w:styleId="842">
    <w:name w:val="Quote"/>
    <w:basedOn w:val="752"/>
    <w:next w:val="752"/>
    <w:link w:val="843"/>
    <w:uiPriority w:val="29"/>
    <w:qFormat/>
    <w:pPr>
      <w:pBdr/>
      <w:spacing/>
      <w:ind w:right="720" w:left="720"/>
    </w:pPr>
    <w:rPr>
      <w:i/>
    </w:rPr>
  </w:style>
  <w:style w:type="character" w:styleId="843" w:customStyle="1">
    <w:name w:val="Цитата 2 Знак"/>
    <w:link w:val="842"/>
    <w:uiPriority w:val="29"/>
    <w:pPr>
      <w:pBdr/>
      <w:spacing/>
      <w:ind/>
    </w:pPr>
    <w:rPr>
      <w:i/>
    </w:rPr>
  </w:style>
  <w:style w:type="paragraph" w:styleId="844">
    <w:name w:val="Intense Quote"/>
    <w:basedOn w:val="752"/>
    <w:next w:val="752"/>
    <w:link w:val="8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5" w:customStyle="1">
    <w:name w:val="Выделенная цитата Знак"/>
    <w:link w:val="844"/>
    <w:uiPriority w:val="30"/>
    <w:pPr>
      <w:pBdr/>
      <w:spacing/>
      <w:ind/>
    </w:pPr>
    <w:rPr>
      <w:i/>
    </w:rPr>
  </w:style>
  <w:style w:type="paragraph" w:styleId="846">
    <w:name w:val="Header"/>
    <w:basedOn w:val="752"/>
    <w:link w:val="8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7" w:customStyle="1">
    <w:name w:val="Верхний колонтитул Знак"/>
    <w:basedOn w:val="762"/>
    <w:link w:val="846"/>
    <w:uiPriority w:val="99"/>
    <w:pPr>
      <w:pBdr/>
      <w:spacing/>
      <w:ind/>
    </w:pPr>
  </w:style>
  <w:style w:type="paragraph" w:styleId="848">
    <w:name w:val="Footer"/>
    <w:basedOn w:val="752"/>
    <w:link w:val="8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9" w:customStyle="1">
    <w:name w:val="Footer Char"/>
    <w:basedOn w:val="762"/>
    <w:uiPriority w:val="99"/>
    <w:pPr>
      <w:pBdr/>
      <w:spacing/>
      <w:ind/>
    </w:pPr>
  </w:style>
  <w:style w:type="paragraph" w:styleId="850">
    <w:name w:val="Caption"/>
    <w:basedOn w:val="752"/>
    <w:next w:val="752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851" w:customStyle="1">
    <w:name w:val="Нижний колонтитул Знак"/>
    <w:link w:val="848"/>
    <w:uiPriority w:val="99"/>
    <w:pPr>
      <w:pBdr/>
      <w:spacing/>
      <w:ind/>
    </w:pPr>
  </w:style>
  <w:style w:type="table" w:styleId="852">
    <w:name w:val="Table Grid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Table Grid Light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Звичайна таблиця 1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Звичайна таблиця 2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3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4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5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1 (світл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2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3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4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2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3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5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6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ітка 5 (темн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ітка 6 (кольоров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ітка 7 (кольорова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1 (світл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писок 2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3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4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Таблиця-список 5 (темн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я-список 6 (кольоров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Таблиця-список 7 (кольоровий)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1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2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3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4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5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6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1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2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3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4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5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6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79">
    <w:name w:val="footnote text"/>
    <w:basedOn w:val="752"/>
    <w:link w:val="9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0" w:customStyle="1">
    <w:name w:val="Текст сноски Знак"/>
    <w:link w:val="979"/>
    <w:uiPriority w:val="99"/>
    <w:pPr>
      <w:pBdr/>
      <w:spacing/>
      <w:ind/>
    </w:pPr>
    <w:rPr>
      <w:sz w:val="18"/>
    </w:rPr>
  </w:style>
  <w:style w:type="character" w:styleId="981">
    <w:name w:val="footnote reference"/>
    <w:basedOn w:val="762"/>
    <w:uiPriority w:val="99"/>
    <w:unhideWhenUsed/>
    <w:pPr>
      <w:pBdr/>
      <w:spacing/>
      <w:ind/>
    </w:pPr>
    <w:rPr>
      <w:vertAlign w:val="superscript"/>
    </w:rPr>
  </w:style>
  <w:style w:type="paragraph" w:styleId="982">
    <w:name w:val="endnote text"/>
    <w:basedOn w:val="752"/>
    <w:link w:val="9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83" w:customStyle="1">
    <w:name w:val="Текст концевой сноски Знак"/>
    <w:link w:val="982"/>
    <w:uiPriority w:val="99"/>
    <w:pPr>
      <w:pBdr/>
      <w:spacing/>
      <w:ind/>
    </w:pPr>
    <w:rPr>
      <w:sz w:val="20"/>
    </w:rPr>
  </w:style>
  <w:style w:type="character" w:styleId="984">
    <w:name w:val="endnote reference"/>
    <w:basedOn w:val="762"/>
    <w:uiPriority w:val="99"/>
    <w:semiHidden/>
    <w:unhideWhenUsed/>
    <w:pPr>
      <w:pBdr/>
      <w:spacing/>
      <w:ind/>
    </w:pPr>
    <w:rPr>
      <w:vertAlign w:val="superscript"/>
    </w:rPr>
  </w:style>
  <w:style w:type="paragraph" w:styleId="985">
    <w:name w:val="toc 1"/>
    <w:basedOn w:val="752"/>
    <w:next w:val="752"/>
    <w:uiPriority w:val="39"/>
    <w:unhideWhenUsed/>
    <w:pPr>
      <w:pBdr/>
      <w:spacing w:after="57"/>
      <w:ind/>
    </w:pPr>
  </w:style>
  <w:style w:type="paragraph" w:styleId="986">
    <w:name w:val="toc 2"/>
    <w:basedOn w:val="752"/>
    <w:next w:val="752"/>
    <w:uiPriority w:val="39"/>
    <w:unhideWhenUsed/>
    <w:pPr>
      <w:pBdr/>
      <w:spacing w:after="57"/>
      <w:ind w:left="283"/>
    </w:pPr>
  </w:style>
  <w:style w:type="paragraph" w:styleId="987">
    <w:name w:val="toc 3"/>
    <w:basedOn w:val="752"/>
    <w:next w:val="752"/>
    <w:uiPriority w:val="39"/>
    <w:unhideWhenUsed/>
    <w:pPr>
      <w:pBdr/>
      <w:spacing w:after="57"/>
      <w:ind w:left="567"/>
    </w:pPr>
  </w:style>
  <w:style w:type="paragraph" w:styleId="988">
    <w:name w:val="toc 4"/>
    <w:basedOn w:val="752"/>
    <w:next w:val="752"/>
    <w:uiPriority w:val="39"/>
    <w:unhideWhenUsed/>
    <w:pPr>
      <w:pBdr/>
      <w:spacing w:after="57"/>
      <w:ind w:left="850"/>
    </w:pPr>
  </w:style>
  <w:style w:type="paragraph" w:styleId="989">
    <w:name w:val="toc 5"/>
    <w:basedOn w:val="752"/>
    <w:next w:val="752"/>
    <w:uiPriority w:val="39"/>
    <w:unhideWhenUsed/>
    <w:pPr>
      <w:pBdr/>
      <w:spacing w:after="57"/>
      <w:ind w:left="1134"/>
    </w:pPr>
  </w:style>
  <w:style w:type="paragraph" w:styleId="990">
    <w:name w:val="toc 6"/>
    <w:basedOn w:val="752"/>
    <w:next w:val="752"/>
    <w:uiPriority w:val="39"/>
    <w:unhideWhenUsed/>
    <w:pPr>
      <w:pBdr/>
      <w:spacing w:after="57"/>
      <w:ind w:left="1417"/>
    </w:pPr>
  </w:style>
  <w:style w:type="paragraph" w:styleId="991">
    <w:name w:val="toc 7"/>
    <w:basedOn w:val="752"/>
    <w:next w:val="752"/>
    <w:uiPriority w:val="39"/>
    <w:unhideWhenUsed/>
    <w:pPr>
      <w:pBdr/>
      <w:spacing w:after="57"/>
      <w:ind w:left="1701"/>
    </w:pPr>
  </w:style>
  <w:style w:type="paragraph" w:styleId="992">
    <w:name w:val="toc 8"/>
    <w:basedOn w:val="752"/>
    <w:next w:val="752"/>
    <w:uiPriority w:val="39"/>
    <w:unhideWhenUsed/>
    <w:pPr>
      <w:pBdr/>
      <w:spacing w:after="57"/>
      <w:ind w:left="1984"/>
    </w:pPr>
  </w:style>
  <w:style w:type="paragraph" w:styleId="993">
    <w:name w:val="toc 9"/>
    <w:basedOn w:val="752"/>
    <w:next w:val="752"/>
    <w:uiPriority w:val="39"/>
    <w:unhideWhenUsed/>
    <w:pPr>
      <w:pBdr/>
      <w:spacing w:after="57"/>
      <w:ind w:left="2268"/>
    </w:p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752"/>
    <w:next w:val="752"/>
    <w:uiPriority w:val="99"/>
    <w:unhideWhenUsed/>
    <w:pPr>
      <w:pBdr/>
      <w:spacing w:after="0"/>
      <w:ind/>
    </w:pPr>
  </w:style>
  <w:style w:type="paragraph" w:styleId="996">
    <w:name w:val="List Paragraph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lang w:bidi="en-US"/>
    </w:rPr>
  </w:style>
  <w:style w:type="character" w:styleId="997" w:customStyle="1">
    <w:name w:val="Основной текст (5)_"/>
    <w:link w:val="998"/>
    <w:pPr>
      <w:pBdr/>
      <w:spacing/>
      <w:ind/>
    </w:pPr>
    <w:rPr>
      <w:sz w:val="25"/>
      <w:szCs w:val="25"/>
      <w:shd w:val="clear" w:color="auto" w:fill="ffffff"/>
    </w:rPr>
  </w:style>
  <w:style w:type="paragraph" w:styleId="998" w:customStyle="1">
    <w:name w:val="Основной текст (5)"/>
    <w:basedOn w:val="752"/>
    <w:link w:val="997"/>
    <w:pPr>
      <w:widowControl w:val="false"/>
      <w:pBdr/>
      <w:shd w:val="clear" w:color="auto" w:fill="ffffff"/>
      <w:spacing w:after="0" w:before="1440" w:line="307" w:lineRule="exact"/>
      <w:ind w:firstLine="380"/>
      <w:jc w:val="both"/>
    </w:pPr>
    <w:rPr>
      <w:rFonts w:eastAsiaTheme="minorHAnsi"/>
      <w:sz w:val="25"/>
      <w:szCs w:val="25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575336B-939A-43A7-A6CA-BFF0CED49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ED28B-2C4E-43CA-828B-4501B3A2203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KGBulko</dc:creator>
  <cp:lastModifiedBy>СТАРОДУБ Людмила Олександрівна</cp:lastModifiedBy>
  <cp:revision>4</cp:revision>
  <dcterms:created xsi:type="dcterms:W3CDTF">2026-05-25T08:50:00Z</dcterms:created>
  <dcterms:modified xsi:type="dcterms:W3CDTF">2026-06-05T15:18:05Z</dcterms:modified>
</cp:coreProperties>
</file>