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69"/>
        <w:pBdr/>
        <w:spacing/>
        <w:ind w:firstLine="0"/>
        <w:rPr>
          <w:rFonts w:eastAsia="Lucida Sans Unicode" w:cs="Mangal"/>
        </w:rPr>
      </w:pPr>
      <w:r/>
      <w:bookmarkStart w:id="0" w:name="_GoBack"/>
      <w:r/>
      <w:bookmarkEnd w:id="0"/>
      <w:r>
        <w:rPr>
          <w:rFonts w:eastAsia="Lucida Sans Unicode" w:cs="Mangal"/>
        </w:rPr>
      </w:r>
      <w:r>
        <w:rPr>
          <w:rFonts w:eastAsia="Lucida Sans Unicode" w:cs="Mangal"/>
        </w:rPr>
      </w:r>
    </w:p>
    <w:p>
      <w:pPr>
        <w:pStyle w:val="769"/>
        <w:pBdr/>
        <w:spacing/>
        <w:ind w:firstLine="0"/>
        <w:rPr>
          <w:rFonts w:eastAsia="Lucida Sans Unicode" w:cs="Mangal"/>
          <w:b/>
          <w:color w:val="000000" w:themeColor="text1"/>
          <w:szCs w:val="28"/>
          <w:lang w:eastAsia="hi-IN" w:bidi="hi-IN"/>
        </w:rPr>
      </w:pPr>
      <w:r>
        <w:rPr>
          <w:rFonts w:eastAsia="Lucida Sans Unicode" w:cs="Mangal"/>
          <w:b/>
          <w:color w:val="000000" w:themeColor="text1"/>
          <w:szCs w:val="28"/>
          <w:lang w:eastAsia="hi-IN" w:bidi="hi-IN"/>
        </w:rPr>
        <w:t xml:space="preserve">МЕНСЬКА МІСЬКА РАДА</w:t>
      </w:r>
      <w:r>
        <w:rPr>
          <w:rFonts w:eastAsia="Lucida Sans Unicode" w:cs="Mangal"/>
          <w:b/>
          <w:color w:val="000000" w:themeColor="text1"/>
          <w:szCs w:val="28"/>
          <w:lang w:eastAsia="hi-IN" w:bidi="hi-IN"/>
        </w:rPr>
      </w:r>
      <w:r>
        <w:rPr>
          <w:rFonts w:eastAsia="Lucida Sans Unicode" w:cs="Mangal"/>
          <w:b/>
          <w:color w:val="000000" w:themeColor="text1"/>
          <w:szCs w:val="28"/>
          <w:lang w:eastAsia="hi-IN" w:bidi="hi-IN"/>
        </w:rPr>
      </w:r>
    </w:p>
    <w:p>
      <w:pPr>
        <w:pStyle w:val="769"/>
        <w:pBdr/>
        <w:spacing/>
        <w:ind w:firstLine="0"/>
        <w:rPr>
          <w:rFonts w:eastAsia="Lucida Sans Unicode" w:cs="Mangal"/>
          <w:sz w:val="16"/>
          <w:szCs w:val="16"/>
        </w:rPr>
      </w:pPr>
      <w:r>
        <w:rPr>
          <w:rFonts w:eastAsia="Lucida Sans Unicode" w:cs="Mangal"/>
          <w:sz w:val="16"/>
          <w:szCs w:val="16"/>
        </w:rPr>
      </w:r>
      <w:r>
        <w:rPr>
          <w:rFonts w:eastAsia="Lucida Sans Unicode" w:cs="Mangal"/>
          <w:sz w:val="16"/>
          <w:szCs w:val="16"/>
        </w:rPr>
      </w:r>
      <w:r>
        <w:rPr>
          <w:rFonts w:eastAsia="Lucida Sans Unicode" w:cs="Mangal"/>
          <w:sz w:val="16"/>
          <w:szCs w:val="16"/>
        </w:rPr>
      </w:r>
    </w:p>
    <w:p>
      <w:pPr>
        <w:pStyle w:val="769"/>
        <w:pBdr/>
        <w:spacing/>
        <w:ind w:firstLine="0"/>
        <w:rPr>
          <w:rFonts w:eastAsia="Lucida Sans Unicode" w:cs="Mangal"/>
        </w:rPr>
      </w:pPr>
      <w:r>
        <w:rPr>
          <w:rFonts w:eastAsia="Lucida Sans Unicode" w:cs="Mangal"/>
          <w:b/>
          <w:color w:val="000000" w:themeColor="text1"/>
          <w:szCs w:val="28"/>
          <w:lang w:eastAsia="hi-IN" w:bidi="hi-IN"/>
        </w:rPr>
        <w:t xml:space="preserve">ВИКОНАВЧИЙ КОМІТЕТ</w:t>
      </w:r>
      <w:r>
        <w:rPr>
          <w:rFonts w:eastAsia="Lucida Sans Unicode" w:cs="Mangal"/>
        </w:rPr>
      </w:r>
      <w:r>
        <w:rPr>
          <w:rFonts w:eastAsia="Lucida Sans Unicode" w:cs="Mangal"/>
        </w:rPr>
      </w:r>
    </w:p>
    <w:p>
      <w:pPr>
        <w:pStyle w:val="769"/>
        <w:pBdr/>
        <w:spacing/>
        <w:ind w:firstLine="0"/>
        <w:rPr>
          <w:rFonts w:eastAsia="Lucida Sans Unicode" w:cs="Mangal"/>
        </w:rPr>
      </w:pPr>
      <w:r>
        <w:rPr>
          <w:rFonts w:eastAsia="Lucida Sans Unicode" w:cs="Mangal"/>
          <w:b/>
          <w:color w:val="000000" w:themeColor="text1"/>
          <w:szCs w:val="28"/>
          <w:lang w:eastAsia="hi-IN" w:bidi="hi-IN"/>
        </w:rPr>
        <w:t xml:space="preserve"> РІШЕННЯ</w:t>
      </w:r>
      <w:r>
        <w:rPr>
          <w:rFonts w:eastAsia="Lucida Sans Unicode" w:cs="Mangal"/>
        </w:rPr>
      </w:r>
      <w:r>
        <w:rPr>
          <w:rFonts w:eastAsia="Lucida Sans Unicode" w:cs="Mangal"/>
        </w:rPr>
      </w:r>
    </w:p>
    <w:p>
      <w:pPr>
        <w:widowControl w:val="false"/>
        <w:pBdr/>
        <w:spacing/>
        <w:ind/>
        <w:rPr>
          <w:rFonts w:eastAsia="Lucida Sans Unicode" w:cs="Mangal"/>
        </w:rPr>
      </w:pPr>
      <w:r>
        <w:rPr>
          <w:rFonts w:eastAsia="Lucida Sans Unicode" w:cs="Mangal"/>
        </w:rPr>
      </w:r>
      <w:r>
        <w:rPr>
          <w:rFonts w:eastAsia="Lucida Sans Unicode" w:cs="Mangal"/>
        </w:rPr>
      </w:r>
      <w:r>
        <w:rPr>
          <w:rFonts w:eastAsia="Lucida Sans Unicode" w:cs="Mangal"/>
        </w:rPr>
      </w:r>
    </w:p>
    <w:p>
      <w:pPr>
        <w:pStyle w:val="770"/>
        <w:pBdr/>
        <w:spacing w:after="0" w:before="0"/>
        <w:ind/>
        <w:rPr>
          <w:color w:val="000000"/>
        </w:rPr>
      </w:pPr>
      <w:r>
        <w:t xml:space="preserve">28 </w:t>
      </w:r>
      <w:r>
        <w:t xml:space="preserve">травня</w:t>
      </w:r>
      <w:r>
        <w:t xml:space="preserve"> 202</w:t>
      </w:r>
      <w:r>
        <w:t xml:space="preserve">6</w:t>
      </w:r>
      <w:r>
        <w:t xml:space="preserve">  року</w:t>
      </w:r>
      <w:r>
        <w:tab/>
        <w:t xml:space="preserve">м. Мена</w:t>
      </w:r>
      <w:r>
        <w:tab/>
        <w:t xml:space="preserve">№ 96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Bdr/>
        <w:spacing/>
        <w:ind w:right="5386" w:firstLine="0"/>
        <w:rPr>
          <w:b/>
          <w:bCs/>
          <w:szCs w:val="28"/>
        </w:rPr>
      </w:pPr>
      <w:r>
        <w:rPr>
          <w:b/>
        </w:rPr>
        <w:t xml:space="preserve">Про </w:t>
      </w:r>
      <w:r>
        <w:rPr>
          <w:b/>
        </w:rPr>
        <w:t xml:space="preserve">внесення подання щодо опіки над недієздатною особою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Bdr/>
        <w:spacing/>
        <w:ind/>
        <w:rPr/>
      </w:pPr>
      <w:r/>
      <w:r/>
    </w:p>
    <w:p>
      <w:pPr>
        <w:pBdr/>
        <w:spacing/>
        <w:ind w:firstLine="708"/>
        <w:rPr/>
      </w:pPr>
      <w:r>
        <w:t xml:space="preserve">Керуючись ст.ст</w:t>
      </w:r>
      <w:r>
        <w:t xml:space="preserve">. 55, 56, 60 Цивільного кодексу України, ст. 34 Закону України «Про місцеве самоврядування в Україні», </w:t>
      </w:r>
      <w:r>
        <w:t xml:space="preserve">беручи до уваги </w:t>
      </w:r>
      <w:r>
        <w:t xml:space="preserve">рішення виконавчого комітету Менської міської ради від 24 лютого 2026 року № 33, </w:t>
      </w:r>
      <w:r>
        <w:t xml:space="preserve">враховуючи </w:t>
      </w:r>
      <w:r>
        <w:t xml:space="preserve">провадження по справі № 2-0/738/23/2026</w:t>
      </w:r>
      <w:r>
        <w:t xml:space="preserve">, вико</w:t>
      </w:r>
      <w:r>
        <w:t xml:space="preserve">навчий комітет Менської міської ради</w:t>
      </w:r>
      <w:r/>
    </w:p>
    <w:p>
      <w:pPr>
        <w:pBdr/>
        <w:spacing/>
        <w:ind w:firstLine="0"/>
        <w:rPr>
          <w:sz w:val="24"/>
        </w:rPr>
      </w:pPr>
      <w:r>
        <w:rPr>
          <w:sz w:val="24"/>
        </w:rPr>
        <w:t xml:space="preserve">ВИРІШИВ:</w:t>
      </w:r>
      <w:r>
        <w:rPr>
          <w:sz w:val="24"/>
        </w:rPr>
      </w:r>
      <w:r>
        <w:rPr>
          <w:sz w:val="24"/>
        </w:rPr>
      </w:r>
    </w:p>
    <w:p>
      <w:pPr>
        <w:pBdr/>
        <w:spacing/>
        <w:ind/>
        <w:rPr/>
      </w:pPr>
      <w:r>
        <w:rPr>
          <w:szCs w:val="28"/>
        </w:rPr>
        <w:t xml:space="preserve">1</w:t>
      </w:r>
      <w:r>
        <w:rPr>
          <w:sz w:val="24"/>
        </w:rPr>
        <w:t xml:space="preserve">. </w:t>
      </w:r>
      <w:r>
        <w:t xml:space="preserve">Внести </w:t>
      </w:r>
      <w:r>
        <w:t xml:space="preserve">до Менського районного суду подання щодо призначення опікуном над недієздатною особою</w:t>
      </w:r>
      <w:r>
        <w:t xml:space="preserve"> ..........</w:t>
      </w:r>
      <w:r>
        <w:t xml:space="preserve">, ....... року народження Червоненський психоневрологічний інтернат.</w:t>
      </w:r>
      <w:r/>
    </w:p>
    <w:p>
      <w:pPr>
        <w:pBdr/>
        <w:tabs>
          <w:tab w:val="left" w:leader="none" w:pos="567"/>
        </w:tabs>
        <w:spacing/>
        <w:ind/>
        <w:rPr/>
      </w:pPr>
      <w:r>
        <w:tab/>
        <w:t xml:space="preserve">2.</w:t>
      </w:r>
      <w:r>
        <w:t xml:space="preserve"> </w:t>
      </w:r>
      <w:r>
        <w:t xml:space="preserve">Внести</w:t>
      </w:r>
      <w:r>
        <w:t xml:space="preserve"> відповідне подання до Менського районного суду Чернігівської області.</w:t>
      </w:r>
      <w:r/>
    </w:p>
    <w:p>
      <w:pPr>
        <w:pBdr/>
        <w:tabs>
          <w:tab w:val="left" w:leader="none" w:pos="567"/>
        </w:tabs>
        <w:spacing/>
        <w:ind w:firstLine="0"/>
        <w:rPr/>
      </w:pPr>
      <w:r>
        <w:tab/>
        <w:t xml:space="preserve">3.</w:t>
      </w:r>
      <w:r>
        <w:t xml:space="preserve"> </w:t>
      </w:r>
      <w:r>
        <w:t xml:space="preserve">Рішення набирає чинності стосовно</w:t>
      </w:r>
      <w:r>
        <w:rPr>
          <w:rFonts w:eastAsia="Lucida Sans Unicode"/>
          <w:szCs w:val="28"/>
          <w:lang w:eastAsia="hi-IN" w:bidi="hi-IN"/>
        </w:rPr>
        <w:t xml:space="preserve"> ...... з моменту доведення до його відома.</w:t>
      </w:r>
      <w:r/>
    </w:p>
    <w:p>
      <w:pPr>
        <w:pBdr/>
        <w:tabs>
          <w:tab w:val="left" w:leader="none" w:pos="567"/>
        </w:tabs>
        <w:spacing w:line="253" w:lineRule="atLeast"/>
        <w:ind w:firstLine="0"/>
        <w:rPr/>
      </w:pPr>
      <w:r>
        <w:tab/>
        <w:t xml:space="preserve">4.</w:t>
      </w:r>
      <w:r>
        <w:t xml:space="preserve"> </w:t>
      </w:r>
      <w:r>
        <w:t xml:space="preserve">Дане рішення може бути оскаржено в адміністративному порядку протягом 30 днів з дня його доведення до відома особи, вказаної в п.3 рішення, шляхом подання скарги до Менської міської ради за адресою</w:t>
      </w:r>
      <w:r>
        <w:rPr>
          <w:rFonts w:ascii="Calibri" w:hAnsi="Calibri" w:eastAsia="Calibri" w:cs="Calibri"/>
          <w:sz w:val="22"/>
        </w:rPr>
        <w:t xml:space="preserve">: </w:t>
      </w:r>
      <w:r>
        <w:t xml:space="preserve">Чернігівська область, Корюківський район, місто Мена, вули</w:t>
      </w:r>
      <w:r>
        <w:t xml:space="preserve">ця Героїв АТО,  6.</w:t>
      </w:r>
      <w:r/>
    </w:p>
    <w:p>
      <w:pPr>
        <w:pBdr/>
        <w:spacing w:line="253" w:lineRule="atLeast"/>
        <w:ind w:firstLine="0"/>
        <w:rPr/>
      </w:pPr>
      <w:r>
        <w:t xml:space="preserve">      Дане рішення може бути оскаржено в судовому порядку до Чернігівського окружного адміністративного суду, який знаходиться за адресою: 14005, Чернігівська область, місто Чернігів, вулиця Київська, 23, протягом шести місяців з дня дов</w:t>
      </w:r>
      <w:r>
        <w:t xml:space="preserve">едення до відома особи, вказаної  в п.3 рішення.</w:t>
      </w:r>
      <w:r/>
    </w:p>
    <w:p>
      <w:pPr>
        <w:pBdr/>
        <w:tabs>
          <w:tab w:val="left" w:leader="none" w:pos="567"/>
        </w:tabs>
        <w:spacing w:line="253" w:lineRule="atLeast"/>
        <w:ind w:firstLine="0"/>
        <w:rPr/>
      </w:pPr>
      <w:r>
        <w:t xml:space="preserve">        </w:t>
      </w:r>
      <w:r>
        <w:tab/>
        <w:t xml:space="preserve">5. Контроль за виконанням даного рішення покласти на заступника міського голови з питань діяльності виконавчих органів ради В.В. Прищепу.</w:t>
      </w:r>
      <w:r/>
    </w:p>
    <w:p>
      <w:pPr>
        <w:pBdr/>
        <w:tabs>
          <w:tab w:val="left" w:leader="none" w:pos="6236"/>
        </w:tabs>
        <w:spacing w:line="253" w:lineRule="atLeast"/>
        <w:ind w:firstLine="0"/>
        <w:rPr>
          <w:szCs w:val="28"/>
        </w:rPr>
      </w:pPr>
      <w:r>
        <w:t xml:space="preserve"> </w:t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left" w:leader="none" w:pos="6236"/>
        </w:tabs>
        <w:spacing w:line="253" w:lineRule="atLeast"/>
        <w:ind w:firstLine="0"/>
        <w:rPr/>
      </w:pPr>
      <w:r/>
      <w:r/>
    </w:p>
    <w:p>
      <w:pPr>
        <w:pBdr/>
        <w:spacing/>
        <w:ind w:firstLine="0"/>
        <w:rPr/>
      </w:pPr>
      <w:r>
        <w:t xml:space="preserve">Секретар </w:t>
      </w:r>
      <w:r>
        <w:t xml:space="preserve">ради                                                                     Юрій СТАЛЬНИЧЕНКО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352535084"/>
      <w:docPartObj>
        <w:docPartGallery w:val="Page Numbers (Top of Page)"/>
        <w:docPartUnique w:val="true"/>
      </w:docPartObj>
      <w:rPr/>
    </w:sdtPr>
    <w:sdtContent>
      <w:p>
        <w:pPr>
          <w:pStyle w:val="843"/>
          <w:pBdr/>
          <w:spacing/>
          <w:ind/>
          <w:jc w:val="right"/>
          <w:rPr/>
        </w:pPr>
        <w:r>
          <w:t xml:space="preserve">Додаток до проєкту рішення</w:t>
        </w:r>
        <w:r/>
      </w:p>
    </w:sdtContent>
  </w:sdt>
  <w:p>
    <w:pPr>
      <w:pStyle w:val="843"/>
      <w:pBdr/>
      <w:spacing/>
      <w:ind/>
      <w:jc w:val="center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83CBF"/>
    <w:lvl w:ilvl="0">
      <w:isLgl w:val="false"/>
      <w:lvlJc w:val="left"/>
      <w:lvlText w:val="%1."/>
      <w:numFmt w:val="decimal"/>
      <w:pPr>
        <w:pBdr/>
        <w:spacing/>
        <w:ind w:hanging="444" w:left="100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4"/>
      </w:pPr>
      <w:rPr/>
      <w:start w:val="1"/>
      <w:suff w:val="tab"/>
    </w:lvl>
  </w:abstractNum>
  <w:abstractNum w:abstractNumId="1">
    <w:nsid w:val="4F192BF8"/>
    <w:lvl w:ilvl="0">
      <w:isLgl w:val="false"/>
      <w:lvlJc w:val="left"/>
      <w:lvlText w:val="%1."/>
      <w:numFmt w:val="decimal"/>
      <w:pPr>
        <w:pBdr/>
        <w:spacing/>
        <w:ind w:hanging="359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69"/>
      </w:pPr>
      <w:rPr/>
      <w:start w:val="1"/>
      <w:suff w:val="tab"/>
    </w:lvl>
  </w:abstractNum>
  <w:abstractNum w:abstractNumId="2">
    <w:nsid w:val="75F63AF1"/>
    <w:lvl w:ilvl="0">
      <w:isLgl w:val="false"/>
      <w:lvlJc w:val="left"/>
      <w:lvlText w:val="%1."/>
      <w:numFmt w:val="decimal"/>
      <w:pPr>
        <w:pBdr/>
        <w:spacing/>
        <w:ind w:hanging="359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69"/>
      </w:pPr>
      <w:rPr/>
      <w:start w:val="1"/>
      <w:suff w:val="tab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48">
    <w:name w:val="Plain Table 1"/>
    <w:basedOn w:val="77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Plain Table 2"/>
    <w:basedOn w:val="77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Plain Table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1 Light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"/>
    <w:basedOn w:val="7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5 Dark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6 Colorful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7 Colorful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67">
    <w:name w:val="Placeholder Text"/>
    <w:basedOn w:val="778"/>
    <w:uiPriority w:val="99"/>
    <w:semiHidden/>
    <w:pPr>
      <w:pBdr/>
      <w:spacing/>
      <w:ind/>
    </w:pPr>
    <w:rPr>
      <w:color w:val="666666"/>
    </w:rPr>
  </w:style>
  <w:style w:type="paragraph" w:styleId="768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769">
    <w:name w:val="Heading 1"/>
    <w:basedOn w:val="768"/>
    <w:next w:val="768"/>
    <w:link w:val="824"/>
    <w:uiPriority w:val="9"/>
    <w:qFormat/>
    <w:pPr>
      <w:widowControl w:val="false"/>
      <w:pBdr/>
      <w:spacing/>
      <w:ind/>
      <w:jc w:val="center"/>
      <w:outlineLvl w:val="0"/>
    </w:pPr>
  </w:style>
  <w:style w:type="paragraph" w:styleId="770">
    <w:name w:val="Heading 2"/>
    <w:basedOn w:val="768"/>
    <w:next w:val="768"/>
    <w:link w:val="825"/>
    <w:uiPriority w:val="9"/>
    <w:unhideWhenUsed/>
    <w:qFormat/>
    <w:pPr>
      <w:pBdr/>
      <w:tabs>
        <w:tab w:val="left" w:leader="none" w:pos="4394"/>
        <w:tab w:val="left" w:leader="none" w:pos="7370"/>
      </w:tabs>
      <w:spacing w:after="170" w:before="170"/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771">
    <w:name w:val="Heading 3"/>
    <w:basedOn w:val="768"/>
    <w:next w:val="768"/>
    <w:link w:val="826"/>
    <w:uiPriority w:val="9"/>
    <w:unhideWhenUsed/>
    <w:qFormat/>
    <w:pPr>
      <w:pBdr/>
      <w:tabs>
        <w:tab w:val="left" w:leader="none" w:pos="6803"/>
      </w:tabs>
      <w:spacing/>
      <w:ind w:firstLine="0"/>
      <w:outlineLvl w:val="2"/>
    </w:pPr>
  </w:style>
  <w:style w:type="paragraph" w:styleId="772">
    <w:name w:val="Heading 4"/>
    <w:basedOn w:val="768"/>
    <w:next w:val="768"/>
    <w:link w:val="827"/>
    <w:uiPriority w:val="9"/>
    <w:unhideWhenUsed/>
    <w:qFormat/>
    <w:pPr>
      <w:pBdr/>
      <w:spacing/>
      <w:ind w:firstLine="0"/>
      <w:outlineLvl w:val="3"/>
    </w:pPr>
  </w:style>
  <w:style w:type="paragraph" w:styleId="773">
    <w:name w:val="Heading 5"/>
    <w:basedOn w:val="768"/>
    <w:next w:val="768"/>
    <w:link w:val="82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4">
    <w:name w:val="Heading 6"/>
    <w:basedOn w:val="768"/>
    <w:next w:val="768"/>
    <w:link w:val="82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75">
    <w:name w:val="Heading 7"/>
    <w:basedOn w:val="768"/>
    <w:next w:val="768"/>
    <w:link w:val="83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76">
    <w:name w:val="Heading 8"/>
    <w:basedOn w:val="768"/>
    <w:next w:val="768"/>
    <w:link w:val="83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77">
    <w:name w:val="Heading 9"/>
    <w:basedOn w:val="768"/>
    <w:next w:val="768"/>
    <w:link w:val="83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8" w:default="1">
    <w:name w:val="Default Paragraph Font"/>
    <w:uiPriority w:val="1"/>
    <w:semiHidden/>
    <w:unhideWhenUsed/>
    <w:pPr>
      <w:pBdr/>
      <w:spacing/>
      <w:ind/>
    </w:pPr>
  </w:style>
  <w:style w:type="table" w:styleId="77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0" w:default="1">
    <w:name w:val="No List"/>
    <w:uiPriority w:val="99"/>
    <w:semiHidden/>
    <w:unhideWhenUsed/>
    <w:pPr>
      <w:pBdr/>
      <w:spacing/>
      <w:ind/>
    </w:pPr>
  </w:style>
  <w:style w:type="table" w:styleId="781" w:customStyle="1">
    <w:name w:val="Звичайна таблиця 11"/>
    <w:basedOn w:val="77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Звичайна таблиця 21"/>
    <w:basedOn w:val="77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Звичайна таблиця 3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Звичайна таблиця 4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Звичайна таблиця 5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Таблиця-сітка 1 (світла)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Таблиця-сітка 2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Таблиця-сітка 3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Таблиця-сітка 41"/>
    <w:basedOn w:val="7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Таблиця-сітка 5 (темна)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Таблиця-сітка 6 (кольорова)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Таблиця-сітка 7 (кольорова)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Таблиця-список 1 (світлий)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Таблиця-список 2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Таблиця-список 3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Таблиця-список 4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Таблиця-список 5 (темний)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Таблиця-список 6 (кольоровий)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Таблиця-список 7 (кольоровий)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0" w:customStyle="1">
    <w:name w:val="Heading 1 Char"/>
    <w:basedOn w:val="77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01" w:customStyle="1">
    <w:name w:val="Heading 2 Char"/>
    <w:basedOn w:val="77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02" w:customStyle="1">
    <w:name w:val="Heading 3 Char"/>
    <w:basedOn w:val="77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03" w:customStyle="1">
    <w:name w:val="Heading 4 Char"/>
    <w:basedOn w:val="778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04" w:customStyle="1">
    <w:name w:val="Heading 5 Char"/>
    <w:basedOn w:val="77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05" w:customStyle="1">
    <w:name w:val="Heading 6 Char"/>
    <w:basedOn w:val="77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06" w:customStyle="1">
    <w:name w:val="Heading 7 Char"/>
    <w:basedOn w:val="77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07" w:customStyle="1">
    <w:name w:val="Heading 8 Char"/>
    <w:basedOn w:val="77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customStyle="1">
    <w:name w:val="Heading 9 Char"/>
    <w:basedOn w:val="77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09" w:customStyle="1">
    <w:name w:val="Title Char"/>
    <w:basedOn w:val="77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10" w:customStyle="1">
    <w:name w:val="Subtitle Char"/>
    <w:basedOn w:val="77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1" w:customStyle="1">
    <w:name w:val="Quote Char"/>
    <w:basedOn w:val="77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12" w:customStyle="1">
    <w:name w:val="Intense Quote Char"/>
    <w:basedOn w:val="778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13" w:customStyle="1">
    <w:name w:val="Header Char"/>
    <w:basedOn w:val="778"/>
    <w:uiPriority w:val="99"/>
    <w:pPr>
      <w:pBdr/>
      <w:spacing/>
      <w:ind/>
    </w:pPr>
  </w:style>
  <w:style w:type="character" w:styleId="814" w:customStyle="1">
    <w:name w:val="Footnote Text Char"/>
    <w:basedOn w:val="778"/>
    <w:uiPriority w:val="99"/>
    <w:semiHidden/>
    <w:pPr>
      <w:pBdr/>
      <w:spacing/>
      <w:ind/>
    </w:pPr>
    <w:rPr>
      <w:sz w:val="20"/>
      <w:szCs w:val="20"/>
    </w:rPr>
  </w:style>
  <w:style w:type="character" w:styleId="815" w:customStyle="1">
    <w:name w:val="Endnote Text Char"/>
    <w:basedOn w:val="778"/>
    <w:uiPriority w:val="99"/>
    <w:semiHidden/>
    <w:pPr>
      <w:pBdr/>
      <w:spacing/>
      <w:ind/>
    </w:pPr>
    <w:rPr>
      <w:sz w:val="20"/>
      <w:szCs w:val="20"/>
    </w:rPr>
  </w:style>
  <w:style w:type="character" w:styleId="816">
    <w:name w:val="Intense Emphasis"/>
    <w:basedOn w:val="778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817">
    <w:name w:val="Intense Reference"/>
    <w:basedOn w:val="778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818">
    <w:name w:val="Subtle Emphasis"/>
    <w:basedOn w:val="77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19">
    <w:name w:val="Emphasis"/>
    <w:basedOn w:val="778"/>
    <w:uiPriority w:val="20"/>
    <w:qFormat/>
    <w:pPr>
      <w:pBdr/>
      <w:spacing/>
      <w:ind/>
    </w:pPr>
    <w:rPr>
      <w:i/>
      <w:iCs/>
    </w:rPr>
  </w:style>
  <w:style w:type="character" w:styleId="820">
    <w:name w:val="Strong"/>
    <w:basedOn w:val="778"/>
    <w:uiPriority w:val="22"/>
    <w:qFormat/>
    <w:pPr>
      <w:pBdr/>
      <w:spacing/>
      <w:ind/>
    </w:pPr>
    <w:rPr>
      <w:b/>
      <w:bCs/>
    </w:rPr>
  </w:style>
  <w:style w:type="character" w:styleId="821">
    <w:name w:val="Subtle Reference"/>
    <w:basedOn w:val="77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2">
    <w:name w:val="Book Title"/>
    <w:basedOn w:val="77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23">
    <w:name w:val="FollowedHyperlink"/>
    <w:basedOn w:val="778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824" w:customStyle="1">
    <w:name w:val="Заголовок 1 Знак"/>
    <w:link w:val="769"/>
    <w:uiPriority w:val="9"/>
    <w:pPr>
      <w:pBdr/>
      <w:spacing/>
      <w:ind/>
    </w:pPr>
  </w:style>
  <w:style w:type="character" w:styleId="825" w:customStyle="1">
    <w:name w:val="Заголовок 2 Знак"/>
    <w:link w:val="770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826" w:customStyle="1">
    <w:name w:val="Заголовок 3 Знак"/>
    <w:link w:val="771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827" w:customStyle="1">
    <w:name w:val="Заголовок 4 Знак"/>
    <w:link w:val="772"/>
    <w:uiPriority w:val="9"/>
    <w:pPr>
      <w:pBdr/>
      <w:spacing/>
      <w:ind/>
    </w:pPr>
    <w:rPr>
      <w:rFonts w:ascii="Times New Roman" w:hAnsi="Times New Roman" w:eastAsia="Times New Roman" w:cs="Times New Roman"/>
      <w:color w:val="000000"/>
      <w:sz w:val="28"/>
    </w:rPr>
  </w:style>
  <w:style w:type="character" w:styleId="828" w:customStyle="1">
    <w:name w:val="Заголовок 5 Знак"/>
    <w:basedOn w:val="778"/>
    <w:link w:val="77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29" w:customStyle="1">
    <w:name w:val="Заголовок 6 Знак"/>
    <w:basedOn w:val="778"/>
    <w:link w:val="77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30" w:customStyle="1">
    <w:name w:val="Заголовок 7 Знак"/>
    <w:basedOn w:val="778"/>
    <w:link w:val="77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31" w:customStyle="1">
    <w:name w:val="Заголовок 8 Знак"/>
    <w:basedOn w:val="778"/>
    <w:link w:val="77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32" w:customStyle="1">
    <w:name w:val="Заголовок 9 Знак"/>
    <w:basedOn w:val="778"/>
    <w:link w:val="77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33">
    <w:name w:val="List Paragraph"/>
    <w:basedOn w:val="768"/>
    <w:uiPriority w:val="34"/>
    <w:qFormat/>
    <w:pPr>
      <w:pBdr/>
      <w:spacing/>
      <w:ind w:left="720"/>
      <w:contextualSpacing w:val="true"/>
    </w:pPr>
  </w:style>
  <w:style w:type="paragraph" w:styleId="834">
    <w:name w:val="No Spacing"/>
    <w:basedOn w:val="768"/>
    <w:uiPriority w:val="1"/>
    <w:qFormat/>
    <w:pPr>
      <w:pBdr/>
      <w:spacing w:after="227" w:before="113"/>
      <w:ind w:right="5528" w:firstLine="0"/>
    </w:pPr>
    <w:rPr>
      <w:b/>
    </w:rPr>
  </w:style>
  <w:style w:type="paragraph" w:styleId="835">
    <w:name w:val="Title"/>
    <w:basedOn w:val="768"/>
    <w:next w:val="768"/>
    <w:link w:val="83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36" w:customStyle="1">
    <w:name w:val="Название Знак"/>
    <w:basedOn w:val="778"/>
    <w:link w:val="835"/>
    <w:uiPriority w:val="10"/>
    <w:pPr>
      <w:pBdr/>
      <w:spacing/>
      <w:ind/>
    </w:pPr>
    <w:rPr>
      <w:sz w:val="48"/>
      <w:szCs w:val="48"/>
    </w:rPr>
  </w:style>
  <w:style w:type="paragraph" w:styleId="837">
    <w:name w:val="Subtitle"/>
    <w:basedOn w:val="768"/>
    <w:next w:val="768"/>
    <w:link w:val="83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38" w:customStyle="1">
    <w:name w:val="Подзаголовок Знак"/>
    <w:basedOn w:val="778"/>
    <w:link w:val="837"/>
    <w:uiPriority w:val="11"/>
    <w:pPr>
      <w:pBdr/>
      <w:spacing/>
      <w:ind/>
    </w:pPr>
    <w:rPr>
      <w:sz w:val="24"/>
      <w:szCs w:val="24"/>
    </w:rPr>
  </w:style>
  <w:style w:type="paragraph" w:styleId="839">
    <w:name w:val="Quote"/>
    <w:basedOn w:val="768"/>
    <w:next w:val="768"/>
    <w:link w:val="840"/>
    <w:uiPriority w:val="29"/>
    <w:qFormat/>
    <w:pPr>
      <w:pBdr/>
      <w:spacing/>
      <w:ind w:right="720" w:left="720"/>
    </w:pPr>
    <w:rPr>
      <w:i/>
    </w:rPr>
  </w:style>
  <w:style w:type="character" w:styleId="840" w:customStyle="1">
    <w:name w:val="Цитата 2 Знак"/>
    <w:link w:val="839"/>
    <w:uiPriority w:val="29"/>
    <w:pPr>
      <w:pBdr/>
      <w:spacing/>
      <w:ind/>
    </w:pPr>
    <w:rPr>
      <w:i/>
    </w:rPr>
  </w:style>
  <w:style w:type="paragraph" w:styleId="841">
    <w:name w:val="Intense Quote"/>
    <w:basedOn w:val="768"/>
    <w:next w:val="768"/>
    <w:link w:val="84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42" w:customStyle="1">
    <w:name w:val="Выделенная цитата Знак"/>
    <w:link w:val="841"/>
    <w:uiPriority w:val="30"/>
    <w:pPr>
      <w:pBdr/>
      <w:spacing/>
      <w:ind/>
    </w:pPr>
    <w:rPr>
      <w:i/>
    </w:rPr>
  </w:style>
  <w:style w:type="paragraph" w:styleId="843">
    <w:name w:val="Header"/>
    <w:basedOn w:val="768"/>
    <w:link w:val="84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44" w:customStyle="1">
    <w:name w:val="Верхний колонтитул Знак"/>
    <w:basedOn w:val="778"/>
    <w:link w:val="843"/>
    <w:uiPriority w:val="99"/>
    <w:pPr>
      <w:pBdr/>
      <w:spacing/>
      <w:ind/>
    </w:pPr>
  </w:style>
  <w:style w:type="paragraph" w:styleId="845">
    <w:name w:val="Footer"/>
    <w:basedOn w:val="768"/>
    <w:link w:val="84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46" w:customStyle="1">
    <w:name w:val="Footer Char"/>
    <w:basedOn w:val="778"/>
    <w:uiPriority w:val="99"/>
    <w:pPr>
      <w:pBdr/>
      <w:spacing/>
      <w:ind/>
    </w:pPr>
  </w:style>
  <w:style w:type="paragraph" w:styleId="847">
    <w:name w:val="Caption"/>
    <w:basedOn w:val="768"/>
    <w:next w:val="7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48" w:customStyle="1">
    <w:name w:val="Нижний колонтитул Знак"/>
    <w:link w:val="845"/>
    <w:uiPriority w:val="99"/>
    <w:pPr>
      <w:pBdr/>
      <w:spacing/>
      <w:ind/>
    </w:pPr>
  </w:style>
  <w:style w:type="table" w:styleId="849">
    <w:name w:val="Table Grid"/>
    <w:basedOn w:val="77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Table Grid Light"/>
    <w:basedOn w:val="77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Звичайна таблиця 11"/>
    <w:basedOn w:val="77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Звичайна таблиця 21"/>
    <w:basedOn w:val="77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Звичайна таблиця 3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Звичайна таблиця 4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Звичайна таблиця 5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Таблиця-сітка 1 (світла)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1 Light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1 Light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1 Light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1 Light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1 Light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1 Light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Таблиця-сітка 2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2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2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2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2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2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2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Таблиця-сітка 3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3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3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3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3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3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3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Таблиця-сітка 41"/>
    <w:basedOn w:val="7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4 - Accent 1"/>
    <w:basedOn w:val="7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4 - Accent 2"/>
    <w:basedOn w:val="7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4 - Accent 3"/>
    <w:basedOn w:val="7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4 - Accent 4"/>
    <w:basedOn w:val="7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4 - Accent 5"/>
    <w:basedOn w:val="7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4 - Accent 6"/>
    <w:basedOn w:val="7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Таблиця-сітка 5 (темна)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5 Dark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5 Dark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5 Dark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5 Dark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5 Dark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5 Dark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Таблиця-сітка 6 (кольорова)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6 Colorful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6 Colorful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6 Colorful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6 Colorful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6 Colorful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6 Colorful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Таблиця-сітка 7 (кольорова)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7 Colorful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7 Colorful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7 Colorful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7 Colorful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7 Colorful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7 Colorful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Таблиця-список 1 (світлий)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1 Light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1 Light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1 Light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1 Light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1 Light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1 Light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Таблиця-список 2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2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2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2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2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2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2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Таблиця-список 3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3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3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3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3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3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3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Таблиця-список 4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4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4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4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4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4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4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Таблиця-список 5 (темний)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5 Dark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5 Dark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5 Dark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5 Dark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5 Dark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5 Dark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Таблиця-список 6 (кольоровий)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6 Colorful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6 Colorful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6 Colorful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6 Colorful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6 Colorful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6 Colorful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Таблиця-список 7 (кольоровий)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7 Colorful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7 Colorful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7 Colorful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7 Colorful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7 Colorful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7 Colorful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ned - Accent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ned - Accent 1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ned - Accent 2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ned - Accent 3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ned - Accent 4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ned - Accent 5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ned - Accent 6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&amp; Lined - Accent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&amp; Lined - Accent 1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 &amp; Lined - Accent 2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 &amp; Lined - Accent 3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Bordered &amp; Lined - Accent 4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 &amp; Lined - Accent 5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Bordered &amp; Lined - Accent 6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Bordered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Bordered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Bordered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Bordered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Bordered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Bordered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Bordered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76">
    <w:name w:val="footnote text"/>
    <w:basedOn w:val="768"/>
    <w:link w:val="977"/>
    <w:uiPriority w:val="99"/>
    <w:semiHidden/>
    <w:unhideWhenUsed/>
    <w:pPr>
      <w:pBdr/>
      <w:spacing w:after="40"/>
      <w:ind/>
    </w:pPr>
    <w:rPr>
      <w:sz w:val="18"/>
    </w:rPr>
  </w:style>
  <w:style w:type="character" w:styleId="977" w:customStyle="1">
    <w:name w:val="Текст сноски Знак"/>
    <w:link w:val="976"/>
    <w:uiPriority w:val="99"/>
    <w:pPr>
      <w:pBdr/>
      <w:spacing/>
      <w:ind/>
    </w:pPr>
    <w:rPr>
      <w:sz w:val="18"/>
    </w:rPr>
  </w:style>
  <w:style w:type="character" w:styleId="978">
    <w:name w:val="footnote reference"/>
    <w:basedOn w:val="778"/>
    <w:uiPriority w:val="99"/>
    <w:unhideWhenUsed/>
    <w:pPr>
      <w:pBdr/>
      <w:spacing/>
      <w:ind/>
    </w:pPr>
    <w:rPr>
      <w:vertAlign w:val="superscript"/>
    </w:rPr>
  </w:style>
  <w:style w:type="paragraph" w:styleId="979">
    <w:name w:val="endnote text"/>
    <w:basedOn w:val="768"/>
    <w:link w:val="980"/>
    <w:uiPriority w:val="99"/>
    <w:semiHidden/>
    <w:unhideWhenUsed/>
    <w:pPr>
      <w:pBdr/>
      <w:spacing/>
      <w:ind/>
    </w:pPr>
    <w:rPr>
      <w:sz w:val="20"/>
    </w:rPr>
  </w:style>
  <w:style w:type="character" w:styleId="980" w:customStyle="1">
    <w:name w:val="Текст концевой сноски Знак"/>
    <w:link w:val="979"/>
    <w:uiPriority w:val="99"/>
    <w:pPr>
      <w:pBdr/>
      <w:spacing/>
      <w:ind/>
    </w:pPr>
    <w:rPr>
      <w:sz w:val="20"/>
    </w:rPr>
  </w:style>
  <w:style w:type="character" w:styleId="981">
    <w:name w:val="endnote reference"/>
    <w:basedOn w:val="778"/>
    <w:uiPriority w:val="99"/>
    <w:semiHidden/>
    <w:unhideWhenUsed/>
    <w:pPr>
      <w:pBdr/>
      <w:spacing/>
      <w:ind/>
    </w:pPr>
    <w:rPr>
      <w:vertAlign w:val="superscript"/>
    </w:rPr>
  </w:style>
  <w:style w:type="paragraph" w:styleId="982">
    <w:name w:val="toc 1"/>
    <w:basedOn w:val="768"/>
    <w:next w:val="768"/>
    <w:uiPriority w:val="39"/>
    <w:unhideWhenUsed/>
    <w:pPr>
      <w:pBdr/>
      <w:spacing w:after="57"/>
      <w:ind w:firstLine="0"/>
    </w:pPr>
  </w:style>
  <w:style w:type="paragraph" w:styleId="983">
    <w:name w:val="toc 2"/>
    <w:basedOn w:val="768"/>
    <w:next w:val="768"/>
    <w:uiPriority w:val="39"/>
    <w:unhideWhenUsed/>
    <w:pPr>
      <w:pBdr/>
      <w:spacing w:after="57"/>
      <w:ind w:firstLine="0" w:left="283"/>
    </w:pPr>
  </w:style>
  <w:style w:type="paragraph" w:styleId="984">
    <w:name w:val="toc 3"/>
    <w:basedOn w:val="768"/>
    <w:next w:val="768"/>
    <w:uiPriority w:val="39"/>
    <w:unhideWhenUsed/>
    <w:pPr>
      <w:pBdr/>
      <w:spacing w:after="57"/>
      <w:ind w:firstLine="0" w:left="567"/>
    </w:pPr>
  </w:style>
  <w:style w:type="paragraph" w:styleId="985">
    <w:name w:val="toc 4"/>
    <w:basedOn w:val="768"/>
    <w:next w:val="768"/>
    <w:uiPriority w:val="39"/>
    <w:unhideWhenUsed/>
    <w:pPr>
      <w:pBdr/>
      <w:spacing w:after="57"/>
      <w:ind w:firstLine="0" w:left="850"/>
    </w:pPr>
  </w:style>
  <w:style w:type="paragraph" w:styleId="986">
    <w:name w:val="toc 5"/>
    <w:basedOn w:val="768"/>
    <w:next w:val="768"/>
    <w:uiPriority w:val="39"/>
    <w:unhideWhenUsed/>
    <w:pPr>
      <w:pBdr/>
      <w:spacing w:after="57"/>
      <w:ind w:firstLine="0" w:left="1134"/>
    </w:pPr>
  </w:style>
  <w:style w:type="paragraph" w:styleId="987">
    <w:name w:val="toc 6"/>
    <w:basedOn w:val="768"/>
    <w:next w:val="768"/>
    <w:uiPriority w:val="39"/>
    <w:unhideWhenUsed/>
    <w:pPr>
      <w:pBdr/>
      <w:spacing w:after="57"/>
      <w:ind w:firstLine="0" w:left="1417"/>
    </w:pPr>
  </w:style>
  <w:style w:type="paragraph" w:styleId="988">
    <w:name w:val="toc 7"/>
    <w:basedOn w:val="768"/>
    <w:next w:val="768"/>
    <w:uiPriority w:val="39"/>
    <w:unhideWhenUsed/>
    <w:pPr>
      <w:pBdr/>
      <w:spacing w:after="57"/>
      <w:ind w:firstLine="0" w:left="1701"/>
    </w:pPr>
  </w:style>
  <w:style w:type="paragraph" w:styleId="989">
    <w:name w:val="toc 8"/>
    <w:basedOn w:val="768"/>
    <w:next w:val="768"/>
    <w:uiPriority w:val="39"/>
    <w:unhideWhenUsed/>
    <w:pPr>
      <w:pBdr/>
      <w:spacing w:after="57"/>
      <w:ind w:firstLine="0" w:left="1984"/>
    </w:pPr>
  </w:style>
  <w:style w:type="paragraph" w:styleId="990">
    <w:name w:val="toc 9"/>
    <w:basedOn w:val="768"/>
    <w:next w:val="768"/>
    <w:uiPriority w:val="39"/>
    <w:unhideWhenUsed/>
    <w:pPr>
      <w:pBdr/>
      <w:spacing w:after="57"/>
      <w:ind w:firstLine="0" w:left="2268"/>
    </w:pPr>
  </w:style>
  <w:style w:type="paragraph" w:styleId="991">
    <w:name w:val="TOC Heading"/>
    <w:uiPriority w:val="39"/>
    <w:unhideWhenUsed/>
    <w:pPr>
      <w:pBdr/>
      <w:spacing/>
      <w:ind/>
    </w:pPr>
  </w:style>
  <w:style w:type="paragraph" w:styleId="992">
    <w:name w:val="table of figures"/>
    <w:basedOn w:val="768"/>
    <w:next w:val="768"/>
    <w:uiPriority w:val="99"/>
    <w:unhideWhenUsed/>
    <w:pPr>
      <w:pBdr/>
      <w:spacing/>
      <w:ind/>
    </w:pPr>
  </w:style>
  <w:style w:type="paragraph" w:styleId="993">
    <w:name w:val="Balloon Text"/>
    <w:basedOn w:val="768"/>
    <w:link w:val="994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94" w:customStyle="1">
    <w:name w:val="Текст выноски Знак"/>
    <w:basedOn w:val="778"/>
    <w:link w:val="993"/>
    <w:uiPriority w:val="99"/>
    <w:semiHidden/>
    <w:pPr>
      <w:pBdr/>
      <w:spacing/>
      <w:ind/>
    </w:pPr>
    <w:rPr>
      <w:rFonts w:ascii="Tahoma" w:hAnsi="Tahoma" w:eastAsia="Times New Roman" w:cs="Tahoma"/>
      <w:color w:val="000000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СТАРОДУБ Людмила Олександрівна</cp:lastModifiedBy>
  <cp:revision>4</cp:revision>
  <dcterms:created xsi:type="dcterms:W3CDTF">2026-05-25T08:57:00Z</dcterms:created>
  <dcterms:modified xsi:type="dcterms:W3CDTF">2026-06-05T15:17:45Z</dcterms:modified>
</cp:coreProperties>
</file>