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23"/>
        <w:widowControl w:val="false"/>
        <w:pBdr/>
        <w:spacing/>
        <w:ind/>
        <w:jc w:val="center"/>
        <w:rPr>
          <w:rFonts w:eastAsia="Lucida Sans Unicode"/>
          <w:bCs/>
          <w:color w:val="000000"/>
          <w:sz w:val="28"/>
          <w:szCs w:val="28"/>
        </w:rPr>
      </w:pPr>
      <w:r>
        <w:rPr>
          <w:rFonts w:eastAsia="Lucida Sans Unicode"/>
          <w:bCs/>
          <w:color w:val="000000"/>
          <w:sz w:val="28"/>
          <w:szCs w:val="28"/>
        </w:rPr>
      </w:r>
      <w:r>
        <w:rPr>
          <w:rFonts w:eastAsia="Lucida Sans Unicode"/>
          <w:bCs/>
          <w:color w:val="000000"/>
          <w:sz w:val="28"/>
          <w:szCs w:val="28"/>
        </w:rPr>
      </w:r>
      <w:r>
        <w:rPr>
          <w:rFonts w:eastAsia="Lucida Sans Unicode"/>
          <w:bCs/>
          <w:color w:val="000000"/>
          <w:sz w:val="28"/>
          <w:szCs w:val="28"/>
        </w:rPr>
      </w:r>
    </w:p>
    <w:p>
      <w:pPr>
        <w:pStyle w:val="823"/>
        <w:widowControl w:val="false"/>
        <w:pBdr/>
        <w:spacing/>
        <w:ind/>
        <w:jc w:val="center"/>
        <w:rPr>
          <w:rFonts w:eastAsia="Lucida Sans Unicode"/>
          <w:b/>
          <w:color w:val="000000"/>
          <w:sz w:val="28"/>
          <w:szCs w:val="28"/>
        </w:rPr>
      </w:pPr>
      <w:r>
        <w:rPr>
          <w:rFonts w:eastAsia="Lucida Sans Unicode"/>
          <w:b/>
          <w:color w:val="000000"/>
          <w:sz w:val="28"/>
          <w:szCs w:val="28"/>
          <w:lang w:eastAsia="hi-IN" w:bidi="hi-IN"/>
        </w:rPr>
        <w:t xml:space="preserve">МЕНСЬКА МІСЬКА РАДА</w:t>
      </w:r>
      <w:r>
        <w:rPr>
          <w:rFonts w:eastAsia="Lucida Sans Unicode"/>
          <w:b/>
          <w:color w:val="000000"/>
          <w:sz w:val="28"/>
          <w:szCs w:val="28"/>
        </w:rPr>
      </w:r>
      <w:r>
        <w:rPr>
          <w:rFonts w:eastAsia="Lucida Sans Unicode"/>
          <w:b/>
          <w:color w:val="000000"/>
          <w:sz w:val="28"/>
          <w:szCs w:val="28"/>
        </w:rPr>
      </w:r>
    </w:p>
    <w:p>
      <w:pPr>
        <w:pStyle w:val="823"/>
        <w:widowControl w:val="false"/>
        <w:pBdr/>
        <w:spacing/>
        <w:ind/>
        <w:jc w:val="center"/>
        <w:rPr>
          <w:rFonts w:eastAsia="Lucida Sans Unicode"/>
          <w:b/>
          <w:color w:val="000000"/>
          <w:sz w:val="16"/>
          <w:szCs w:val="28"/>
        </w:rPr>
      </w:pPr>
      <w:r>
        <w:rPr>
          <w:rFonts w:eastAsia="Lucida Sans Unicode"/>
          <w:b/>
          <w:color w:val="000000"/>
          <w:sz w:val="16"/>
          <w:szCs w:val="28"/>
        </w:rPr>
      </w:r>
      <w:r>
        <w:rPr>
          <w:rFonts w:eastAsia="Lucida Sans Unicode"/>
          <w:b/>
          <w:color w:val="000000"/>
          <w:sz w:val="16"/>
          <w:szCs w:val="28"/>
        </w:rPr>
      </w:r>
      <w:r>
        <w:rPr>
          <w:rFonts w:eastAsia="Lucida Sans Unicode"/>
          <w:b/>
          <w:color w:val="000000"/>
          <w:sz w:val="16"/>
          <w:szCs w:val="28"/>
        </w:rPr>
      </w:r>
    </w:p>
    <w:p>
      <w:pPr>
        <w:pStyle w:val="823"/>
        <w:widowControl w:val="false"/>
        <w:pBdr/>
        <w:spacing/>
        <w:ind/>
        <w:jc w:val="center"/>
        <w:rPr>
          <w:rFonts w:eastAsia="Lucida Sans Unicode"/>
          <w:b/>
          <w:color w:val="000000"/>
          <w:sz w:val="28"/>
          <w:szCs w:val="28"/>
        </w:rPr>
      </w:pPr>
      <w:r>
        <w:rPr>
          <w:rFonts w:eastAsia="Lucida Sans Unicode"/>
          <w:b/>
          <w:color w:val="000000"/>
          <w:sz w:val="28"/>
          <w:szCs w:val="28"/>
          <w:lang w:eastAsia="hi-IN" w:bidi="hi-IN"/>
        </w:rPr>
        <w:t xml:space="preserve">ВИКОНАВЧИЙ КОМІТЕТ</w:t>
      </w:r>
      <w:r>
        <w:rPr>
          <w:rFonts w:eastAsia="Lucida Sans Unicode"/>
          <w:b/>
          <w:color w:val="000000"/>
          <w:sz w:val="28"/>
          <w:szCs w:val="28"/>
        </w:rPr>
      </w:r>
      <w:r>
        <w:rPr>
          <w:rFonts w:eastAsia="Lucida Sans Unicode"/>
          <w:b/>
          <w:color w:val="000000"/>
          <w:sz w:val="28"/>
          <w:szCs w:val="28"/>
        </w:rPr>
      </w:r>
    </w:p>
    <w:p>
      <w:pPr>
        <w:pStyle w:val="823"/>
        <w:widowControl w:val="false"/>
        <w:pBdr/>
        <w:tabs>
          <w:tab w:val="left" w:leader="none" w:pos="4536"/>
        </w:tabs>
        <w:spacing/>
        <w:ind/>
        <w:rPr>
          <w:rFonts w:eastAsia="Lucida Sans Unicode"/>
          <w:b/>
          <w:color w:val="000000"/>
          <w:sz w:val="28"/>
          <w:szCs w:val="28"/>
        </w:rPr>
      </w:pPr>
      <w:r>
        <w:rPr>
          <w:rFonts w:eastAsia="Lucida Sans Unicode"/>
          <w:b/>
          <w:color w:val="000000"/>
          <w:sz w:val="28"/>
          <w:szCs w:val="28"/>
          <w:lang w:val="uk-UA" w:eastAsia="hi-IN" w:bidi="hi-IN"/>
        </w:rPr>
        <w:t xml:space="preserve">                         </w:t>
      </w:r>
      <w:r>
        <w:rPr>
          <w:rFonts w:eastAsia="Lucida Sans Unicode"/>
          <w:b/>
          <w:color w:val="000000"/>
          <w:sz w:val="28"/>
          <w:szCs w:val="28"/>
          <w:lang w:val="uk-UA" w:eastAsia="hi-IN" w:bidi="hi-IN"/>
        </w:rPr>
        <w:t xml:space="preserve">                                </w:t>
      </w:r>
      <w:r>
        <w:rPr>
          <w:rFonts w:eastAsia="Lucida Sans Unicode"/>
          <w:b/>
          <w:color w:val="000000"/>
          <w:sz w:val="28"/>
          <w:szCs w:val="28"/>
          <w:lang w:val="uk-UA" w:eastAsia="hi-IN" w:bidi="hi-IN"/>
        </w:rPr>
        <w:t xml:space="preserve"> </w:t>
      </w:r>
      <w:r>
        <w:rPr>
          <w:rFonts w:eastAsia="Lucida Sans Unicode"/>
          <w:b/>
          <w:color w:val="000000"/>
          <w:sz w:val="28"/>
          <w:szCs w:val="28"/>
          <w:lang w:eastAsia="hi-IN" w:bidi="hi-IN"/>
        </w:rPr>
        <w:t xml:space="preserve">РІШЕННЯ</w:t>
      </w:r>
      <w:r>
        <w:rPr>
          <w:rFonts w:eastAsia="Lucida Sans Unicode"/>
          <w:b/>
          <w:color w:val="000000"/>
          <w:sz w:val="28"/>
          <w:szCs w:val="28"/>
        </w:rPr>
      </w:r>
      <w:r>
        <w:rPr>
          <w:rFonts w:eastAsia="Lucida Sans Unicode"/>
          <w:b/>
          <w:color w:val="000000"/>
          <w:sz w:val="28"/>
          <w:szCs w:val="28"/>
        </w:rPr>
      </w:r>
    </w:p>
    <w:p>
      <w:pPr>
        <w:pStyle w:val="823"/>
        <w:widowControl w:val="false"/>
        <w:pBdr/>
        <w:tabs>
          <w:tab w:val="left" w:leader="none" w:pos="4394"/>
          <w:tab w:val="left" w:leader="none" w:pos="4536"/>
          <w:tab w:val="left" w:leader="none" w:pos="7228"/>
          <w:tab w:val="left" w:leader="none" w:pos="7371"/>
        </w:tabs>
        <w:spacing/>
        <w:ind/>
        <w:rPr>
          <w:rFonts w:eastAsia="Lucida Sans Unicode"/>
          <w:b/>
          <w:color w:val="000000"/>
          <w:sz w:val="28"/>
          <w:szCs w:val="28"/>
          <w:lang w:val="uk-UA"/>
        </w:rPr>
      </w:pPr>
      <w:r>
        <w:rPr>
          <w:rFonts w:eastAsia="Lucida Sans Unicode"/>
          <w:b/>
          <w:color w:val="000000"/>
          <w:sz w:val="28"/>
          <w:szCs w:val="28"/>
          <w:lang w:val="uk-UA"/>
        </w:rPr>
      </w:r>
      <w:r>
        <w:rPr>
          <w:rFonts w:eastAsia="Lucida Sans Unicode"/>
          <w:b/>
          <w:color w:val="000000"/>
          <w:sz w:val="28"/>
          <w:szCs w:val="28"/>
          <w:lang w:val="uk-UA"/>
        </w:rPr>
      </w:r>
      <w:r>
        <w:rPr>
          <w:rFonts w:eastAsia="Lucida Sans Unicode"/>
          <w:b/>
          <w:color w:val="000000"/>
          <w:sz w:val="28"/>
          <w:szCs w:val="28"/>
          <w:lang w:val="uk-UA"/>
        </w:rPr>
      </w:r>
    </w:p>
    <w:p>
      <w:pPr>
        <w:pStyle w:val="823"/>
        <w:widowControl w:val="false"/>
        <w:pBdr/>
        <w:tabs>
          <w:tab w:val="left" w:leader="none" w:pos="4394"/>
          <w:tab w:val="left" w:leader="none" w:pos="4536"/>
          <w:tab w:val="left" w:leader="none" w:pos="7228"/>
          <w:tab w:val="left" w:leader="none" w:pos="7371"/>
        </w:tabs>
        <w:spacing/>
        <w:ind/>
        <w:rPr>
          <w:rFonts w:eastAsia="Lucida Sans Unicode"/>
          <w:color w:val="000000"/>
          <w:sz w:val="28"/>
          <w:szCs w:val="28"/>
          <w:lang w:val="uk-UA"/>
        </w:rPr>
      </w:pPr>
      <w:r>
        <w:rPr>
          <w:rFonts w:eastAsia="Lucida Sans Unicode"/>
          <w:color w:val="000000"/>
          <w:sz w:val="28"/>
          <w:szCs w:val="28"/>
          <w:lang w:val="uk-UA" w:eastAsia="hi-IN" w:bidi="hi-IN"/>
        </w:rPr>
        <w:t xml:space="preserve">28 травня </w:t>
      </w:r>
      <w:r>
        <w:rPr>
          <w:rFonts w:eastAsia="Lucida Sans Unicode"/>
          <w:color w:val="000000"/>
          <w:sz w:val="28"/>
          <w:szCs w:val="28"/>
          <w:lang w:eastAsia="hi-IN" w:bidi="hi-IN"/>
        </w:rPr>
        <w:t xml:space="preserve">202</w:t>
      </w:r>
      <w:r>
        <w:rPr>
          <w:rFonts w:eastAsia="Lucida Sans Unicode"/>
          <w:color w:val="000000"/>
          <w:sz w:val="28"/>
          <w:szCs w:val="28"/>
          <w:lang w:val="uk-UA" w:eastAsia="hi-IN" w:bidi="hi-IN"/>
        </w:rPr>
        <w:t xml:space="preserve">6</w:t>
      </w:r>
      <w:r>
        <w:rPr>
          <w:rFonts w:eastAsia="Lucida Sans Unicode"/>
          <w:color w:val="000000"/>
          <w:sz w:val="28"/>
          <w:szCs w:val="28"/>
          <w:lang w:val="uk-UA" w:eastAsia="hi-IN" w:bidi="hi-IN"/>
        </w:rPr>
        <w:t xml:space="preserve"> </w:t>
      </w:r>
      <w:r>
        <w:rPr>
          <w:rFonts w:eastAsia="Lucida Sans Unicode"/>
          <w:color w:val="000000"/>
          <w:sz w:val="28"/>
          <w:szCs w:val="28"/>
          <w:lang w:eastAsia="hi-IN" w:bidi="hi-IN"/>
        </w:rPr>
        <w:t xml:space="preserve">року                          м. Мена</w:t>
      </w:r>
      <w:r>
        <w:rPr>
          <w:rFonts w:eastAsia="Lucida Sans Unicode"/>
          <w:color w:val="000000"/>
          <w:sz w:val="28"/>
          <w:szCs w:val="28"/>
          <w:lang w:eastAsia="hi-IN" w:bidi="hi-IN"/>
        </w:rPr>
        <w:tab/>
      </w:r>
      <w:r>
        <w:rPr>
          <w:rFonts w:eastAsia="Lucida Sans Unicode"/>
          <w:color w:val="000000"/>
          <w:sz w:val="28"/>
          <w:szCs w:val="28"/>
          <w:lang w:val="uk-UA" w:eastAsia="hi-IN" w:bidi="hi-IN"/>
        </w:rPr>
        <w:t xml:space="preserve">   </w:t>
      </w:r>
      <w:r>
        <w:rPr>
          <w:rFonts w:eastAsia="Lucida Sans Unicode"/>
          <w:color w:val="000000"/>
          <w:sz w:val="28"/>
          <w:szCs w:val="28"/>
          <w:lang w:eastAsia="hi-IN" w:bidi="hi-IN"/>
        </w:rPr>
        <w:t xml:space="preserve">№ 99</w:t>
      </w:r>
      <w:r>
        <w:rPr>
          <w:rFonts w:eastAsia="Lucida Sans Unicode"/>
          <w:color w:val="000000"/>
          <w:sz w:val="28"/>
          <w:szCs w:val="28"/>
          <w:lang w:val="uk-UA"/>
        </w:rPr>
      </w:r>
      <w:r>
        <w:rPr>
          <w:rFonts w:eastAsia="Lucida Sans Unicode"/>
          <w:color w:val="000000"/>
          <w:sz w:val="28"/>
          <w:szCs w:val="28"/>
          <w:lang w:val="uk-UA"/>
        </w:rPr>
      </w:r>
    </w:p>
    <w:p>
      <w:pPr>
        <w:pStyle w:val="823"/>
        <w:pBdr/>
        <w:spacing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1003"/>
        <w:pBdr/>
        <w:tabs>
          <w:tab w:val="left" w:leader="none" w:pos="4395"/>
        </w:tabs>
        <w:spacing/>
        <w:ind w:right="5528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Про внесення змін до договору оренди з ТОВ </w:t>
      </w:r>
      <w:r>
        <w:rPr>
          <w:sz w:val="28"/>
          <w:szCs w:val="28"/>
          <w:lang w:val="uk-UA"/>
        </w:rPr>
        <w:t xml:space="preserve">«</w:t>
      </w:r>
      <w:r>
        <w:rPr>
          <w:b/>
          <w:bCs/>
          <w:sz w:val="28"/>
          <w:szCs w:val="28"/>
          <w:lang w:val="uk-UA"/>
        </w:rPr>
        <w:t xml:space="preserve">Менський комунальник</w:t>
      </w:r>
      <w:r>
        <w:rPr>
          <w:sz w:val="28"/>
          <w:szCs w:val="28"/>
          <w:lang w:val="uk-UA"/>
        </w:rPr>
        <w:t xml:space="preserve">»</w:t>
      </w:r>
      <w:r>
        <w:rPr>
          <w:b/>
          <w:bCs/>
          <w:sz w:val="28"/>
          <w:szCs w:val="28"/>
          <w:lang w:val="uk-UA"/>
        </w:rPr>
      </w:r>
      <w:r>
        <w:rPr>
          <w:b/>
          <w:bCs/>
          <w:sz w:val="28"/>
          <w:szCs w:val="28"/>
          <w:lang w:val="uk-UA"/>
        </w:rPr>
      </w:r>
    </w:p>
    <w:p>
      <w:pPr>
        <w:pStyle w:val="823"/>
        <w:pBdr/>
        <w:spacing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highlight w:val="none"/>
          <w:lang w:val="uk-UA"/>
        </w:rPr>
      </w:r>
      <w:r>
        <w:rPr>
          <w:sz w:val="28"/>
          <w:szCs w:val="28"/>
          <w:highlight w:val="none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823"/>
        <w:pBdr/>
        <w:spacing/>
        <w:ind w:firstLine="567"/>
        <w:jc w:val="both"/>
        <w:rPr>
          <w:sz w:val="28"/>
          <w:szCs w:val="28"/>
          <w:highlight w:val="none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</w:rPr>
        <w:t xml:space="preserve">З метою забезпечення послуг з безперебійного централізованого водопостачання населення міста Мена Корюківського району Чернігівської області, а також запобігання виникненню надзвичайних ситуацій у разі припинення електропостачання на критично важливи</w:t>
      </w:r>
      <w:r>
        <w:rPr>
          <w:sz w:val="28"/>
          <w:szCs w:val="28"/>
        </w:rPr>
        <w:t xml:space="preserve">х об’єктах життєзабезпечення громади</w:t>
      </w:r>
      <w:r>
        <w:rPr>
          <w:sz w:val="28"/>
          <w:szCs w:val="28"/>
          <w:lang w:val="uk-UA"/>
        </w:rPr>
        <w:t xml:space="preserve">, керуючись рішенням 43 сесії Менської міської ради 7 скликання від 29 вересня 2020 року № 451 «Про врегулювання відносин щодо оренди майна, щ</w:t>
      </w:r>
      <w:r>
        <w:rPr>
          <w:sz w:val="28"/>
          <w:szCs w:val="28"/>
          <w:lang w:val="uk-UA"/>
        </w:rPr>
        <w:t xml:space="preserve">о перебуває у комунальній власності Менської міської об’єднаної територіальної громади», Законом України «Про оренду державного та комунального майна» та ст. 52 Закону України «Про місцеве самоврядування в Україні», виконавчий комітет Менської міської ради</w:t>
      </w:r>
      <w:r>
        <w:rPr>
          <w:sz w:val="28"/>
          <w:szCs w:val="28"/>
          <w:lang w:val="uk-UA"/>
        </w:rPr>
      </w:r>
      <w:r>
        <w:rPr>
          <w:sz w:val="28"/>
          <w:szCs w:val="28"/>
          <w:highlight w:val="none"/>
          <w:lang w:val="uk-UA"/>
        </w:rPr>
      </w:r>
    </w:p>
    <w:p>
      <w:pPr>
        <w:pStyle w:val="823"/>
        <w:pBdr/>
        <w:spacing/>
        <w:ind/>
        <w:jc w:val="both"/>
        <w:rPr/>
      </w:pPr>
      <w:r>
        <w:rPr>
          <w:sz w:val="28"/>
          <w:szCs w:val="28"/>
          <w:lang w:val="uk-UA"/>
        </w:rPr>
        <w:t xml:space="preserve">ВИРІШИВ:</w:t>
      </w:r>
      <w:r/>
    </w:p>
    <w:p>
      <w:pPr>
        <w:pStyle w:val="1003"/>
        <w:pBdr/>
        <w:spacing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Передати Товариству з обмеженою відпо</w:t>
      </w:r>
      <w:r>
        <w:rPr>
          <w:sz w:val="28"/>
          <w:szCs w:val="28"/>
          <w:lang w:val="uk-UA"/>
        </w:rPr>
        <w:t xml:space="preserve">відальністю «Менський комунальник» в доповнення до цілісного майнового комплексу – споруд та обладнання на них комунального водопостачання та водовідведення, який перебуває в орендному користуванні товариства, наступне майно комунальної власності Менської </w:t>
      </w:r>
      <w:r>
        <w:rPr>
          <w:sz w:val="28"/>
          <w:szCs w:val="28"/>
          <w:lang w:val="uk-UA"/>
        </w:rPr>
        <w:t xml:space="preserve">міської територіальної громади: </w:t>
      </w:r>
      <w:bookmarkStart w:id="0" w:name="_GoBack"/>
      <w:r/>
      <w:bookmarkEnd w:id="0"/>
      <w:r>
        <w:rPr>
          <w:sz w:val="28"/>
          <w:szCs w:val="28"/>
          <w:lang w:val="uk-UA"/>
        </w:rPr>
        <w:t xml:space="preserve">Наземну сонячну електростанцію, </w:t>
      </w:r>
      <w:r>
        <w:rPr>
          <w:sz w:val="28"/>
          <w:szCs w:val="28"/>
          <w:lang w:val="uk-UA"/>
        </w:rPr>
        <w:t xml:space="preserve">вартістю </w:t>
      </w:r>
      <w:r>
        <w:rPr>
          <w:sz w:val="28"/>
          <w:szCs w:val="28"/>
          <w:lang w:val="uk-UA"/>
        </w:rPr>
        <w:t xml:space="preserve">2003837,38 </w:t>
      </w:r>
      <w:r>
        <w:rPr>
          <w:sz w:val="28"/>
          <w:szCs w:val="28"/>
          <w:lang w:val="uk-UA"/>
        </w:rPr>
        <w:t xml:space="preserve">грн., інвентарний номер –</w:t>
      </w:r>
      <w:r>
        <w:rPr>
          <w:sz w:val="28"/>
          <w:szCs w:val="28"/>
          <w:lang w:val="uk-UA"/>
        </w:rPr>
        <w:t xml:space="preserve"> 101300164</w:t>
      </w:r>
      <w:r>
        <w:rPr>
          <w:sz w:val="28"/>
          <w:szCs w:val="28"/>
          <w:lang w:val="uk-UA"/>
        </w:rPr>
        <w:t xml:space="preserve">.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1003"/>
        <w:pBdr/>
        <w:spacing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Погодити зміни до Договору оренди від 01 січня 2003 року цілісного майнового комплексу – споруд та обладнання на них комунального водопостачання та водовідведення, згідно додатку до даного рішення.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1003"/>
        <w:pBdr/>
        <w:spacing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Доручити секретарю ради </w:t>
      </w:r>
      <w:r>
        <w:rPr>
          <w:sz w:val="28"/>
          <w:szCs w:val="28"/>
          <w:lang w:val="uk-UA"/>
        </w:rPr>
        <w:t xml:space="preserve">Стальниченку</w:t>
      </w:r>
      <w:r>
        <w:rPr>
          <w:sz w:val="28"/>
          <w:szCs w:val="28"/>
          <w:lang w:val="uk-UA"/>
        </w:rPr>
        <w:t xml:space="preserve"> Ю.В. укласти додаткову угоду до Договору оренди від 01 січня 2003 року цілісного майнового комплексу – споруд та обладнання на них комунального водопостачання та водовідведення, укладеного між Менською міською радою та ТОВ «Менський комунальник».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1003"/>
        <w:pBdr/>
        <w:spacing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Контроль за виконанням даного рішення покласти на заступника міського голови з питань діяльності виконавчих органів ради </w:t>
      </w:r>
      <w:r>
        <w:rPr>
          <w:sz w:val="28"/>
          <w:szCs w:val="28"/>
          <w:lang w:val="uk-UA"/>
        </w:rPr>
        <w:t xml:space="preserve">Гаєвого</w:t>
      </w:r>
      <w:r>
        <w:rPr>
          <w:sz w:val="28"/>
          <w:szCs w:val="28"/>
          <w:lang w:val="uk-UA"/>
        </w:rPr>
        <w:t xml:space="preserve"> С.М.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1003"/>
        <w:pBdr/>
        <w:spacing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1003"/>
        <w:pBdr/>
        <w:spacing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823"/>
        <w:pBdr/>
        <w:spacing/>
        <w:ind w:right="-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Секретар</w:t>
      </w:r>
      <w:r>
        <w:rPr>
          <w:bCs/>
          <w:sz w:val="28"/>
          <w:szCs w:val="28"/>
        </w:rPr>
        <w:t xml:space="preserve"> ради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Юрій</w:t>
      </w:r>
      <w:r>
        <w:rPr>
          <w:bCs/>
          <w:sz w:val="28"/>
          <w:szCs w:val="28"/>
        </w:rPr>
        <w:t xml:space="preserve"> СТАЛЬНИЧЕНКО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sectPr>
      <w:headerReference w:type="default" r:id="rId8"/>
      <w:footnotePr/>
      <w:endnotePr/>
      <w:type w:val="nextPage"/>
      <w:pgSz w:h="16838" w:orient="portrait" w:w="11906"/>
      <w:pgMar w:top="1134" w:right="567" w:bottom="1134" w:left="1701" w:header="284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Tahoma">
    <w:panose1 w:val="020B0604030504040204"/>
  </w:font>
  <w:font w:name="Microsoft YaHei">
    <w:panose1 w:val="020B0603020202020204"/>
  </w:font>
  <w:font w:name="Times New Roman">
    <w:panose1 w:val="02020603050405020304"/>
  </w:font>
  <w:font w:name="timesnewromanpsmt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4"/>
      <w:pBdr/>
      <w:spacing/>
      <w:ind/>
      <w:rPr/>
    </w:pPr>
    <w:r>
      <w:rPr>
        <w:color w:val="000000"/>
        <w:lang w:val="uk-UA" w:eastAsia="uk-UA"/>
      </w:rPr>
      <w:t xml:space="preserve">                                                                                       </w:t>
    </w:r>
    <w:r>
      <w:rPr>
        <w:color w:val="000000"/>
        <w:lang w:val="uk-UA"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27939" cy="608990"/>
              <wp:effectExtent l="0" t="0" r="0" b="0"/>
              <wp:docPr id="1" name="_x0000_i205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27939" cy="608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3.70pt;height:47.95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23">
    <w:name w:val="Plain Table 1"/>
    <w:basedOn w:val="75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2"/>
    <w:basedOn w:val="75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3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4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5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2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"/>
    <w:basedOn w:val="75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5 Dark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7 Colorful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1 Light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2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3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4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5 Dark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6 Colorful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7 Colorful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742">
    <w:name w:val="Placeholder Text"/>
    <w:basedOn w:val="753"/>
    <w:uiPriority w:val="99"/>
    <w:semiHidden/>
    <w:pPr>
      <w:pBdr/>
      <w:spacing/>
      <w:ind/>
    </w:pPr>
    <w:rPr>
      <w:color w:val="666666"/>
    </w:rPr>
  </w:style>
  <w:style w:type="paragraph" w:styleId="743" w:default="1">
    <w:name w:val="Normal"/>
    <w:qFormat/>
    <w:pPr>
      <w:pBdr/>
      <w:spacing/>
      <w:ind/>
    </w:pPr>
  </w:style>
  <w:style w:type="paragraph" w:styleId="744">
    <w:name w:val="Heading 1"/>
    <w:basedOn w:val="743"/>
    <w:link w:val="826"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/>
      <w:sz w:val="40"/>
      <w:szCs w:val="40"/>
    </w:rPr>
  </w:style>
  <w:style w:type="paragraph" w:styleId="745">
    <w:name w:val="Heading 2"/>
    <w:basedOn w:val="743"/>
    <w:link w:val="827"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/>
      <w:sz w:val="34"/>
    </w:rPr>
  </w:style>
  <w:style w:type="paragraph" w:styleId="746">
    <w:name w:val="Heading 3"/>
    <w:basedOn w:val="743"/>
    <w:link w:val="828"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/>
      <w:sz w:val="30"/>
      <w:szCs w:val="30"/>
    </w:rPr>
  </w:style>
  <w:style w:type="paragraph" w:styleId="747">
    <w:name w:val="Heading 4"/>
    <w:basedOn w:val="743"/>
    <w:link w:val="829"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/>
      <w:b/>
      <w:bCs/>
      <w:sz w:val="26"/>
      <w:szCs w:val="26"/>
    </w:rPr>
  </w:style>
  <w:style w:type="paragraph" w:styleId="748">
    <w:name w:val="Heading 5"/>
    <w:basedOn w:val="743"/>
    <w:link w:val="830"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/>
      <w:b/>
      <w:bCs/>
      <w:sz w:val="24"/>
      <w:szCs w:val="24"/>
    </w:rPr>
  </w:style>
  <w:style w:type="paragraph" w:styleId="749">
    <w:name w:val="Heading 6"/>
    <w:basedOn w:val="743"/>
    <w:link w:val="831"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/>
      <w:b/>
      <w:bCs/>
      <w:sz w:val="22"/>
      <w:szCs w:val="22"/>
    </w:rPr>
  </w:style>
  <w:style w:type="paragraph" w:styleId="750">
    <w:name w:val="Heading 7"/>
    <w:basedOn w:val="743"/>
    <w:link w:val="832"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/>
      <w:b/>
      <w:bCs/>
      <w:i/>
      <w:iCs/>
      <w:sz w:val="22"/>
      <w:szCs w:val="22"/>
    </w:rPr>
  </w:style>
  <w:style w:type="paragraph" w:styleId="751">
    <w:name w:val="Heading 8"/>
    <w:basedOn w:val="743"/>
    <w:link w:val="833"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/>
      <w:i/>
      <w:iCs/>
      <w:sz w:val="22"/>
      <w:szCs w:val="22"/>
    </w:rPr>
  </w:style>
  <w:style w:type="paragraph" w:styleId="752">
    <w:name w:val="Heading 9"/>
    <w:basedOn w:val="743"/>
    <w:link w:val="834"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/>
      <w:i/>
      <w:iCs/>
      <w:sz w:val="21"/>
      <w:szCs w:val="21"/>
    </w:rPr>
  </w:style>
  <w:style w:type="character" w:styleId="753" w:default="1">
    <w:name w:val="Default Paragraph Font"/>
    <w:uiPriority w:val="1"/>
    <w:semiHidden/>
    <w:unhideWhenUsed/>
    <w:pPr>
      <w:pBdr/>
      <w:spacing/>
      <w:ind/>
    </w:pPr>
  </w:style>
  <w:style w:type="table" w:styleId="75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55" w:default="1">
    <w:name w:val="No List"/>
    <w:uiPriority w:val="99"/>
    <w:semiHidden/>
    <w:unhideWhenUsed/>
    <w:pPr>
      <w:pBdr/>
      <w:spacing/>
      <w:ind/>
    </w:pPr>
  </w:style>
  <w:style w:type="table" w:styleId="756">
    <w:name w:val="Table Grid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57">
    <w:name w:val="Title"/>
    <w:basedOn w:val="743"/>
    <w:link w:val="798"/>
    <w:pPr>
      <w:pBdr/>
      <w:spacing w:after="200" w:before="300"/>
      <w:ind/>
      <w:contextualSpacing w:val="true"/>
    </w:pPr>
    <w:rPr>
      <w:sz w:val="48"/>
      <w:szCs w:val="48"/>
    </w:rPr>
  </w:style>
  <w:style w:type="paragraph" w:styleId="758">
    <w:name w:val="Subtitle"/>
    <w:basedOn w:val="743"/>
    <w:link w:val="799"/>
    <w:pPr>
      <w:pBdr/>
      <w:spacing w:after="200" w:before="200"/>
      <w:ind/>
    </w:pPr>
    <w:rPr>
      <w:sz w:val="24"/>
      <w:szCs w:val="24"/>
    </w:rPr>
  </w:style>
  <w:style w:type="paragraph" w:styleId="759">
    <w:name w:val="Quote"/>
    <w:basedOn w:val="743"/>
    <w:link w:val="800"/>
    <w:pPr>
      <w:pBdr/>
      <w:spacing/>
      <w:ind w:right="720" w:left="720"/>
    </w:pPr>
    <w:rPr>
      <w:i/>
      <w:lang w:val="uk-UA" w:eastAsia="uk-UA"/>
    </w:rPr>
  </w:style>
  <w:style w:type="paragraph" w:styleId="760">
    <w:name w:val="List Paragraph"/>
    <w:basedOn w:val="743"/>
    <w:pPr>
      <w:pBdr/>
      <w:spacing/>
      <w:ind w:left="720"/>
      <w:contextualSpacing w:val="true"/>
    </w:pPr>
  </w:style>
  <w:style w:type="character" w:styleId="761">
    <w:name w:val="Intense Emphasis"/>
    <w:basedOn w:val="753"/>
    <w:uiPriority w:val="21"/>
    <w:qFormat/>
    <w:pPr>
      <w:pBdr/>
      <w:spacing/>
      <w:ind/>
    </w:pPr>
    <w:rPr>
      <w:i/>
      <w:iCs/>
      <w:color w:val="365f91"/>
    </w:rPr>
  </w:style>
  <w:style w:type="paragraph" w:styleId="762">
    <w:name w:val="Intense Quote"/>
    <w:basedOn w:val="743"/>
    <w:link w:val="801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  <w:lang w:val="uk-UA" w:eastAsia="uk-UA"/>
    </w:rPr>
  </w:style>
  <w:style w:type="character" w:styleId="763">
    <w:name w:val="Intense Reference"/>
    <w:basedOn w:val="753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764">
    <w:name w:val="No Spacing"/>
    <w:basedOn w:val="743"/>
    <w:pPr>
      <w:pBdr/>
      <w:spacing/>
      <w:ind/>
    </w:pPr>
  </w:style>
  <w:style w:type="character" w:styleId="765">
    <w:name w:val="Subtle Emphasis"/>
    <w:basedOn w:val="753"/>
    <w:uiPriority w:val="19"/>
    <w:qFormat/>
    <w:pPr>
      <w:pBdr/>
      <w:spacing/>
      <w:ind/>
    </w:pPr>
    <w:rPr>
      <w:i/>
      <w:iCs/>
      <w:color w:val="404040"/>
    </w:rPr>
  </w:style>
  <w:style w:type="character" w:styleId="766">
    <w:name w:val="Emphasis"/>
    <w:basedOn w:val="753"/>
    <w:uiPriority w:val="20"/>
    <w:qFormat/>
    <w:pPr>
      <w:pBdr/>
      <w:spacing/>
      <w:ind/>
    </w:pPr>
    <w:rPr>
      <w:i/>
      <w:iCs/>
    </w:rPr>
  </w:style>
  <w:style w:type="character" w:styleId="767">
    <w:name w:val="Strong"/>
    <w:basedOn w:val="753"/>
    <w:uiPriority w:val="22"/>
    <w:qFormat/>
    <w:pPr>
      <w:pBdr/>
      <w:spacing/>
      <w:ind/>
    </w:pPr>
    <w:rPr>
      <w:b/>
      <w:bCs/>
    </w:rPr>
  </w:style>
  <w:style w:type="character" w:styleId="768">
    <w:name w:val="Subtle Reference"/>
    <w:basedOn w:val="753"/>
    <w:uiPriority w:val="31"/>
    <w:qFormat/>
    <w:pPr>
      <w:pBdr/>
      <w:spacing/>
      <w:ind/>
    </w:pPr>
    <w:rPr>
      <w:smallCaps/>
      <w:color w:val="5a5a5a"/>
    </w:rPr>
  </w:style>
  <w:style w:type="character" w:styleId="769">
    <w:name w:val="Book Title"/>
    <w:basedOn w:val="753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70">
    <w:name w:val="Header"/>
    <w:basedOn w:val="743"/>
    <w:link w:val="802"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771">
    <w:name w:val="Footer"/>
    <w:basedOn w:val="743"/>
    <w:link w:val="803"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772">
    <w:name w:val="Caption"/>
    <w:basedOn w:val="743"/>
    <w:semiHidden/>
    <w:pPr>
      <w:pBdr/>
      <w:spacing w:line="276" w:lineRule="auto"/>
      <w:ind/>
    </w:pPr>
    <w:rPr>
      <w:b/>
      <w:bCs/>
      <w:color w:val="4f81bd"/>
      <w:sz w:val="18"/>
      <w:szCs w:val="18"/>
    </w:rPr>
  </w:style>
  <w:style w:type="paragraph" w:styleId="773">
    <w:name w:val="footnote text"/>
    <w:basedOn w:val="743"/>
    <w:link w:val="804"/>
    <w:semiHidden/>
    <w:pPr>
      <w:pBdr/>
      <w:spacing w:after="40"/>
      <w:ind/>
    </w:pPr>
    <w:rPr>
      <w:sz w:val="18"/>
    </w:rPr>
  </w:style>
  <w:style w:type="character" w:styleId="774">
    <w:name w:val="footnote reference"/>
    <w:pPr>
      <w:pBdr/>
      <w:spacing/>
      <w:ind/>
    </w:pPr>
    <w:rPr>
      <w:vertAlign w:val="superscript"/>
    </w:rPr>
  </w:style>
  <w:style w:type="paragraph" w:styleId="775">
    <w:name w:val="endnote text"/>
    <w:basedOn w:val="743"/>
    <w:link w:val="805"/>
    <w:semiHidden/>
    <w:pPr>
      <w:pBdr/>
      <w:spacing/>
      <w:ind/>
    </w:pPr>
    <w:rPr>
      <w:lang w:val="uk-UA" w:eastAsia="uk-UA"/>
    </w:rPr>
  </w:style>
  <w:style w:type="character" w:styleId="776">
    <w:name w:val="endnote reference"/>
    <w:semiHidden/>
    <w:pPr>
      <w:pBdr/>
      <w:spacing/>
      <w:ind/>
    </w:pPr>
    <w:rPr>
      <w:vertAlign w:val="superscript"/>
    </w:rPr>
  </w:style>
  <w:style w:type="character" w:styleId="777">
    <w:name w:val="Hyperlink"/>
    <w:pPr>
      <w:pBdr/>
      <w:spacing/>
      <w:ind/>
    </w:pPr>
    <w:rPr>
      <w:color w:val="0000ff"/>
      <w:u w:val="single"/>
    </w:rPr>
  </w:style>
  <w:style w:type="character" w:styleId="778">
    <w:name w:val="FollowedHyperlink"/>
    <w:basedOn w:val="753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779">
    <w:name w:val="TOC Heading"/>
    <w:pPr>
      <w:pBdr/>
      <w:spacing/>
      <w:ind/>
    </w:pPr>
  </w:style>
  <w:style w:type="paragraph" w:styleId="780">
    <w:name w:val="table of figures"/>
    <w:basedOn w:val="743"/>
    <w:pPr>
      <w:pBdr/>
      <w:spacing/>
      <w:ind/>
    </w:pPr>
  </w:style>
  <w:style w:type="character" w:styleId="781" w:customStyle="1">
    <w:name w:val="Title Char"/>
    <w:uiPriority w:val="10"/>
    <w:pPr>
      <w:pBdr/>
      <w:spacing/>
      <w:ind/>
    </w:pPr>
    <w:rPr>
      <w:sz w:val="48"/>
      <w:szCs w:val="48"/>
    </w:rPr>
  </w:style>
  <w:style w:type="character" w:styleId="782" w:customStyle="1">
    <w:name w:val="Subtitle Char"/>
    <w:uiPriority w:val="11"/>
    <w:pPr>
      <w:pBdr/>
      <w:spacing/>
      <w:ind/>
    </w:pPr>
    <w:rPr>
      <w:sz w:val="24"/>
      <w:szCs w:val="24"/>
    </w:rPr>
  </w:style>
  <w:style w:type="character" w:styleId="783" w:customStyle="1">
    <w:name w:val="Quote Char"/>
    <w:uiPriority w:val="29"/>
    <w:pPr>
      <w:pBdr/>
      <w:spacing/>
      <w:ind/>
    </w:pPr>
    <w:rPr>
      <w:i/>
    </w:rPr>
  </w:style>
  <w:style w:type="character" w:styleId="784" w:customStyle="1">
    <w:name w:val="Intense Quote Char"/>
    <w:uiPriority w:val="30"/>
    <w:pPr>
      <w:pBdr/>
      <w:spacing/>
      <w:ind/>
    </w:pPr>
    <w:rPr>
      <w:i/>
    </w:rPr>
  </w:style>
  <w:style w:type="character" w:styleId="785" w:customStyle="1">
    <w:name w:val="Header Char"/>
    <w:uiPriority w:val="99"/>
    <w:pPr>
      <w:pBdr/>
      <w:spacing/>
      <w:ind/>
    </w:pPr>
  </w:style>
  <w:style w:type="character" w:styleId="786" w:customStyle="1">
    <w:name w:val="Caption Char"/>
    <w:uiPriority w:val="99"/>
    <w:pPr>
      <w:pBdr/>
      <w:spacing/>
      <w:ind/>
    </w:pPr>
  </w:style>
  <w:style w:type="character" w:styleId="787" w:customStyle="1">
    <w:name w:val="Footnote Text Char"/>
    <w:uiPriority w:val="99"/>
    <w:pPr>
      <w:pBdr/>
      <w:spacing/>
      <w:ind/>
    </w:pPr>
    <w:rPr>
      <w:sz w:val="18"/>
    </w:rPr>
  </w:style>
  <w:style w:type="character" w:styleId="788" w:customStyle="1">
    <w:name w:val="Endnote Text Char"/>
    <w:uiPriority w:val="99"/>
    <w:pPr>
      <w:pBdr/>
      <w:spacing/>
      <w:ind/>
    </w:pPr>
    <w:rPr>
      <w:sz w:val="20"/>
    </w:rPr>
  </w:style>
  <w:style w:type="paragraph" w:styleId="789">
    <w:name w:val="toc 1"/>
    <w:pPr>
      <w:pBdr/>
      <w:spacing w:after="57"/>
      <w:ind/>
    </w:pPr>
  </w:style>
  <w:style w:type="paragraph" w:styleId="790">
    <w:name w:val="toc 2"/>
    <w:pPr>
      <w:pBdr/>
      <w:spacing w:after="57"/>
      <w:ind w:left="283"/>
    </w:pPr>
  </w:style>
  <w:style w:type="paragraph" w:styleId="791">
    <w:name w:val="toc 3"/>
    <w:pPr>
      <w:pBdr/>
      <w:spacing w:after="57"/>
      <w:ind w:left="567"/>
    </w:pPr>
  </w:style>
  <w:style w:type="paragraph" w:styleId="792">
    <w:name w:val="toc 4"/>
    <w:pPr>
      <w:pBdr/>
      <w:spacing w:after="57"/>
      <w:ind w:left="850"/>
    </w:pPr>
  </w:style>
  <w:style w:type="paragraph" w:styleId="793">
    <w:name w:val="toc 5"/>
    <w:pPr>
      <w:pBdr/>
      <w:spacing w:after="57"/>
      <w:ind w:left="1134"/>
    </w:pPr>
  </w:style>
  <w:style w:type="paragraph" w:styleId="794">
    <w:name w:val="toc 6"/>
    <w:pPr>
      <w:pBdr/>
      <w:spacing w:after="57"/>
      <w:ind w:left="1417"/>
    </w:pPr>
  </w:style>
  <w:style w:type="paragraph" w:styleId="795">
    <w:name w:val="toc 7"/>
    <w:pPr>
      <w:pBdr/>
      <w:spacing w:after="57"/>
      <w:ind w:left="1701"/>
    </w:pPr>
  </w:style>
  <w:style w:type="paragraph" w:styleId="796">
    <w:name w:val="toc 8"/>
    <w:pPr>
      <w:pBdr/>
      <w:spacing w:after="57"/>
      <w:ind w:left="1984"/>
    </w:pPr>
  </w:style>
  <w:style w:type="paragraph" w:styleId="797">
    <w:name w:val="toc 9"/>
    <w:pPr>
      <w:pBdr/>
      <w:spacing w:after="57"/>
      <w:ind w:left="2268"/>
    </w:pPr>
  </w:style>
  <w:style w:type="character" w:styleId="798" w:customStyle="1">
    <w:name w:val="Назва Знак"/>
    <w:link w:val="757"/>
    <w:pPr>
      <w:pBdr/>
      <w:spacing/>
      <w:ind/>
    </w:pPr>
    <w:rPr>
      <w:sz w:val="48"/>
      <w:szCs w:val="48"/>
      <w:lang w:bidi="ar-SA"/>
    </w:rPr>
  </w:style>
  <w:style w:type="character" w:styleId="799" w:customStyle="1">
    <w:name w:val="Підзаголовок Знак"/>
    <w:link w:val="758"/>
    <w:pPr>
      <w:pBdr/>
      <w:spacing/>
      <w:ind/>
    </w:pPr>
    <w:rPr>
      <w:sz w:val="24"/>
      <w:szCs w:val="24"/>
      <w:lang w:bidi="ar-SA"/>
    </w:rPr>
  </w:style>
  <w:style w:type="character" w:styleId="800" w:customStyle="1">
    <w:name w:val="Цитата Знак"/>
    <w:link w:val="759"/>
    <w:pPr>
      <w:pBdr/>
      <w:spacing/>
      <w:ind/>
    </w:pPr>
    <w:rPr>
      <w:i/>
      <w:lang w:val="uk-UA" w:eastAsia="uk-UA" w:bidi="ar-SA"/>
    </w:rPr>
  </w:style>
  <w:style w:type="character" w:styleId="801" w:customStyle="1">
    <w:name w:val="Насичена цитата Знак"/>
    <w:link w:val="762"/>
    <w:pPr>
      <w:pBdr/>
      <w:spacing/>
      <w:ind/>
    </w:pPr>
    <w:rPr>
      <w:i/>
      <w:shd w:val="clear" w:color="auto" w:fill="f2f2f2"/>
      <w:lang w:val="uk-UA" w:eastAsia="uk-UA" w:bidi="ar-SA"/>
    </w:rPr>
  </w:style>
  <w:style w:type="character" w:styleId="802" w:customStyle="1">
    <w:name w:val="Верхній колонтитул Знак"/>
    <w:link w:val="770"/>
    <w:pPr>
      <w:pBdr/>
      <w:spacing/>
      <w:ind/>
    </w:pPr>
    <w:rPr>
      <w:lang w:val="ru-RU" w:eastAsia="zh-CN" w:bidi="ar-SA"/>
    </w:rPr>
  </w:style>
  <w:style w:type="character" w:styleId="803" w:customStyle="1">
    <w:name w:val="Нижній колонтитул Знак"/>
    <w:link w:val="771"/>
    <w:pPr>
      <w:pBdr/>
      <w:spacing/>
      <w:ind/>
    </w:pPr>
    <w:rPr>
      <w:lang w:val="ru-RU" w:eastAsia="zh-CN" w:bidi="ar-SA"/>
    </w:rPr>
  </w:style>
  <w:style w:type="character" w:styleId="804" w:customStyle="1">
    <w:name w:val="Текст виноски Знак"/>
    <w:link w:val="773"/>
    <w:semiHidden/>
    <w:pPr>
      <w:pBdr/>
      <w:spacing/>
      <w:ind/>
    </w:pPr>
    <w:rPr>
      <w:sz w:val="18"/>
      <w:lang w:bidi="ar-SA"/>
    </w:rPr>
  </w:style>
  <w:style w:type="character" w:styleId="805" w:customStyle="1">
    <w:name w:val="Текст кінцевої виноски Знак"/>
    <w:link w:val="775"/>
    <w:semiHidden/>
    <w:pPr>
      <w:pBdr/>
      <w:spacing/>
      <w:ind/>
    </w:pPr>
    <w:rPr>
      <w:lang w:val="uk-UA" w:eastAsia="uk-UA" w:bidi="ar-SA"/>
    </w:rPr>
  </w:style>
  <w:style w:type="character" w:styleId="806" w:customStyle="1">
    <w:name w:val="Heading 1 Char"/>
    <w:pPr>
      <w:pBdr/>
      <w:spacing/>
      <w:ind/>
    </w:pPr>
    <w:rPr>
      <w:rFonts w:ascii="Arial" w:hAnsi="Arial" w:eastAsia="Arial"/>
      <w:sz w:val="40"/>
      <w:szCs w:val="40"/>
    </w:rPr>
  </w:style>
  <w:style w:type="character" w:styleId="807" w:customStyle="1">
    <w:name w:val="Heading 2 Char"/>
    <w:pPr>
      <w:pBdr/>
      <w:spacing/>
      <w:ind/>
    </w:pPr>
    <w:rPr>
      <w:rFonts w:ascii="Arial" w:hAnsi="Arial" w:eastAsia="Arial"/>
      <w:sz w:val="34"/>
    </w:rPr>
  </w:style>
  <w:style w:type="character" w:styleId="808" w:customStyle="1">
    <w:name w:val="Heading 3 Char"/>
    <w:pPr>
      <w:pBdr/>
      <w:spacing/>
      <w:ind/>
    </w:pPr>
    <w:rPr>
      <w:rFonts w:ascii="Arial" w:hAnsi="Arial" w:eastAsia="Arial"/>
      <w:sz w:val="30"/>
      <w:szCs w:val="30"/>
    </w:rPr>
  </w:style>
  <w:style w:type="character" w:styleId="809" w:customStyle="1">
    <w:name w:val="Heading 4 Char"/>
    <w:pPr>
      <w:pBdr/>
      <w:spacing/>
      <w:ind/>
    </w:pPr>
    <w:rPr>
      <w:rFonts w:ascii="Arial" w:hAnsi="Arial" w:eastAsia="Arial"/>
      <w:b/>
      <w:bCs/>
      <w:sz w:val="26"/>
      <w:szCs w:val="26"/>
    </w:rPr>
  </w:style>
  <w:style w:type="character" w:styleId="810" w:customStyle="1">
    <w:name w:val="Heading 5 Char"/>
    <w:pPr>
      <w:pBdr/>
      <w:spacing/>
      <w:ind/>
    </w:pPr>
    <w:rPr>
      <w:rFonts w:ascii="Arial" w:hAnsi="Arial" w:eastAsia="Arial"/>
      <w:b/>
      <w:bCs/>
      <w:sz w:val="24"/>
      <w:szCs w:val="24"/>
    </w:rPr>
  </w:style>
  <w:style w:type="character" w:styleId="811" w:customStyle="1">
    <w:name w:val="Heading 6 Char"/>
    <w:pPr>
      <w:pBdr/>
      <w:spacing/>
      <w:ind/>
    </w:pPr>
    <w:rPr>
      <w:rFonts w:ascii="Arial" w:hAnsi="Arial" w:eastAsia="Arial"/>
      <w:b/>
      <w:bCs/>
      <w:sz w:val="22"/>
      <w:szCs w:val="22"/>
    </w:rPr>
  </w:style>
  <w:style w:type="character" w:styleId="812" w:customStyle="1">
    <w:name w:val="Heading 7 Char"/>
    <w:pPr>
      <w:pBdr/>
      <w:spacing/>
      <w:ind/>
    </w:pPr>
    <w:rPr>
      <w:rFonts w:ascii="Arial" w:hAnsi="Arial" w:eastAsia="Arial"/>
      <w:b/>
      <w:bCs/>
      <w:i/>
      <w:iCs/>
      <w:sz w:val="22"/>
      <w:szCs w:val="22"/>
    </w:rPr>
  </w:style>
  <w:style w:type="character" w:styleId="813" w:customStyle="1">
    <w:name w:val="Heading 8 Char"/>
    <w:pPr>
      <w:pBdr/>
      <w:spacing/>
      <w:ind/>
    </w:pPr>
    <w:rPr>
      <w:rFonts w:ascii="Arial" w:hAnsi="Arial" w:eastAsia="Arial"/>
      <w:i/>
      <w:iCs/>
      <w:sz w:val="22"/>
      <w:szCs w:val="22"/>
    </w:rPr>
  </w:style>
  <w:style w:type="character" w:styleId="814" w:customStyle="1">
    <w:name w:val="Heading 9 Char"/>
    <w:pPr>
      <w:pBdr/>
      <w:spacing/>
      <w:ind/>
    </w:pPr>
    <w:rPr>
      <w:rFonts w:ascii="Arial" w:hAnsi="Arial" w:eastAsia="Arial"/>
      <w:i/>
      <w:iCs/>
      <w:sz w:val="21"/>
      <w:szCs w:val="21"/>
    </w:rPr>
  </w:style>
  <w:style w:type="character" w:styleId="815" w:customStyle="1">
    <w:name w:val="Название Знак1"/>
    <w:pPr>
      <w:pBdr/>
      <w:spacing/>
      <w:ind/>
    </w:pPr>
    <w:rPr>
      <w:sz w:val="48"/>
      <w:szCs w:val="48"/>
      <w:lang w:bidi="ar-SA"/>
    </w:rPr>
  </w:style>
  <w:style w:type="character" w:styleId="816" w:customStyle="1">
    <w:name w:val="Подзаголовок Знак1"/>
    <w:pPr>
      <w:pBdr/>
      <w:spacing/>
      <w:ind/>
    </w:pPr>
    <w:rPr>
      <w:sz w:val="24"/>
      <w:szCs w:val="24"/>
      <w:lang w:bidi="ar-SA"/>
    </w:rPr>
  </w:style>
  <w:style w:type="character" w:styleId="817" w:customStyle="1">
    <w:name w:val="Цитата 2 Знак1"/>
    <w:pPr>
      <w:pBdr/>
      <w:spacing/>
      <w:ind/>
    </w:pPr>
    <w:rPr>
      <w:i/>
      <w:lang w:val="uk-UA" w:eastAsia="uk-UA" w:bidi="ar-SA"/>
    </w:rPr>
  </w:style>
  <w:style w:type="character" w:styleId="818" w:customStyle="1">
    <w:name w:val="Выделенная цитата Знак1"/>
    <w:pPr>
      <w:pBdr/>
      <w:spacing/>
      <w:ind/>
    </w:pPr>
    <w:rPr>
      <w:i/>
      <w:shd w:val="clear" w:color="auto" w:fill="f2f2f2"/>
      <w:lang w:val="uk-UA" w:eastAsia="uk-UA" w:bidi="ar-SA"/>
    </w:rPr>
  </w:style>
  <w:style w:type="character" w:styleId="819" w:customStyle="1">
    <w:name w:val="Верхний колонтитул Знак1"/>
    <w:pPr>
      <w:pBdr/>
      <w:spacing/>
      <w:ind/>
    </w:pPr>
    <w:rPr>
      <w:lang w:val="ru-RU" w:eastAsia="zh-CN" w:bidi="ar-SA"/>
    </w:rPr>
  </w:style>
  <w:style w:type="character" w:styleId="820" w:customStyle="1">
    <w:name w:val="Нижний колонтитул Знак1"/>
    <w:pPr>
      <w:pBdr/>
      <w:spacing/>
      <w:ind/>
    </w:pPr>
    <w:rPr>
      <w:lang w:val="ru-RU" w:eastAsia="zh-CN" w:bidi="ar-SA"/>
    </w:rPr>
  </w:style>
  <w:style w:type="character" w:styleId="821" w:customStyle="1">
    <w:name w:val="Текст сноски Знак1"/>
    <w:semiHidden/>
    <w:pPr>
      <w:pBdr/>
      <w:spacing/>
      <w:ind/>
    </w:pPr>
    <w:rPr>
      <w:sz w:val="18"/>
      <w:lang w:bidi="ar-SA"/>
    </w:rPr>
  </w:style>
  <w:style w:type="character" w:styleId="822" w:customStyle="1">
    <w:name w:val="Текст концевой сноски Знак1"/>
    <w:semiHidden/>
    <w:pPr>
      <w:pBdr/>
      <w:spacing/>
      <w:ind/>
    </w:pPr>
    <w:rPr>
      <w:lang w:val="uk-UA" w:eastAsia="uk-UA" w:bidi="ar-SA"/>
    </w:rPr>
  </w:style>
  <w:style w:type="paragraph" w:styleId="823" w:customStyle="1">
    <w:name w:val="Обычный1"/>
    <w:pPr>
      <w:pBdr/>
      <w:spacing/>
      <w:ind/>
    </w:pPr>
  </w:style>
  <w:style w:type="table" w:styleId="824" w:customStyle="1">
    <w:name w:val="Обычная таблица1"/>
    <w:semiHidden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25" w:customStyle="1">
    <w:name w:val="Нет списка1"/>
    <w:semiHidden/>
    <w:pPr>
      <w:pBdr/>
      <w:spacing/>
      <w:ind/>
    </w:pPr>
  </w:style>
  <w:style w:type="character" w:styleId="826" w:customStyle="1">
    <w:name w:val="Заголовок 1 Знак"/>
    <w:link w:val="744"/>
    <w:pPr>
      <w:pBdr/>
      <w:spacing/>
      <w:ind/>
    </w:pPr>
    <w:rPr>
      <w:rFonts w:ascii="Arial" w:hAnsi="Arial" w:eastAsia="Arial"/>
      <w:sz w:val="40"/>
      <w:szCs w:val="40"/>
      <w:lang w:bidi="ar-SA"/>
    </w:rPr>
  </w:style>
  <w:style w:type="character" w:styleId="827" w:customStyle="1">
    <w:name w:val="Заголовок 2 Знак"/>
    <w:link w:val="745"/>
    <w:pPr>
      <w:pBdr/>
      <w:spacing/>
      <w:ind/>
    </w:pPr>
    <w:rPr>
      <w:rFonts w:ascii="Arial" w:hAnsi="Arial" w:eastAsia="Arial"/>
      <w:sz w:val="34"/>
      <w:lang w:bidi="ar-SA"/>
    </w:rPr>
  </w:style>
  <w:style w:type="character" w:styleId="828" w:customStyle="1">
    <w:name w:val="Заголовок 3 Знак"/>
    <w:link w:val="746"/>
    <w:pPr>
      <w:pBdr/>
      <w:spacing/>
      <w:ind/>
    </w:pPr>
    <w:rPr>
      <w:rFonts w:ascii="Arial" w:hAnsi="Arial" w:eastAsia="Arial"/>
      <w:sz w:val="30"/>
      <w:szCs w:val="30"/>
      <w:lang w:bidi="ar-SA"/>
    </w:rPr>
  </w:style>
  <w:style w:type="character" w:styleId="829" w:customStyle="1">
    <w:name w:val="Заголовок 4 Знак"/>
    <w:link w:val="747"/>
    <w:pPr>
      <w:pBdr/>
      <w:spacing/>
      <w:ind/>
    </w:pPr>
    <w:rPr>
      <w:rFonts w:ascii="Arial" w:hAnsi="Arial" w:eastAsia="Arial"/>
      <w:b/>
      <w:bCs/>
      <w:sz w:val="26"/>
      <w:szCs w:val="26"/>
      <w:lang w:bidi="ar-SA"/>
    </w:rPr>
  </w:style>
  <w:style w:type="character" w:styleId="830" w:customStyle="1">
    <w:name w:val="Заголовок 5 Знак"/>
    <w:link w:val="748"/>
    <w:pPr>
      <w:pBdr/>
      <w:spacing/>
      <w:ind/>
    </w:pPr>
    <w:rPr>
      <w:rFonts w:ascii="Arial" w:hAnsi="Arial" w:eastAsia="Arial"/>
      <w:b/>
      <w:bCs/>
      <w:sz w:val="24"/>
      <w:szCs w:val="24"/>
      <w:lang w:bidi="ar-SA"/>
    </w:rPr>
  </w:style>
  <w:style w:type="character" w:styleId="831" w:customStyle="1">
    <w:name w:val="Заголовок 6 Знак"/>
    <w:link w:val="749"/>
    <w:pPr>
      <w:pBdr/>
      <w:spacing/>
      <w:ind/>
    </w:pPr>
    <w:rPr>
      <w:rFonts w:ascii="Arial" w:hAnsi="Arial" w:eastAsia="Arial"/>
      <w:b/>
      <w:bCs/>
      <w:sz w:val="22"/>
      <w:szCs w:val="22"/>
      <w:lang w:bidi="ar-SA"/>
    </w:rPr>
  </w:style>
  <w:style w:type="character" w:styleId="832" w:customStyle="1">
    <w:name w:val="Заголовок 7 Знак"/>
    <w:link w:val="750"/>
    <w:pPr>
      <w:pBdr/>
      <w:spacing/>
      <w:ind/>
    </w:pPr>
    <w:rPr>
      <w:rFonts w:ascii="Arial" w:hAnsi="Arial" w:eastAsia="Arial"/>
      <w:b/>
      <w:bCs/>
      <w:i/>
      <w:iCs/>
      <w:sz w:val="22"/>
      <w:szCs w:val="22"/>
      <w:lang w:bidi="ar-SA"/>
    </w:rPr>
  </w:style>
  <w:style w:type="character" w:styleId="833" w:customStyle="1">
    <w:name w:val="Заголовок 8 Знак"/>
    <w:link w:val="751"/>
    <w:pPr>
      <w:pBdr/>
      <w:spacing/>
      <w:ind/>
    </w:pPr>
    <w:rPr>
      <w:rFonts w:ascii="Arial" w:hAnsi="Arial" w:eastAsia="Arial"/>
      <w:i/>
      <w:iCs/>
      <w:sz w:val="22"/>
      <w:szCs w:val="22"/>
      <w:lang w:bidi="ar-SA"/>
    </w:rPr>
  </w:style>
  <w:style w:type="character" w:styleId="834" w:customStyle="1">
    <w:name w:val="Заголовок 9 Знак"/>
    <w:link w:val="752"/>
    <w:pPr>
      <w:pBdr/>
      <w:spacing/>
      <w:ind/>
    </w:pPr>
    <w:rPr>
      <w:rFonts w:ascii="Arial" w:hAnsi="Arial" w:eastAsia="Arial"/>
      <w:i/>
      <w:iCs/>
      <w:sz w:val="21"/>
      <w:szCs w:val="21"/>
      <w:lang w:bidi="ar-SA"/>
    </w:rPr>
  </w:style>
  <w:style w:type="paragraph" w:styleId="835" w:customStyle="1">
    <w:name w:val="Абзац списка1"/>
    <w:pPr>
      <w:pBdr/>
      <w:spacing/>
      <w:ind w:left="720"/>
      <w:contextualSpacing w:val="true"/>
    </w:pPr>
  </w:style>
  <w:style w:type="paragraph" w:styleId="836" w:customStyle="1">
    <w:name w:val="Без интервала1"/>
    <w:pPr>
      <w:pBdr/>
      <w:spacing/>
      <w:ind/>
    </w:pPr>
  </w:style>
  <w:style w:type="character" w:styleId="837" w:customStyle="1">
    <w:name w:val="Название Знак"/>
    <w:link w:val="1001"/>
    <w:pPr>
      <w:pBdr/>
      <w:spacing/>
      <w:ind/>
    </w:pPr>
    <w:rPr>
      <w:sz w:val="48"/>
      <w:szCs w:val="48"/>
      <w:lang w:bidi="ar-SA"/>
    </w:rPr>
  </w:style>
  <w:style w:type="paragraph" w:styleId="838" w:customStyle="1">
    <w:name w:val="Подзаголовок1"/>
    <w:link w:val="839"/>
    <w:pPr>
      <w:pBdr/>
      <w:spacing w:after="200" w:before="200"/>
      <w:ind/>
    </w:pPr>
    <w:rPr>
      <w:sz w:val="24"/>
      <w:szCs w:val="24"/>
    </w:rPr>
  </w:style>
  <w:style w:type="character" w:styleId="839" w:customStyle="1">
    <w:name w:val="Подзаголовок Знак"/>
    <w:link w:val="838"/>
    <w:pPr>
      <w:pBdr/>
      <w:spacing/>
      <w:ind/>
    </w:pPr>
    <w:rPr>
      <w:sz w:val="24"/>
      <w:szCs w:val="24"/>
      <w:lang w:bidi="ar-SA"/>
    </w:rPr>
  </w:style>
  <w:style w:type="paragraph" w:styleId="840" w:customStyle="1">
    <w:name w:val="Цитата 21"/>
    <w:link w:val="841"/>
    <w:pPr>
      <w:pBdr/>
      <w:spacing/>
      <w:ind w:right="720" w:left="720"/>
    </w:pPr>
    <w:rPr>
      <w:i/>
      <w:lang w:val="uk-UA" w:eastAsia="uk-UA"/>
    </w:rPr>
  </w:style>
  <w:style w:type="character" w:styleId="841" w:customStyle="1">
    <w:name w:val="Цитата 2 Знак"/>
    <w:link w:val="840"/>
    <w:pPr>
      <w:pBdr/>
      <w:spacing/>
      <w:ind/>
    </w:pPr>
    <w:rPr>
      <w:i/>
      <w:lang w:val="uk-UA" w:eastAsia="uk-UA" w:bidi="ar-SA"/>
    </w:rPr>
  </w:style>
  <w:style w:type="paragraph" w:styleId="842" w:customStyle="1">
    <w:name w:val="Выделенная цитата1"/>
    <w:link w:val="843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  <w:lang w:val="uk-UA" w:eastAsia="uk-UA"/>
    </w:rPr>
  </w:style>
  <w:style w:type="character" w:styleId="843" w:customStyle="1">
    <w:name w:val="Выделенная цитата Знак"/>
    <w:link w:val="842"/>
    <w:pPr>
      <w:pBdr/>
      <w:spacing/>
      <w:ind/>
    </w:pPr>
    <w:rPr>
      <w:i/>
      <w:shd w:val="clear" w:color="auto" w:fill="f2f2f2"/>
      <w:lang w:val="uk-UA" w:eastAsia="uk-UA" w:bidi="ar-SA"/>
    </w:rPr>
  </w:style>
  <w:style w:type="paragraph" w:styleId="844" w:customStyle="1">
    <w:name w:val="Верхний колонтитул1"/>
    <w:link w:val="845"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45" w:customStyle="1">
    <w:name w:val="Верхний колонтитул Знак"/>
    <w:link w:val="844"/>
    <w:pPr>
      <w:pBdr/>
      <w:spacing/>
      <w:ind/>
    </w:pPr>
    <w:rPr>
      <w:lang w:val="ru-RU" w:eastAsia="zh-CN" w:bidi="ar-SA"/>
    </w:rPr>
  </w:style>
  <w:style w:type="paragraph" w:styleId="846" w:customStyle="1">
    <w:name w:val="Нижний колонтитул1"/>
    <w:link w:val="849"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47" w:customStyle="1">
    <w:name w:val="Footer Char"/>
    <w:pPr>
      <w:pBdr/>
      <w:spacing/>
      <w:ind/>
    </w:pPr>
  </w:style>
  <w:style w:type="paragraph" w:styleId="848" w:customStyle="1">
    <w:name w:val="Название объекта1"/>
    <w:semiHidden/>
    <w:pPr>
      <w:pBdr/>
      <w:spacing w:line="276" w:lineRule="auto"/>
      <w:ind/>
    </w:pPr>
    <w:rPr>
      <w:b/>
      <w:bCs/>
      <w:color w:val="4f81bd"/>
      <w:sz w:val="18"/>
      <w:szCs w:val="18"/>
    </w:rPr>
  </w:style>
  <w:style w:type="character" w:styleId="849" w:customStyle="1">
    <w:name w:val="Нижний колонтитул Знак"/>
    <w:link w:val="846"/>
    <w:pPr>
      <w:pBdr/>
      <w:spacing/>
      <w:ind/>
    </w:pPr>
    <w:rPr>
      <w:lang w:val="ru-RU" w:eastAsia="zh-CN" w:bidi="ar-SA"/>
    </w:rPr>
  </w:style>
  <w:style w:type="table" w:styleId="850" w:customStyle="1">
    <w:name w:val="Сетка таблицы1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Table Grid Light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Звичайна таблиця 11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Звичайна таблиця 21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Звичайна таблиця 31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Звичайна таблиця 41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Звичайна таблиця 51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Сітка таблиці 1 (світла)1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1 Light - Accent 1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1 Light - Accent 2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1 Light - Accent 3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1 Light - Accent 4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1 Light - Accent 5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1 Light - Accent 6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Таблиця-сітка 21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2 - Accent 1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2 - Accent 2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2 - Accent 3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2 - Accent 4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2 - Accent 5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2 - Accent 6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Таблиця-сітка 31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3 - Accent 1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3 - Accent 2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3 - Accent 3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3 - Accent 4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3 - Accent 5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3 - Accent 6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Таблиця-сітка 41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4 - Accent 1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4 - Accent 2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4 - Accent 3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4 - Accent 4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4 - Accent 5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4 - Accent 6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Сітка таблиці 5 (темна)1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5 Dark- Accent 1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5 Dark - Accent 2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5 Dark - Accent 3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5 Dark- Accent 4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5 Dark - Accent 5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5 Dark - Accent 6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Сітка таблиці 6 (кольорова)1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6 Colorful - Accent 1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6 Colorful - Accent 2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rid Table 6 Colorful - Accent 3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6 Colorful - Accent 4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rid Table 6 Colorful - Accent 5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rid Table 6 Colorful - Accent 6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Сітка таблиці 7 (кольорова)1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Grid Table 7 Colorful - Accent 1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Grid Table 7 Colorful - Accent 2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Grid Table 7 Colorful - Accent 3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Grid Table 7 Colorful - Accent 4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Grid Table 7 Colorful - Accent 5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Grid Table 7 Colorful - Accent 6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Список таблиці 1 (світлий)1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1 Light - Accent 1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1 Light - Accent 2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1 Light - Accent 3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1 Light - Accent 4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1 Light - Accent 5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1 Light - Accent 6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Список таблиці 21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2 - Accent 1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2 - Accent 2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2 - Accent 3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2 - Accent 4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2 - Accent 5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2 - Accent 6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Список таблиці 31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3 - Accent 1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3 - Accent 2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3 - Accent 3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3 - Accent 4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3 - Accent 5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3 - Accent 6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Список таблиці 41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4 - Accent 1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4 - Accent 2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4 - Accent 3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4 - Accent 4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4 - Accent 5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4 - Accent 6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Список таблиці 5 (темний)1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5 Dark - Accent 1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5 Dark - Accent 2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5 Dark - Accent 3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5 Dark - Accent 4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5 Dark - Accent 5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5 Dark - Accent 6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Список таблиці 6 (кольоровий)1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6 Colorful - Accent 1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6 Colorful - Accent 2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 Table 6 Colorful - Accent 3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6 Colorful - Accent 4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 Table 6 Colorful - Accent 5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st Table 6 Colorful - Accent 6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Список таблиці 7 (кольоровий)1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st Table 7 Colorful - Accent 1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st Table 7 Colorful - Accent 2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st Table 7 Colorful - Accent 3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st Table 7 Colorful - Accent 4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st Table 7 Colorful - Accent 5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st Table 7 Colorful - Accent 6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ned - Accent"/>
    <w:pPr>
      <w:pBdr/>
      <w:spacing/>
      <w:ind/>
    </w:pPr>
    <w:rPr>
      <w:color w:val="404040"/>
      <w:lang w:val="uk-UA" w:eastAsia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Lined - Accent 1"/>
    <w:pPr>
      <w:pBdr/>
      <w:spacing/>
      <w:ind/>
    </w:pPr>
    <w:rPr>
      <w:color w:val="404040"/>
      <w:lang w:val="uk-UA" w:eastAsia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ned - Accent 2"/>
    <w:pPr>
      <w:pBdr/>
      <w:spacing/>
      <w:ind/>
    </w:pPr>
    <w:rPr>
      <w:color w:val="404040"/>
      <w:lang w:val="uk-UA" w:eastAsia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Lined - Accent 3"/>
    <w:pPr>
      <w:pBdr/>
      <w:spacing/>
      <w:ind/>
    </w:pPr>
    <w:rPr>
      <w:color w:val="404040"/>
      <w:lang w:val="uk-UA" w:eastAsia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Lined - Accent 4"/>
    <w:pPr>
      <w:pBdr/>
      <w:spacing/>
      <w:ind/>
    </w:pPr>
    <w:rPr>
      <w:color w:val="404040"/>
      <w:lang w:val="uk-UA" w:eastAsia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Lined - Accent 5"/>
    <w:pPr>
      <w:pBdr/>
      <w:spacing/>
      <w:ind/>
    </w:pPr>
    <w:rPr>
      <w:color w:val="404040"/>
      <w:lang w:val="uk-UA" w:eastAsia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Lined - Accent 6"/>
    <w:pPr>
      <w:pBdr/>
      <w:spacing/>
      <w:ind/>
    </w:pPr>
    <w:rPr>
      <w:color w:val="404040"/>
      <w:lang w:val="uk-UA" w:eastAsia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Bordered &amp; Lined - Accent"/>
    <w:pPr>
      <w:pBdr/>
      <w:spacing/>
      <w:ind/>
    </w:pPr>
    <w:rPr>
      <w:color w:val="404040"/>
      <w:lang w:val="uk-UA" w:eastAsia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Bordered &amp; Lined - Accent 1"/>
    <w:pPr>
      <w:pBdr/>
      <w:spacing/>
      <w:ind/>
    </w:pPr>
    <w:rPr>
      <w:color w:val="404040"/>
      <w:lang w:val="uk-UA" w:eastAsia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Bordered &amp; Lined - Accent 2"/>
    <w:pPr>
      <w:pBdr/>
      <w:spacing/>
      <w:ind/>
    </w:pPr>
    <w:rPr>
      <w:color w:val="404040"/>
      <w:lang w:val="uk-UA" w:eastAsia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Bordered &amp; Lined - Accent 3"/>
    <w:pPr>
      <w:pBdr/>
      <w:spacing/>
      <w:ind/>
    </w:pPr>
    <w:rPr>
      <w:color w:val="404040"/>
      <w:lang w:val="uk-UA" w:eastAsia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Bordered &amp; Lined - Accent 4"/>
    <w:pPr>
      <w:pBdr/>
      <w:spacing/>
      <w:ind/>
    </w:pPr>
    <w:rPr>
      <w:color w:val="404040"/>
      <w:lang w:val="uk-UA" w:eastAsia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Bordered &amp; Lined - Accent 5"/>
    <w:pPr>
      <w:pBdr/>
      <w:spacing/>
      <w:ind/>
    </w:pPr>
    <w:rPr>
      <w:color w:val="404040"/>
      <w:lang w:val="uk-UA" w:eastAsia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Bordered &amp; Lined - Accent 6"/>
    <w:pPr>
      <w:pBdr/>
      <w:spacing/>
      <w:ind/>
    </w:pPr>
    <w:rPr>
      <w:color w:val="404040"/>
      <w:lang w:val="uk-UA" w:eastAsia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Bordered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Bordered - Accent 1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Bordered - Accent 2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Bordered - Accent 3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Bordered - Accent 4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Bordered - Accent 5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Bordered - Accent 6"/>
    <w:pPr>
      <w:pBdr/>
      <w:spacing/>
      <w:ind/>
    </w:pPr>
    <w:rPr>
      <w:lang w:val="uk-UA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76" w:customStyle="1">
    <w:name w:val="Гиперссылка1"/>
    <w:pPr>
      <w:pBdr/>
      <w:spacing/>
      <w:ind/>
    </w:pPr>
    <w:rPr>
      <w:color w:val="0000ff"/>
      <w:u w:val="single"/>
    </w:rPr>
  </w:style>
  <w:style w:type="paragraph" w:styleId="977" w:customStyle="1">
    <w:name w:val="Текст сноски1"/>
    <w:link w:val="978"/>
    <w:semiHidden/>
    <w:pPr>
      <w:pBdr/>
      <w:spacing w:after="40"/>
      <w:ind/>
    </w:pPr>
    <w:rPr>
      <w:sz w:val="18"/>
    </w:rPr>
  </w:style>
  <w:style w:type="character" w:styleId="978" w:customStyle="1">
    <w:name w:val="Текст сноски Знак"/>
    <w:link w:val="977"/>
    <w:semiHidden/>
    <w:pPr>
      <w:pBdr/>
      <w:spacing/>
      <w:ind/>
    </w:pPr>
    <w:rPr>
      <w:sz w:val="18"/>
      <w:lang w:bidi="ar-SA"/>
    </w:rPr>
  </w:style>
  <w:style w:type="character" w:styleId="979" w:customStyle="1">
    <w:name w:val="Знак сноски1"/>
    <w:pPr>
      <w:pBdr/>
      <w:spacing/>
      <w:ind/>
    </w:pPr>
    <w:rPr>
      <w:vertAlign w:val="superscript"/>
    </w:rPr>
  </w:style>
  <w:style w:type="paragraph" w:styleId="980" w:customStyle="1">
    <w:name w:val="Текст концевой сноски1"/>
    <w:link w:val="981"/>
    <w:semiHidden/>
    <w:pPr>
      <w:pBdr/>
      <w:spacing/>
      <w:ind/>
    </w:pPr>
    <w:rPr>
      <w:lang w:val="uk-UA" w:eastAsia="uk-UA"/>
    </w:rPr>
  </w:style>
  <w:style w:type="character" w:styleId="981" w:customStyle="1">
    <w:name w:val="Текст концевой сноски Знак"/>
    <w:link w:val="980"/>
    <w:semiHidden/>
    <w:pPr>
      <w:pBdr/>
      <w:spacing/>
      <w:ind/>
    </w:pPr>
    <w:rPr>
      <w:lang w:val="uk-UA" w:eastAsia="uk-UA" w:bidi="ar-SA"/>
    </w:rPr>
  </w:style>
  <w:style w:type="character" w:styleId="982" w:customStyle="1">
    <w:name w:val="Знак концевой сноски1"/>
    <w:semiHidden/>
    <w:pPr>
      <w:pBdr/>
      <w:spacing/>
      <w:ind/>
    </w:pPr>
    <w:rPr>
      <w:vertAlign w:val="superscript"/>
    </w:rPr>
  </w:style>
  <w:style w:type="paragraph" w:styleId="983" w:customStyle="1">
    <w:name w:val="Оглавление 11"/>
    <w:pPr>
      <w:pBdr/>
      <w:spacing w:after="57"/>
      <w:ind/>
    </w:pPr>
  </w:style>
  <w:style w:type="paragraph" w:styleId="984" w:customStyle="1">
    <w:name w:val="Оглавление 21"/>
    <w:pPr>
      <w:pBdr/>
      <w:spacing w:after="57"/>
      <w:ind w:left="283"/>
    </w:pPr>
  </w:style>
  <w:style w:type="paragraph" w:styleId="985" w:customStyle="1">
    <w:name w:val="Оглавление 31"/>
    <w:pPr>
      <w:pBdr/>
      <w:spacing w:after="57"/>
      <w:ind w:left="567"/>
    </w:pPr>
  </w:style>
  <w:style w:type="paragraph" w:styleId="986" w:customStyle="1">
    <w:name w:val="Оглавление 41"/>
    <w:pPr>
      <w:pBdr/>
      <w:spacing w:after="57"/>
      <w:ind w:left="850"/>
    </w:pPr>
  </w:style>
  <w:style w:type="paragraph" w:styleId="987" w:customStyle="1">
    <w:name w:val="Оглавление 51"/>
    <w:pPr>
      <w:pBdr/>
      <w:spacing w:after="57"/>
      <w:ind w:left="1134"/>
    </w:pPr>
  </w:style>
  <w:style w:type="paragraph" w:styleId="988" w:customStyle="1">
    <w:name w:val="Оглавление 61"/>
    <w:pPr>
      <w:pBdr/>
      <w:spacing w:after="57"/>
      <w:ind w:left="1417"/>
    </w:pPr>
  </w:style>
  <w:style w:type="paragraph" w:styleId="989" w:customStyle="1">
    <w:name w:val="Оглавление 71"/>
    <w:pPr>
      <w:pBdr/>
      <w:spacing w:after="57"/>
      <w:ind w:left="1701"/>
    </w:pPr>
  </w:style>
  <w:style w:type="paragraph" w:styleId="990" w:customStyle="1">
    <w:name w:val="Оглавление 81"/>
    <w:pPr>
      <w:pBdr/>
      <w:spacing w:after="57"/>
      <w:ind w:left="1984"/>
    </w:pPr>
  </w:style>
  <w:style w:type="paragraph" w:styleId="991" w:customStyle="1">
    <w:name w:val="Оглавление 91"/>
    <w:pPr>
      <w:pBdr/>
      <w:spacing w:after="57"/>
      <w:ind w:left="2268"/>
    </w:pPr>
  </w:style>
  <w:style w:type="paragraph" w:styleId="992" w:customStyle="1">
    <w:name w:val="Заголовок оглавления1"/>
    <w:pPr>
      <w:pBdr/>
      <w:spacing/>
      <w:ind/>
    </w:pPr>
  </w:style>
  <w:style w:type="paragraph" w:styleId="993" w:customStyle="1">
    <w:name w:val="Перечень рисунков1"/>
    <w:pPr>
      <w:pBdr/>
      <w:spacing/>
      <w:ind/>
    </w:pPr>
  </w:style>
  <w:style w:type="character" w:styleId="994" w:customStyle="1">
    <w:name w:val="WW8Num1z0"/>
    <w:pPr>
      <w:pBdr/>
      <w:spacing/>
      <w:ind/>
    </w:pPr>
    <w:rPr>
      <w:rFonts w:ascii="Times New Roman" w:hAnsi="Times New Roman"/>
      <w:sz w:val="28"/>
      <w:szCs w:val="28"/>
    </w:rPr>
  </w:style>
  <w:style w:type="character" w:styleId="995" w:customStyle="1">
    <w:name w:val="Основной шрифт абзаца1"/>
    <w:pPr>
      <w:pBdr/>
      <w:spacing/>
      <w:ind/>
    </w:pPr>
  </w:style>
  <w:style w:type="character" w:styleId="996" w:customStyle="1">
    <w:name w:val="apple-converted-space"/>
    <w:basedOn w:val="995"/>
    <w:pPr>
      <w:pBdr/>
      <w:spacing/>
      <w:ind/>
    </w:pPr>
  </w:style>
  <w:style w:type="character" w:styleId="997" w:customStyle="1">
    <w:name w:val="WW8Num2z0"/>
    <w:pPr>
      <w:pBdr/>
      <w:spacing/>
      <w:ind/>
    </w:pPr>
    <w:rPr>
      <w:rFonts w:ascii="Times New Roman" w:hAnsi="Times New Roman"/>
      <w:sz w:val="28"/>
      <w:szCs w:val="28"/>
    </w:rPr>
  </w:style>
  <w:style w:type="paragraph" w:styleId="998" w:customStyle="1">
    <w:name w:val="Заголовок"/>
    <w:basedOn w:val="823"/>
    <w:next w:val="999"/>
    <w:pPr>
      <w:keepNext w:val="true"/>
      <w:pBdr/>
      <w:spacing w:after="120" w:before="240"/>
      <w:ind/>
    </w:pPr>
    <w:rPr>
      <w:rFonts w:ascii="Arial" w:hAnsi="Arial" w:eastAsia="Microsoft YaHei"/>
      <w:sz w:val="28"/>
      <w:szCs w:val="28"/>
    </w:rPr>
  </w:style>
  <w:style w:type="paragraph" w:styleId="999" w:customStyle="1">
    <w:name w:val="Основной текст1"/>
    <w:basedOn w:val="823"/>
    <w:pPr>
      <w:pBdr/>
      <w:spacing w:after="120"/>
      <w:ind/>
    </w:pPr>
  </w:style>
  <w:style w:type="paragraph" w:styleId="1000">
    <w:name w:val="List"/>
    <w:basedOn w:val="999"/>
    <w:pPr>
      <w:pBdr/>
      <w:spacing/>
      <w:ind/>
    </w:pPr>
  </w:style>
  <w:style w:type="paragraph" w:styleId="1001" w:customStyle="1">
    <w:name w:val="Название1"/>
    <w:basedOn w:val="823"/>
    <w:link w:val="837"/>
    <w:pPr>
      <w:suppressLineNumbers w:val="true"/>
      <w:pBdr/>
      <w:spacing w:after="120" w:before="120"/>
      <w:ind/>
    </w:pPr>
    <w:rPr>
      <w:sz w:val="48"/>
      <w:szCs w:val="48"/>
      <w:lang w:val="en-US" w:eastAsia="en-US"/>
    </w:rPr>
  </w:style>
  <w:style w:type="paragraph" w:styleId="1002" w:customStyle="1">
    <w:name w:val="Указатель1"/>
    <w:basedOn w:val="823"/>
    <w:pPr>
      <w:suppressLineNumbers w:val="true"/>
      <w:pBdr/>
      <w:spacing/>
      <w:ind/>
    </w:pPr>
  </w:style>
  <w:style w:type="paragraph" w:styleId="1003" w:customStyle="1">
    <w:name w:val="WW-???????"/>
    <w:pPr>
      <w:widowControl w:val="false"/>
      <w:pBdr/>
      <w:spacing w:line="100" w:lineRule="atLeast"/>
      <w:ind/>
    </w:pPr>
    <w:rPr>
      <w:color w:val="000000"/>
      <w:sz w:val="24"/>
      <w:szCs w:val="24"/>
      <w:lang w:val="en-US" w:eastAsia="hi-IN" w:bidi="hi-IN"/>
    </w:rPr>
  </w:style>
  <w:style w:type="character" w:styleId="1004" w:customStyle="1">
    <w:name w:val="fontstyle01"/>
    <w:pPr>
      <w:pBdr/>
      <w:spacing/>
      <w:ind/>
    </w:pPr>
    <w:rPr>
      <w:rFonts w:ascii="timesnewromanpsmt" w:hAnsi="timesnewromanpsmt"/>
      <w:color w:val="000000"/>
      <w:sz w:val="26"/>
      <w:szCs w:val="26"/>
    </w:rPr>
  </w:style>
  <w:style w:type="paragraph" w:styleId="1005">
    <w:name w:val="Balloon Text"/>
    <w:basedOn w:val="743"/>
    <w:link w:val="1006"/>
    <w:uiPriority w:val="99"/>
    <w:semiHidden/>
    <w:unhideWhenUsed/>
    <w:pPr>
      <w:pBdr/>
      <w:spacing/>
      <w:ind/>
    </w:pPr>
    <w:rPr>
      <w:rFonts w:ascii="Tahoma" w:hAnsi="Tahoma"/>
      <w:sz w:val="16"/>
      <w:szCs w:val="16"/>
      <w:lang w:val="en-US" w:eastAsia="en-US"/>
    </w:rPr>
  </w:style>
  <w:style w:type="character" w:styleId="1006" w:customStyle="1">
    <w:name w:val="Текст у виносці Знак"/>
    <w:link w:val="1005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>SPecialiST RePack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IVEkimenko</dc:creator>
  <cp:lastModifiedBy>СТАРОДУБ Людмила Олександрівна</cp:lastModifiedBy>
  <cp:revision>6</cp:revision>
  <dcterms:created xsi:type="dcterms:W3CDTF">2026-05-15T09:12:00Z</dcterms:created>
  <dcterms:modified xsi:type="dcterms:W3CDTF">2026-06-05T15:30:19Z</dcterms:modified>
  <cp:version>786432</cp:version>
</cp:coreProperties>
</file>