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216" w:type="dxa"/>
        <w:tblW w:w="9598" w:type="dxa"/>
        <w:tblBorders/>
        <w:tblLayout w:type="fixed"/>
        <w:tblLook w:val="04A0" w:firstRow="1" w:lastRow="0" w:firstColumn="1" w:lastColumn="0" w:noHBand="0" w:noVBand="1"/>
      </w:tblPr>
      <w:tblGrid>
        <w:gridCol w:w="5294"/>
        <w:gridCol w:w="236"/>
        <w:gridCol w:w="4068"/>
      </w:tblGrid>
      <w:tr>
        <w:trPr>
          <w:trHeight w:val="318"/>
        </w:trPr>
        <w:tc>
          <w:tcPr>
            <w:tcBorders/>
            <w:tcW w:w="529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Borders/>
            <w:tcW w:w="23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Borders/>
            <w:tcW w:w="4068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Додаток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715"/>
        </w:trPr>
        <w:tc>
          <w:tcPr>
            <w:tcBorders/>
            <w:tcW w:w="529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Borders/>
            <w:tcW w:w="236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Borders/>
            <w:tcW w:w="4068" w:type="dxa"/>
            <w:textDirection w:val="lrTb"/>
            <w:noWrap/>
          </w:tcPr>
          <w:p>
            <w:pPr>
              <w:pStyle w:val="996"/>
              <w:pBdr/>
              <w:spacing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4"/>
              </w:rPr>
              <w:t xml:space="preserve">до рішення виконавчого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96"/>
              <w:pBdr/>
              <w:spacing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4"/>
              </w:rPr>
              <w:t xml:space="preserve">комітету Менської міської ради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Style w:val="996"/>
              <w:pBdr/>
              <w:spacing w:after="164"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/>
                <w:sz w:val="28"/>
                <w:szCs w:val="24"/>
              </w:rPr>
              <w:t xml:space="preserve">28 </w:t>
            </w:r>
            <w:r>
              <w:rPr>
                <w:rFonts w:ascii="Times New Roman" w:hAnsi="Times New Roman" w:eastAsia="Times New Roman"/>
                <w:sz w:val="28"/>
                <w:szCs w:val="24"/>
              </w:rPr>
              <w:t xml:space="preserve">травня 2026 року № 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/>
                <w:sz w:val="28"/>
                <w:szCs w:val="24"/>
              </w:rPr>
              <w:t xml:space="preserve">98</w:t>
            </w:r>
            <w:r>
              <w:rPr>
                <w:rFonts w:ascii="Times New Roman" w:hAnsi="Times New Roman" w:eastAsia="Times New Roman"/>
                <w:sz w:val="28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Добовий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графік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роботи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вуличного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освітлення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для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міста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Мена</w:t>
      </w:r>
      <w:r>
        <w:rPr>
          <w:rFonts w:ascii="Times New Roman" w:hAnsi="Times New Roman"/>
          <w:b/>
          <w:color w:val="000000"/>
          <w:sz w:val="28"/>
        </w:rPr>
        <w:t xml:space="preserve">, 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с. Волосківці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та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с. Покровське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center"/>
        <w:rPr/>
      </w:pPr>
      <w:r>
        <w:rPr>
          <w:rFonts w:ascii="Times New Roman" w:hAnsi="Times New Roman"/>
          <w:b/>
          <w:color w:val="000000"/>
          <w:sz w:val="28"/>
        </w:rPr>
        <w:t xml:space="preserve">з </w:t>
      </w:r>
      <w:r>
        <w:rPr>
          <w:rFonts w:ascii="Times New Roman" w:hAnsi="Times New Roman"/>
          <w:b/>
          <w:color w:val="000000"/>
          <w:sz w:val="28"/>
        </w:rPr>
        <w:t xml:space="preserve">травня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серпень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2026 </w:t>
      </w:r>
      <w:r>
        <w:rPr>
          <w:rFonts w:ascii="Times New Roman" w:hAnsi="Times New Roman"/>
          <w:b/>
          <w:color w:val="000000"/>
          <w:sz w:val="28"/>
        </w:rPr>
        <w:t xml:space="preserve">року </w:t>
      </w:r>
      <w:r>
        <w:rPr>
          <w:rFonts w:ascii="Times New Roman" w:hAnsi="Times New Roman"/>
          <w:b/>
          <w:color w:val="000000"/>
          <w:sz w:val="28"/>
        </w:rPr>
        <w:t xml:space="preserve">включно</w:t>
      </w:r>
      <w:r>
        <w:rPr>
          <w:rFonts w:ascii="Times New Roman" w:hAnsi="Times New Roman"/>
          <w:b/>
          <w:color w:val="000000"/>
          <w:sz w:val="28"/>
        </w:rPr>
      </w:r>
      <w:r/>
    </w:p>
    <w:p>
      <w:pPr>
        <w:pBdr/>
        <w:spacing w:after="0" w:line="240" w:lineRule="auto"/>
        <w:ind/>
        <w:rPr/>
      </w:pPr>
      <w:r/>
      <w:r/>
    </w:p>
    <w:tbl>
      <w:tblPr>
        <w:tblInd w:w="959" w:type="dxa"/>
        <w:tblW w:w="9072" w:type="dxa"/>
        <w:tblBorders/>
        <w:tblLook w:val="04A0" w:firstRow="1" w:lastRow="0" w:firstColumn="1" w:lastColumn="0" w:noHBand="0" w:noVBand="1"/>
      </w:tblPr>
      <w:tblGrid>
        <w:gridCol w:w="2268"/>
        <w:gridCol w:w="2835"/>
        <w:gridCol w:w="1984"/>
        <w:gridCol w:w="1985"/>
      </w:tblGrid>
      <w:tr>
        <w:trPr>
          <w:trHeight w:val="7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Дата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Час вмикання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Час вимикання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м.Мена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26.05.26 по 31.05.26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01.06.26 по 04.06.26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05.06.26 по 30.06.26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22:00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01.07.26 по 16.07.26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22:00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17.07.26 по 31.07.26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01.08.26 по 04.08.26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05.08.26 по 18.08.26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21:00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19.08.26 по 31.08.26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20:30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с.Волосківці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26.05.26 по 31.05.26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01.06.26 по 04.06.26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05.06.26 по 30.06.26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22:00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01.07.26 по 16.07.26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22:00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17.07.26 по 31.07.26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01.08.26 по 04.08.26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05.08.26 по 18.08.26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21:00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19.08.26 по 31.08.26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20:30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с.Покровське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26.05.26 по 31.05.26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01.06.26 по 04.06.26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05.06.26 по 30.06.26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22:00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01.07.26 по 16.07.26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22:00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17.07.26 по 31.07.26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01.08.26 по 04.08.26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21:30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05.08.26 по 18.08.26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21:00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з 19.08.26 по 31.08.26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4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20:30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23:00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r>
          </w:p>
        </w:tc>
      </w:tr>
    </w:tbl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житлово-комунального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господарства та комунального майна 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                                                           Ірина ЄКИМЕНКО</w:t>
      </w:r>
      <w:r>
        <w:rPr>
          <w:lang w:val="uk-UA"/>
        </w:rPr>
      </w:r>
      <w:r>
        <w:rPr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720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20603020101020101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2"/>
      <w:pBdr/>
      <w:spacing/>
      <w:ind/>
      <w:jc w:val="center"/>
      <w:rPr>
        <w:rFonts w:ascii="Times New Roman" w:hAnsi="Times New Roman"/>
      </w:rPr>
    </w:pPr>
    <w:r>
      <w:t xml:space="preserve">                                  </w:t>
    </w:r>
    <w:r>
      <w:rPr>
        <w:rFonts w:ascii="Times New Roman" w:hAnsi="Times New Roman"/>
      </w:rPr>
      <w:t xml:space="preserve">         </w:t>
    </w: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                   </w:t>
    </w:r>
    <w:r>
      <w:rPr>
        <w:rFonts w:ascii="Times New Roman" w:hAnsi="Times New Roman"/>
      </w:rPr>
      <w:t xml:space="preserve">продовження</w:t>
    </w:r>
    <w:r>
      <w:rPr>
        <w:rFonts w:ascii="Times New Roman" w:hAnsi="Times New Roman"/>
      </w:rPr>
      <w:t xml:space="preserve">  </w:t>
    </w:r>
    <w:r>
      <w:rPr>
        <w:rFonts w:ascii="Times New Roman" w:hAnsi="Times New Roman"/>
      </w:rPr>
      <w:t xml:space="preserve">додатка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81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2"/>
      <w:pBdr/>
      <w:spacing/>
      <w:ind/>
      <w:jc w:val="center"/>
      <w:rPr/>
    </w:pPr>
    <w:r/>
    <w:r/>
  </w:p>
  <w:p>
    <w:pPr>
      <w:pStyle w:val="81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E70A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 w:eastAsia="Times New Roman" w:cs="Times New Roman"/>
      </w:rPr>
      <w:start w:val="2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Title Char"/>
    <w:basedOn w:val="782"/>
    <w:link w:val="79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5">
    <w:name w:val="Subtitle Char"/>
    <w:basedOn w:val="782"/>
    <w:link w:val="79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6">
    <w:name w:val="Quote Char"/>
    <w:basedOn w:val="782"/>
    <w:link w:val="79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7">
    <w:name w:val="Intense Quote Char"/>
    <w:basedOn w:val="782"/>
    <w:link w:val="80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8">
    <w:name w:val="Header Char"/>
    <w:basedOn w:val="782"/>
    <w:link w:val="812"/>
    <w:uiPriority w:val="99"/>
    <w:pPr>
      <w:pBdr/>
      <w:spacing/>
      <w:ind/>
    </w:pPr>
  </w:style>
  <w:style w:type="character" w:styleId="759">
    <w:name w:val="Footer Char"/>
    <w:basedOn w:val="782"/>
    <w:link w:val="814"/>
    <w:uiPriority w:val="99"/>
    <w:pPr>
      <w:pBdr/>
      <w:spacing/>
      <w:ind/>
    </w:pPr>
  </w:style>
  <w:style w:type="character" w:styleId="760">
    <w:name w:val="Footnote Text Char"/>
    <w:basedOn w:val="782"/>
    <w:link w:val="817"/>
    <w:uiPriority w:val="99"/>
    <w:semiHidden/>
    <w:pPr>
      <w:pBdr/>
      <w:spacing/>
      <w:ind/>
    </w:pPr>
    <w:rPr>
      <w:sz w:val="20"/>
      <w:szCs w:val="20"/>
    </w:rPr>
  </w:style>
  <w:style w:type="character" w:styleId="761">
    <w:name w:val="Endnote Text Char"/>
    <w:basedOn w:val="782"/>
    <w:link w:val="820"/>
    <w:uiPriority w:val="99"/>
    <w:semiHidden/>
    <w:pPr>
      <w:pBdr/>
      <w:spacing/>
      <w:ind/>
    </w:pPr>
    <w:rPr>
      <w:sz w:val="20"/>
      <w:szCs w:val="20"/>
    </w:rPr>
  </w:style>
  <w:style w:type="paragraph" w:styleId="762">
    <w:name w:val="toc 1"/>
    <w:basedOn w:val="772"/>
    <w:next w:val="772"/>
    <w:uiPriority w:val="39"/>
    <w:unhideWhenUsed/>
    <w:pPr>
      <w:pBdr/>
      <w:spacing w:after="100"/>
      <w:ind/>
    </w:pPr>
  </w:style>
  <w:style w:type="paragraph" w:styleId="763">
    <w:name w:val="toc 2"/>
    <w:basedOn w:val="772"/>
    <w:next w:val="772"/>
    <w:uiPriority w:val="39"/>
    <w:unhideWhenUsed/>
    <w:pPr>
      <w:pBdr/>
      <w:spacing w:after="100"/>
      <w:ind w:left="220"/>
    </w:pPr>
  </w:style>
  <w:style w:type="paragraph" w:styleId="764">
    <w:name w:val="toc 3"/>
    <w:basedOn w:val="772"/>
    <w:next w:val="772"/>
    <w:uiPriority w:val="39"/>
    <w:unhideWhenUsed/>
    <w:pPr>
      <w:pBdr/>
      <w:spacing w:after="100"/>
      <w:ind w:left="440"/>
    </w:pPr>
  </w:style>
  <w:style w:type="paragraph" w:styleId="765">
    <w:name w:val="toc 4"/>
    <w:basedOn w:val="772"/>
    <w:next w:val="772"/>
    <w:uiPriority w:val="39"/>
    <w:unhideWhenUsed/>
    <w:pPr>
      <w:pBdr/>
      <w:spacing w:after="100"/>
      <w:ind w:left="660"/>
    </w:pPr>
  </w:style>
  <w:style w:type="paragraph" w:styleId="766">
    <w:name w:val="toc 5"/>
    <w:basedOn w:val="772"/>
    <w:next w:val="772"/>
    <w:uiPriority w:val="39"/>
    <w:unhideWhenUsed/>
    <w:pPr>
      <w:pBdr/>
      <w:spacing w:after="100"/>
      <w:ind w:left="880"/>
    </w:pPr>
  </w:style>
  <w:style w:type="paragraph" w:styleId="767">
    <w:name w:val="toc 6"/>
    <w:basedOn w:val="772"/>
    <w:next w:val="772"/>
    <w:uiPriority w:val="39"/>
    <w:unhideWhenUsed/>
    <w:pPr>
      <w:pBdr/>
      <w:spacing w:after="100"/>
      <w:ind w:left="1100"/>
    </w:pPr>
  </w:style>
  <w:style w:type="paragraph" w:styleId="768">
    <w:name w:val="toc 7"/>
    <w:basedOn w:val="772"/>
    <w:next w:val="772"/>
    <w:uiPriority w:val="39"/>
    <w:unhideWhenUsed/>
    <w:pPr>
      <w:pBdr/>
      <w:spacing w:after="100"/>
      <w:ind w:left="1320"/>
    </w:pPr>
  </w:style>
  <w:style w:type="paragraph" w:styleId="769">
    <w:name w:val="toc 8"/>
    <w:basedOn w:val="772"/>
    <w:next w:val="772"/>
    <w:uiPriority w:val="39"/>
    <w:unhideWhenUsed/>
    <w:pPr>
      <w:pBdr/>
      <w:spacing w:after="100"/>
      <w:ind w:left="1540"/>
    </w:pPr>
  </w:style>
  <w:style w:type="paragraph" w:styleId="770">
    <w:name w:val="toc 9"/>
    <w:basedOn w:val="772"/>
    <w:next w:val="772"/>
    <w:uiPriority w:val="39"/>
    <w:unhideWhenUsed/>
    <w:pPr>
      <w:pBdr/>
      <w:spacing w:after="100"/>
      <w:ind w:left="1760"/>
    </w:pPr>
  </w:style>
  <w:style w:type="character" w:styleId="771">
    <w:name w:val="Placeholder Text"/>
    <w:basedOn w:val="782"/>
    <w:uiPriority w:val="99"/>
    <w:semiHidden/>
    <w:pPr>
      <w:pBdr/>
      <w:spacing/>
      <w:ind/>
    </w:pPr>
    <w:rPr>
      <w:color w:val="666666"/>
    </w:rPr>
  </w:style>
  <w:style w:type="paragraph" w:styleId="772" w:default="1">
    <w:name w:val="Normal"/>
    <w:qFormat/>
    <w:pPr>
      <w:pBdr/>
      <w:spacing w:after="200" w:line="276" w:lineRule="auto"/>
      <w:ind/>
    </w:pPr>
    <w:rPr>
      <w:rFonts w:eastAsia="Times New Roman"/>
      <w:lang w:val="en-US"/>
    </w:rPr>
  </w:style>
  <w:style w:type="paragraph" w:styleId="773">
    <w:name w:val="Heading 1"/>
    <w:basedOn w:val="772"/>
    <w:next w:val="772"/>
    <w:link w:val="95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74">
    <w:name w:val="Heading 2"/>
    <w:basedOn w:val="772"/>
    <w:next w:val="772"/>
    <w:link w:val="95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75">
    <w:name w:val="Heading 3"/>
    <w:basedOn w:val="772"/>
    <w:next w:val="772"/>
    <w:link w:val="95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76">
    <w:name w:val="Heading 4"/>
    <w:basedOn w:val="772"/>
    <w:next w:val="772"/>
    <w:link w:val="95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77">
    <w:name w:val="Heading 5"/>
    <w:basedOn w:val="772"/>
    <w:next w:val="772"/>
    <w:link w:val="96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78">
    <w:name w:val="Heading 6"/>
    <w:basedOn w:val="772"/>
    <w:next w:val="772"/>
    <w:link w:val="96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79">
    <w:name w:val="Heading 7"/>
    <w:basedOn w:val="772"/>
    <w:next w:val="772"/>
    <w:link w:val="96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/>
    </w:rPr>
  </w:style>
  <w:style w:type="paragraph" w:styleId="780">
    <w:name w:val="Heading 8"/>
    <w:basedOn w:val="772"/>
    <w:next w:val="772"/>
    <w:link w:val="96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81">
    <w:name w:val="Heading 9"/>
    <w:basedOn w:val="772"/>
    <w:next w:val="772"/>
    <w:link w:val="96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82" w:default="1">
    <w:name w:val="Default Paragraph Font"/>
    <w:uiPriority w:val="1"/>
    <w:semiHidden/>
    <w:unhideWhenUsed/>
    <w:pPr>
      <w:pBdr/>
      <w:spacing/>
      <w:ind/>
    </w:pPr>
  </w:style>
  <w:style w:type="table" w:styleId="78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4" w:default="1">
    <w:name w:val="No List"/>
    <w:uiPriority w:val="99"/>
    <w:semiHidden/>
    <w:unhideWhenUsed/>
    <w:pPr>
      <w:pBdr/>
      <w:spacing/>
      <w:ind/>
    </w:pPr>
  </w:style>
  <w:style w:type="table" w:styleId="785">
    <w:name w:val="Table Grid"/>
    <w:basedOn w:val="78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6" w:customStyle="1">
    <w:name w:val="Heading 1 Char"/>
    <w:basedOn w:val="78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87" w:customStyle="1">
    <w:name w:val="Heading 2 Char"/>
    <w:basedOn w:val="78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88" w:customStyle="1">
    <w:name w:val="Heading 3 Char"/>
    <w:basedOn w:val="78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89" w:customStyle="1">
    <w:name w:val="Heading 4 Char"/>
    <w:basedOn w:val="782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90" w:customStyle="1">
    <w:name w:val="Heading 5 Char"/>
    <w:basedOn w:val="78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91" w:customStyle="1">
    <w:name w:val="Heading 6 Char"/>
    <w:basedOn w:val="78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92" w:customStyle="1">
    <w:name w:val="Heading 7 Char"/>
    <w:basedOn w:val="78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93" w:customStyle="1">
    <w:name w:val="Heading 8 Char"/>
    <w:basedOn w:val="7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4" w:customStyle="1">
    <w:name w:val="Heading 9 Char"/>
    <w:basedOn w:val="7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795">
    <w:name w:val="Title"/>
    <w:basedOn w:val="772"/>
    <w:next w:val="772"/>
    <w:link w:val="79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796" w:customStyle="1">
    <w:name w:val="Назва Знак"/>
    <w:basedOn w:val="782"/>
    <w:link w:val="79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797">
    <w:name w:val="Subtitle"/>
    <w:basedOn w:val="772"/>
    <w:next w:val="772"/>
    <w:link w:val="79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8" w:customStyle="1">
    <w:name w:val="Підзаголовок Знак"/>
    <w:basedOn w:val="782"/>
    <w:link w:val="79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99">
    <w:name w:val="Quote"/>
    <w:basedOn w:val="772"/>
    <w:next w:val="772"/>
    <w:link w:val="80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00" w:customStyle="1">
    <w:name w:val="Цитата Знак"/>
    <w:basedOn w:val="782"/>
    <w:link w:val="79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01">
    <w:name w:val="List Paragraph"/>
    <w:basedOn w:val="772"/>
    <w:uiPriority w:val="34"/>
    <w:qFormat/>
    <w:pPr>
      <w:pBdr/>
      <w:spacing/>
      <w:ind w:left="720"/>
      <w:contextualSpacing w:val="true"/>
    </w:pPr>
  </w:style>
  <w:style w:type="character" w:styleId="802">
    <w:name w:val="Intense Emphasis"/>
    <w:basedOn w:val="78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03">
    <w:name w:val="Intense Quote"/>
    <w:basedOn w:val="772"/>
    <w:next w:val="772"/>
    <w:link w:val="80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04" w:customStyle="1">
    <w:name w:val="Насичена цитата Знак"/>
    <w:basedOn w:val="782"/>
    <w:link w:val="80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05">
    <w:name w:val="Intense Reference"/>
    <w:basedOn w:val="78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06">
    <w:name w:val="No Spacing"/>
    <w:basedOn w:val="772"/>
    <w:uiPriority w:val="1"/>
    <w:qFormat/>
    <w:pPr>
      <w:pBdr/>
      <w:spacing w:after="0" w:line="240" w:lineRule="auto"/>
      <w:ind/>
    </w:pPr>
  </w:style>
  <w:style w:type="character" w:styleId="807">
    <w:name w:val="Subtle Emphasis"/>
    <w:basedOn w:val="7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8">
    <w:name w:val="Emphasis"/>
    <w:basedOn w:val="782"/>
    <w:uiPriority w:val="20"/>
    <w:qFormat/>
    <w:pPr>
      <w:pBdr/>
      <w:spacing/>
      <w:ind/>
    </w:pPr>
    <w:rPr>
      <w:i/>
      <w:iCs/>
    </w:rPr>
  </w:style>
  <w:style w:type="character" w:styleId="809">
    <w:name w:val="Strong"/>
    <w:basedOn w:val="827"/>
    <w:uiPriority w:val="22"/>
    <w:qFormat/>
    <w:pPr>
      <w:pBdr/>
      <w:spacing/>
      <w:ind/>
    </w:pPr>
    <w:rPr>
      <w:b/>
      <w:bCs/>
    </w:rPr>
  </w:style>
  <w:style w:type="character" w:styleId="810">
    <w:name w:val="Subtle Reference"/>
    <w:basedOn w:val="7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1">
    <w:name w:val="Book Title"/>
    <w:basedOn w:val="78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12">
    <w:name w:val="Header"/>
    <w:basedOn w:val="772"/>
    <w:link w:val="81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13" w:customStyle="1">
    <w:name w:val="Верхній колонтитул Знак"/>
    <w:basedOn w:val="782"/>
    <w:link w:val="812"/>
    <w:uiPriority w:val="99"/>
    <w:pPr>
      <w:pBdr/>
      <w:spacing/>
      <w:ind/>
    </w:pPr>
  </w:style>
  <w:style w:type="paragraph" w:styleId="814">
    <w:name w:val="Footer"/>
    <w:basedOn w:val="772"/>
    <w:link w:val="81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15" w:customStyle="1">
    <w:name w:val="Нижній колонтитул Знак"/>
    <w:basedOn w:val="782"/>
    <w:link w:val="814"/>
    <w:uiPriority w:val="99"/>
    <w:pPr>
      <w:pBdr/>
      <w:spacing/>
      <w:ind/>
    </w:pPr>
  </w:style>
  <w:style w:type="paragraph" w:styleId="816">
    <w:name w:val="Caption"/>
    <w:basedOn w:val="772"/>
    <w:next w:val="772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17">
    <w:name w:val="footnote text"/>
    <w:basedOn w:val="772"/>
    <w:link w:val="818"/>
    <w:uiPriority w:val="99"/>
    <w:semiHidden/>
    <w:unhideWhenUsed/>
    <w:pPr>
      <w:pBdr/>
      <w:spacing w:after="0" w:line="240" w:lineRule="auto"/>
      <w:ind/>
    </w:pPr>
  </w:style>
  <w:style w:type="character" w:styleId="818" w:customStyle="1">
    <w:name w:val="Текст виноски Знак"/>
    <w:basedOn w:val="782"/>
    <w:link w:val="817"/>
    <w:uiPriority w:val="99"/>
    <w:semiHidden/>
    <w:pPr>
      <w:pBdr/>
      <w:spacing/>
      <w:ind/>
    </w:pPr>
    <w:rPr>
      <w:sz w:val="20"/>
      <w:szCs w:val="20"/>
    </w:rPr>
  </w:style>
  <w:style w:type="character" w:styleId="819">
    <w:name w:val="footnote reference"/>
    <w:basedOn w:val="782"/>
    <w:uiPriority w:val="99"/>
    <w:semiHidden/>
    <w:unhideWhenUsed/>
    <w:pPr>
      <w:pBdr/>
      <w:spacing/>
      <w:ind/>
    </w:pPr>
    <w:rPr>
      <w:vertAlign w:val="superscript"/>
    </w:rPr>
  </w:style>
  <w:style w:type="paragraph" w:styleId="820">
    <w:name w:val="endnote text"/>
    <w:basedOn w:val="772"/>
    <w:link w:val="821"/>
    <w:uiPriority w:val="99"/>
    <w:semiHidden/>
    <w:unhideWhenUsed/>
    <w:pPr>
      <w:pBdr/>
      <w:spacing w:after="0" w:line="240" w:lineRule="auto"/>
      <w:ind/>
    </w:pPr>
  </w:style>
  <w:style w:type="character" w:styleId="821" w:customStyle="1">
    <w:name w:val="Текст кінцевої виноски Знак"/>
    <w:basedOn w:val="782"/>
    <w:link w:val="820"/>
    <w:uiPriority w:val="99"/>
    <w:semiHidden/>
    <w:pPr>
      <w:pBdr/>
      <w:spacing/>
      <w:ind/>
    </w:pPr>
    <w:rPr>
      <w:sz w:val="20"/>
      <w:szCs w:val="20"/>
    </w:rPr>
  </w:style>
  <w:style w:type="character" w:styleId="822">
    <w:name w:val="endnote reference"/>
    <w:basedOn w:val="782"/>
    <w:uiPriority w:val="99"/>
    <w:semiHidden/>
    <w:unhideWhenUsed/>
    <w:pPr>
      <w:pBdr/>
      <w:spacing/>
      <w:ind/>
    </w:pPr>
    <w:rPr>
      <w:vertAlign w:val="superscript"/>
    </w:rPr>
  </w:style>
  <w:style w:type="character" w:styleId="823">
    <w:name w:val="Hyperlink"/>
    <w:basedOn w:val="782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24">
    <w:name w:val="FollowedHyperlink"/>
    <w:basedOn w:val="78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25">
    <w:name w:val="TOC Heading"/>
    <w:uiPriority w:val="39"/>
    <w:unhideWhenUsed/>
    <w:pPr>
      <w:pBdr/>
      <w:spacing/>
      <w:ind/>
    </w:pPr>
  </w:style>
  <w:style w:type="paragraph" w:styleId="826">
    <w:name w:val="table of figures"/>
    <w:basedOn w:val="772"/>
    <w:next w:val="772"/>
    <w:uiPriority w:val="99"/>
    <w:unhideWhenUsed/>
    <w:pPr>
      <w:pBdr/>
      <w:spacing w:after="0"/>
      <w:ind/>
    </w:pPr>
  </w:style>
  <w:style w:type="character" w:styleId="827" w:customStyle="1">
    <w:name w:val="Основной шрифт абзаца"/>
    <w:uiPriority w:val="1"/>
    <w:semiHidden/>
    <w:unhideWhenUsed/>
    <w:pPr>
      <w:pBdr/>
      <w:spacing/>
      <w:ind/>
    </w:pPr>
  </w:style>
  <w:style w:type="table" w:styleId="828" w:customStyle="1">
    <w:name w:val="Обычная таблица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9" w:customStyle="1">
    <w:name w:val="Нет списка"/>
    <w:uiPriority w:val="99"/>
    <w:semiHidden/>
    <w:unhideWhenUsed/>
    <w:pPr>
      <w:pBdr/>
      <w:spacing/>
      <w:ind/>
    </w:pPr>
  </w:style>
  <w:style w:type="table" w:styleId="830" w:customStyle="1">
    <w:name w:val="Сетка таблицы"/>
    <w:basedOn w:val="828"/>
    <w:pPr>
      <w:pBdr/>
      <w:spacing/>
      <w:ind/>
    </w:pPr>
    <w:rPr>
      <w:rFonts w:ascii="Times New Roman" w:hAnsi="Times New Roman" w:eastAsia="SimSu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Table Grid Light"/>
    <w:basedOn w:val="82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1"/>
    <w:basedOn w:val="82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2"/>
    <w:basedOn w:val="82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3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4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5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1 Light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e4cbb7" w:sz="4" w:space="0"/>
        <w:left w:val="single" w:color="e4cbb7" w:sz="4" w:space="0"/>
        <w:bottom w:val="single" w:color="e4cbb7" w:sz="4" w:space="0"/>
        <w:right w:val="single" w:color="e4cbb7" w:sz="4" w:space="0"/>
        <w:insideH w:val="single" w:color="e4cbb7" w:sz="4" w:space="0"/>
        <w:insideV w:val="single" w:color="e4cbb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2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b6b7e5" w:sz="4" w:space="0"/>
        <w:left w:val="single" w:color="b6b7e5" w:sz="4" w:space="0"/>
        <w:bottom w:val="single" w:color="b6b7e5" w:sz="4" w:space="0"/>
        <w:right w:val="single" w:color="b6b7e5" w:sz="4" w:space="0"/>
        <w:insideH w:val="single" w:color="b6b7e5" w:sz="4" w:space="0"/>
        <w:insideV w:val="single" w:color="b6b7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3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bbe3d6" w:sz="4" w:space="0"/>
        <w:left w:val="single" w:color="bbe3d6" w:sz="4" w:space="0"/>
        <w:bottom w:val="single" w:color="bbe3d6" w:sz="4" w:space="0"/>
        <w:right w:val="single" w:color="bbe3d6" w:sz="4" w:space="0"/>
        <w:insideH w:val="single" w:color="bbe3d6" w:sz="4" w:space="0"/>
        <w:insideV w:val="single" w:color="bbe3d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4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d9c0cb" w:sz="4" w:space="0"/>
        <w:left w:val="single" w:color="d9c0cb" w:sz="4" w:space="0"/>
        <w:bottom w:val="single" w:color="d9c0cb" w:sz="4" w:space="0"/>
        <w:right w:val="single" w:color="d9c0cb" w:sz="4" w:space="0"/>
        <w:insideH w:val="single" w:color="d9c0cb" w:sz="4" w:space="0"/>
        <w:insideV w:val="single" w:color="d9c0c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5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e8ddb6" w:sz="4" w:space="0"/>
        <w:left w:val="single" w:color="e8ddb6" w:sz="4" w:space="0"/>
        <w:bottom w:val="single" w:color="e8ddb6" w:sz="4" w:space="0"/>
        <w:right w:val="single" w:color="e8ddb6" w:sz="4" w:space="0"/>
        <w:insideH w:val="single" w:color="e8ddb6" w:sz="4" w:space="0"/>
        <w:insideV w:val="single" w:color="e8dd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6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b4d4fb" w:sz="4" w:space="0"/>
        <w:left w:val="single" w:color="b4d4fb" w:sz="4" w:space="0"/>
        <w:bottom w:val="single" w:color="b4d4fb" w:sz="4" w:space="0"/>
        <w:right w:val="single" w:color="b4d4fb" w:sz="4" w:space="0"/>
        <w:insideH w:val="single" w:color="b4d4fb" w:sz="4" w:space="0"/>
        <w:insideV w:val="single" w:color="b4d4f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2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1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28a5d" w:sz="4" w:space="0"/>
        <w:right w:val="none" w:color="000000" w:sz="0" w:space="0"/>
        <w:insideH w:val="single" w:color="c28a5d" w:sz="4" w:space="0"/>
        <w:insideV w:val="single" w:color="c28a5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2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596d9" w:sz="4" w:space="0"/>
        <w:right w:val="none" w:color="000000" w:sz="0" w:space="0"/>
        <w:insideH w:val="single" w:color="9596d9" w:sz="4" w:space="0"/>
        <w:insideV w:val="single" w:color="9596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3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9bb9a" w:sz="4" w:space="0"/>
        <w:right w:val="none" w:color="000000" w:sz="0" w:space="0"/>
        <w:insideH w:val="single" w:color="59bb9a" w:sz="4" w:space="0"/>
        <w:insideV w:val="single" w:color="59b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4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6a1b2" w:sz="4" w:space="0"/>
        <w:right w:val="none" w:color="000000" w:sz="0" w:space="0"/>
        <w:insideH w:val="single" w:color="c6a1b2" w:sz="4" w:space="0"/>
        <w:insideV w:val="single" w:color="c6a1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5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6ac4b" w:sz="4" w:space="0"/>
        <w:right w:val="none" w:color="000000" w:sz="0" w:space="0"/>
        <w:insideH w:val="single" w:color="c6ac4b" w:sz="4" w:space="0"/>
        <w:insideV w:val="single" w:color="c6ac4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6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696f7" w:sz="4" w:space="0"/>
        <w:right w:val="none" w:color="000000" w:sz="0" w:space="0"/>
        <w:insideH w:val="single" w:color="4696f7" w:sz="4" w:space="0"/>
        <w:insideV w:val="single" w:color="4696f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3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1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28a5d" w:sz="4" w:space="0"/>
        <w:right w:val="none" w:color="000000" w:sz="0" w:space="0"/>
        <w:insideH w:val="single" w:color="c28a5d" w:sz="4" w:space="0"/>
        <w:insideV w:val="single" w:color="c28a5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2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596d9" w:sz="4" w:space="0"/>
        <w:right w:val="none" w:color="000000" w:sz="0" w:space="0"/>
        <w:insideH w:val="single" w:color="9596d9" w:sz="4" w:space="0"/>
        <w:insideV w:val="single" w:color="9596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3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9bb9a" w:sz="4" w:space="0"/>
        <w:right w:val="none" w:color="000000" w:sz="0" w:space="0"/>
        <w:insideH w:val="single" w:color="59bb9a" w:sz="4" w:space="0"/>
        <w:insideV w:val="single" w:color="59b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4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6a1b2" w:sz="4" w:space="0"/>
        <w:right w:val="none" w:color="000000" w:sz="0" w:space="0"/>
        <w:insideH w:val="single" w:color="c6a1b2" w:sz="4" w:space="0"/>
        <w:insideV w:val="single" w:color="c6a1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5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6ac4b" w:sz="4" w:space="0"/>
        <w:right w:val="none" w:color="000000" w:sz="0" w:space="0"/>
        <w:insideH w:val="single" w:color="c6ac4b" w:sz="4" w:space="0"/>
        <w:insideV w:val="single" w:color="c6ac4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6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696f7" w:sz="4" w:space="0"/>
        <w:right w:val="none" w:color="000000" w:sz="0" w:space="0"/>
        <w:insideH w:val="single" w:color="4696f7" w:sz="4" w:space="0"/>
        <w:insideV w:val="single" w:color="4696f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4"/>
    <w:basedOn w:val="82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1"/>
    <w:basedOn w:val="828"/>
    <w:uiPriority w:val="59"/>
    <w:pPr>
      <w:pBdr/>
      <w:spacing/>
      <w:ind/>
    </w:pPr>
    <w:tblPr>
      <w:tblStyleRowBandSize w:val="1"/>
      <w:tblStyleColBandSize w:val="1"/>
      <w:tblBorders>
        <w:top w:val="single" w:color="d9b79b" w:sz="4" w:space="0"/>
        <w:left w:val="single" w:color="d9b79b" w:sz="4" w:space="0"/>
        <w:bottom w:val="single" w:color="d9b79b" w:sz="4" w:space="0"/>
        <w:right w:val="single" w:color="d9b79b" w:sz="4" w:space="0"/>
        <w:insideH w:val="single" w:color="d9b79b" w:sz="4" w:space="0"/>
        <w:insideV w:val="single" w:color="d9b7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2"/>
    <w:basedOn w:val="828"/>
    <w:uiPriority w:val="59"/>
    <w:pPr>
      <w:pBdr/>
      <w:spacing/>
      <w:ind/>
    </w:pPr>
    <w:tblPr>
      <w:tblStyleRowBandSize w:val="1"/>
      <w:tblStyleColBandSize w:val="1"/>
      <w:tblBorders>
        <w:top w:val="single" w:color="9a9bdb" w:sz="4" w:space="0"/>
        <w:left w:val="single" w:color="9a9bdb" w:sz="4" w:space="0"/>
        <w:bottom w:val="single" w:color="9a9bdb" w:sz="4" w:space="0"/>
        <w:right w:val="single" w:color="9a9bdb" w:sz="4" w:space="0"/>
        <w:insideH w:val="single" w:color="9a9bdb" w:sz="4" w:space="0"/>
        <w:insideV w:val="single" w:color="9a9bd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3"/>
    <w:basedOn w:val="828"/>
    <w:uiPriority w:val="59"/>
    <w:pPr>
      <w:pBdr/>
      <w:spacing/>
      <w:ind/>
    </w:pPr>
    <w:tblPr>
      <w:tblStyleRowBandSize w:val="1"/>
      <w:tblStyleColBandSize w:val="1"/>
      <w:tblBorders>
        <w:top w:val="single" w:color="a1d8c6" w:sz="4" w:space="0"/>
        <w:left w:val="single" w:color="a1d8c6" w:sz="4" w:space="0"/>
        <w:bottom w:val="single" w:color="a1d8c6" w:sz="4" w:space="0"/>
        <w:right w:val="single" w:color="a1d8c6" w:sz="4" w:space="0"/>
        <w:insideH w:val="single" w:color="a1d8c6" w:sz="4" w:space="0"/>
        <w:insideV w:val="single" w:color="a1d8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4"/>
    <w:basedOn w:val="828"/>
    <w:uiPriority w:val="59"/>
    <w:pPr>
      <w:pBdr/>
      <w:spacing/>
      <w:ind/>
    </w:pPr>
    <w:tblPr>
      <w:tblStyleRowBandSize w:val="1"/>
      <w:tblStyleColBandSize w:val="1"/>
      <w:tblBorders>
        <w:top w:val="single" w:color="caa7b7" w:sz="4" w:space="0"/>
        <w:left w:val="single" w:color="caa7b7" w:sz="4" w:space="0"/>
        <w:bottom w:val="single" w:color="caa7b7" w:sz="4" w:space="0"/>
        <w:right w:val="single" w:color="caa7b7" w:sz="4" w:space="0"/>
        <w:insideH w:val="single" w:color="caa7b7" w:sz="4" w:space="0"/>
        <w:insideV w:val="single" w:color="caa7b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5"/>
    <w:basedOn w:val="828"/>
    <w:uiPriority w:val="59"/>
    <w:pPr>
      <w:pBdr/>
      <w:spacing/>
      <w:ind/>
    </w:pPr>
    <w:tblPr>
      <w:tblStyleRowBandSize w:val="1"/>
      <w:tblStyleColBandSize w:val="1"/>
      <w:tblBorders>
        <w:top w:val="single" w:color="ded099" w:sz="4" w:space="0"/>
        <w:left w:val="single" w:color="ded099" w:sz="4" w:space="0"/>
        <w:bottom w:val="single" w:color="ded099" w:sz="4" w:space="0"/>
        <w:right w:val="single" w:color="ded099" w:sz="4" w:space="0"/>
        <w:insideH w:val="single" w:color="ded099" w:sz="4" w:space="0"/>
        <w:insideV w:val="single" w:color="ded0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6"/>
    <w:basedOn w:val="828"/>
    <w:uiPriority w:val="59"/>
    <w:pPr>
      <w:pBdr/>
      <w:spacing/>
      <w:ind/>
    </w:pPr>
    <w:tblPr>
      <w:tblStyleRowBandSize w:val="1"/>
      <w:tblStyleColBandSize w:val="1"/>
      <w:tblBorders>
        <w:top w:val="single" w:color="96c3fa" w:sz="4" w:space="0"/>
        <w:left w:val="single" w:color="96c3fa" w:sz="4" w:space="0"/>
        <w:bottom w:val="single" w:color="96c3fa" w:sz="4" w:space="0"/>
        <w:right w:val="single" w:color="96c3fa" w:sz="4" w:space="0"/>
        <w:insideH w:val="single" w:color="96c3fa" w:sz="4" w:space="0"/>
        <w:insideV w:val="single" w:color="96c3f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5 Dark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- Accent 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2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3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- Accent 4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5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6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6 Colorful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ddbfa6" w:sz="4" w:space="0"/>
        <w:left w:val="single" w:color="ddbfa6" w:sz="4" w:space="0"/>
        <w:bottom w:val="single" w:color="ddbfa6" w:sz="4" w:space="0"/>
        <w:right w:val="single" w:color="ddbfa6" w:sz="4" w:space="0"/>
        <w:insideH w:val="single" w:color="ddbfa6" w:sz="4" w:space="0"/>
        <w:insideV w:val="single" w:color="ddbf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2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596d9" w:sz="4" w:space="0"/>
        <w:left w:val="single" w:color="9596d9" w:sz="4" w:space="0"/>
        <w:bottom w:val="single" w:color="9596d9" w:sz="4" w:space="0"/>
        <w:right w:val="single" w:color="9596d9" w:sz="4" w:space="0"/>
        <w:insideH w:val="single" w:color="9596d9" w:sz="4" w:space="0"/>
        <w:insideV w:val="single" w:color="9596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3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59bb9a" w:sz="4" w:space="0"/>
        <w:left w:val="single" w:color="59bb9a" w:sz="4" w:space="0"/>
        <w:bottom w:val="single" w:color="59bb9a" w:sz="4" w:space="0"/>
        <w:right w:val="single" w:color="59bb9a" w:sz="4" w:space="0"/>
        <w:insideH w:val="single" w:color="59bb9a" w:sz="4" w:space="0"/>
        <w:insideV w:val="single" w:color="59b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4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c6a1b2" w:sz="4" w:space="0"/>
        <w:left w:val="single" w:color="c6a1b2" w:sz="4" w:space="0"/>
        <w:bottom w:val="single" w:color="c6a1b2" w:sz="4" w:space="0"/>
        <w:right w:val="single" w:color="c6a1b2" w:sz="4" w:space="0"/>
        <w:insideH w:val="single" w:color="c6a1b2" w:sz="4" w:space="0"/>
        <w:insideV w:val="single" w:color="c6a1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5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c6ac4b" w:sz="4" w:space="0"/>
        <w:left w:val="single" w:color="c6ac4b" w:sz="4" w:space="0"/>
        <w:bottom w:val="single" w:color="c6ac4b" w:sz="4" w:space="0"/>
        <w:right w:val="single" w:color="c6ac4b" w:sz="4" w:space="0"/>
        <w:insideH w:val="single" w:color="c6ac4b" w:sz="4" w:space="0"/>
        <w:insideV w:val="single" w:color="c6ac4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6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4696f7" w:sz="4" w:space="0"/>
        <w:left w:val="single" w:color="4696f7" w:sz="4" w:space="0"/>
        <w:bottom w:val="single" w:color="4696f7" w:sz="4" w:space="0"/>
        <w:right w:val="single" w:color="4696f7" w:sz="4" w:space="0"/>
        <w:insideH w:val="single" w:color="4696f7" w:sz="4" w:space="0"/>
        <w:insideV w:val="single" w:color="4696f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7 Colorful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1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dbfa6" w:sz="4" w:space="0"/>
        <w:right w:val="single" w:color="ddbfa6" w:sz="4" w:space="0"/>
        <w:insideH w:val="single" w:color="ddbfa6" w:sz="4" w:space="0"/>
        <w:insideV w:val="single" w:color="ddbf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2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596d9" w:sz="4" w:space="0"/>
        <w:right w:val="single" w:color="9596d9" w:sz="4" w:space="0"/>
        <w:insideH w:val="single" w:color="9596d9" w:sz="4" w:space="0"/>
        <w:insideV w:val="single" w:color="9596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3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9bb9a" w:sz="4" w:space="0"/>
        <w:right w:val="single" w:color="59bb9a" w:sz="4" w:space="0"/>
        <w:insideH w:val="single" w:color="59bb9a" w:sz="4" w:space="0"/>
        <w:insideV w:val="single" w:color="59b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4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6a1b2" w:sz="4" w:space="0"/>
        <w:right w:val="single" w:color="c6a1b2" w:sz="4" w:space="0"/>
        <w:insideH w:val="single" w:color="c6a1b2" w:sz="4" w:space="0"/>
        <w:insideV w:val="single" w:color="c6a1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5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ed099" w:sz="4" w:space="0"/>
        <w:right w:val="single" w:color="ded099" w:sz="4" w:space="0"/>
        <w:insideH w:val="single" w:color="ded099" w:sz="4" w:space="0"/>
        <w:insideV w:val="single" w:color="ded0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6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6c3fa" w:sz="4" w:space="0"/>
        <w:right w:val="single" w:color="96c3fa" w:sz="4" w:space="0"/>
        <w:insideH w:val="single" w:color="96c3fa" w:sz="4" w:space="0"/>
        <w:insideV w:val="single" w:color="96c3f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1 Light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1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2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3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4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5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6"/>
    <w:basedOn w:val="8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2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d9b79b" w:sz="4" w:space="0"/>
        <w:left w:val="none" w:color="000000" w:sz="0" w:space="0"/>
        <w:bottom w:val="single" w:color="d9b79b" w:sz="4" w:space="0"/>
        <w:right w:val="none" w:color="000000" w:sz="0" w:space="0"/>
        <w:insideH w:val="single" w:color="d9b79b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2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a9bdb" w:sz="4" w:space="0"/>
        <w:left w:val="none" w:color="000000" w:sz="0" w:space="0"/>
        <w:bottom w:val="single" w:color="9a9bdb" w:sz="4" w:space="0"/>
        <w:right w:val="none" w:color="000000" w:sz="0" w:space="0"/>
        <w:insideH w:val="single" w:color="9a9bdb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3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a1d8c6" w:sz="4" w:space="0"/>
        <w:left w:val="none" w:color="000000" w:sz="0" w:space="0"/>
        <w:bottom w:val="single" w:color="a1d8c6" w:sz="4" w:space="0"/>
        <w:right w:val="none" w:color="000000" w:sz="0" w:space="0"/>
        <w:insideH w:val="single" w:color="a1d8c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4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caa7b7" w:sz="4" w:space="0"/>
        <w:left w:val="none" w:color="000000" w:sz="0" w:space="0"/>
        <w:bottom w:val="single" w:color="caa7b7" w:sz="4" w:space="0"/>
        <w:right w:val="none" w:color="000000" w:sz="0" w:space="0"/>
        <w:insideH w:val="single" w:color="caa7b7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5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ded099" w:sz="4" w:space="0"/>
        <w:left w:val="none" w:color="000000" w:sz="0" w:space="0"/>
        <w:bottom w:val="single" w:color="ded099" w:sz="4" w:space="0"/>
        <w:right w:val="none" w:color="000000" w:sz="0" w:space="0"/>
        <w:insideH w:val="single" w:color="ded09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6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6c3fa" w:sz="4" w:space="0"/>
        <w:left w:val="none" w:color="000000" w:sz="0" w:space="0"/>
        <w:bottom w:val="single" w:color="96c3fa" w:sz="4" w:space="0"/>
        <w:right w:val="none" w:color="000000" w:sz="0" w:space="0"/>
        <w:insideH w:val="single" w:color="96c3f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3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bd814f" w:sz="4" w:space="0"/>
        <w:left w:val="single" w:color="bd814f" w:sz="4" w:space="0"/>
        <w:bottom w:val="single" w:color="bd814f" w:sz="4" w:space="0"/>
        <w:right w:val="single" w:color="bd814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2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596d9" w:sz="4" w:space="0"/>
        <w:left w:val="single" w:color="9596d9" w:sz="4" w:space="0"/>
        <w:bottom w:val="single" w:color="9596d9" w:sz="4" w:space="0"/>
        <w:right w:val="single" w:color="9596d9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3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bd6c3" w:sz="4" w:space="0"/>
        <w:left w:val="single" w:color="9bd6c3" w:sz="4" w:space="0"/>
        <w:bottom w:val="single" w:color="9bd6c3" w:sz="4" w:space="0"/>
        <w:right w:val="single" w:color="9bd6c3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4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c6a1b2" w:sz="4" w:space="0"/>
        <w:left w:val="single" w:color="c6a1b2" w:sz="4" w:space="0"/>
        <w:bottom w:val="single" w:color="c6a1b2" w:sz="4" w:space="0"/>
        <w:right w:val="single" w:color="c6a1b2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5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dccc92" w:sz="4" w:space="0"/>
        <w:left w:val="single" w:color="dccc92" w:sz="4" w:space="0"/>
        <w:bottom w:val="single" w:color="dccc92" w:sz="4" w:space="0"/>
        <w:right w:val="single" w:color="dccc92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6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0c0fa" w:sz="4" w:space="0"/>
        <w:left w:val="single" w:color="90c0fa" w:sz="4" w:space="0"/>
        <w:bottom w:val="single" w:color="90c0fa" w:sz="4" w:space="0"/>
        <w:right w:val="single" w:color="90c0fa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4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d9b79b" w:sz="4" w:space="0"/>
        <w:left w:val="single" w:color="d9b79b" w:sz="4" w:space="0"/>
        <w:bottom w:val="single" w:color="d9b79b" w:sz="4" w:space="0"/>
        <w:right w:val="single" w:color="d9b79b" w:sz="4" w:space="0"/>
        <w:insideH w:val="single" w:color="d9b79b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2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a9bdb" w:sz="4" w:space="0"/>
        <w:left w:val="single" w:color="9a9bdb" w:sz="4" w:space="0"/>
        <w:bottom w:val="single" w:color="9a9bdb" w:sz="4" w:space="0"/>
        <w:right w:val="single" w:color="9a9bdb" w:sz="4" w:space="0"/>
        <w:insideH w:val="single" w:color="9a9bdb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3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a1d8c6" w:sz="4" w:space="0"/>
        <w:left w:val="single" w:color="a1d8c6" w:sz="4" w:space="0"/>
        <w:bottom w:val="single" w:color="a1d8c6" w:sz="4" w:space="0"/>
        <w:right w:val="single" w:color="a1d8c6" w:sz="4" w:space="0"/>
        <w:insideH w:val="single" w:color="a1d8c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4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caa7b7" w:sz="4" w:space="0"/>
        <w:left w:val="single" w:color="caa7b7" w:sz="4" w:space="0"/>
        <w:bottom w:val="single" w:color="caa7b7" w:sz="4" w:space="0"/>
        <w:right w:val="single" w:color="caa7b7" w:sz="4" w:space="0"/>
        <w:insideH w:val="single" w:color="caa7b7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5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ded099" w:sz="4" w:space="0"/>
        <w:left w:val="single" w:color="ded099" w:sz="4" w:space="0"/>
        <w:bottom w:val="single" w:color="ded099" w:sz="4" w:space="0"/>
        <w:right w:val="single" w:color="ded099" w:sz="4" w:space="0"/>
        <w:insideH w:val="single" w:color="ded09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6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6c3fa" w:sz="4" w:space="0"/>
        <w:left w:val="single" w:color="96c3fa" w:sz="4" w:space="0"/>
        <w:bottom w:val="single" w:color="96c3fa" w:sz="4" w:space="0"/>
        <w:right w:val="single" w:color="96c3fa" w:sz="4" w:space="0"/>
        <w:insideH w:val="single" w:color="96c3f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5 Dark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bd814f" w:sz="32" w:space="0"/>
        <w:left w:val="single" w:color="bd814f" w:sz="32" w:space="0"/>
        <w:bottom w:val="single" w:color="bd814f" w:sz="32" w:space="0"/>
        <w:right w:val="single" w:color="bd814f" w:sz="32" w:space="0"/>
        <w:insideH w:val="none" w:color="000000" w:sz="0" w:space="0"/>
        <w:insideV w:val="none" w:color="000000" w:sz="0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2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596d9" w:sz="32" w:space="0"/>
        <w:left w:val="single" w:color="9596d9" w:sz="32" w:space="0"/>
        <w:bottom w:val="single" w:color="9596d9" w:sz="32" w:space="0"/>
        <w:right w:val="single" w:color="9596d9" w:sz="32" w:space="0"/>
        <w:insideH w:val="none" w:color="000000" w:sz="0" w:space="0"/>
        <w:insideV w:val="none" w:color="000000" w:sz="0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3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bd6c3" w:sz="32" w:space="0"/>
        <w:left w:val="single" w:color="9bd6c3" w:sz="32" w:space="0"/>
        <w:bottom w:val="single" w:color="9bd6c3" w:sz="32" w:space="0"/>
        <w:right w:val="single" w:color="9bd6c3" w:sz="32" w:space="0"/>
        <w:insideH w:val="none" w:color="000000" w:sz="0" w:space="0"/>
        <w:insideV w:val="none" w:color="000000" w:sz="0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4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c6a1b2" w:sz="32" w:space="0"/>
        <w:left w:val="single" w:color="c6a1b2" w:sz="32" w:space="0"/>
        <w:bottom w:val="single" w:color="c6a1b2" w:sz="32" w:space="0"/>
        <w:right w:val="single" w:color="c6a1b2" w:sz="32" w:space="0"/>
        <w:insideH w:val="none" w:color="000000" w:sz="0" w:space="0"/>
        <w:insideV w:val="none" w:color="000000" w:sz="0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5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dccc92" w:sz="32" w:space="0"/>
        <w:left w:val="single" w:color="dccc92" w:sz="32" w:space="0"/>
        <w:bottom w:val="single" w:color="dccc92" w:sz="32" w:space="0"/>
        <w:right w:val="single" w:color="dccc92" w:sz="32" w:space="0"/>
        <w:insideH w:val="none" w:color="000000" w:sz="0" w:space="0"/>
        <w:insideV w:val="none" w:color="000000" w:sz="0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6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0c0fa" w:sz="32" w:space="0"/>
        <w:left w:val="single" w:color="90c0fa" w:sz="32" w:space="0"/>
        <w:bottom w:val="single" w:color="90c0fa" w:sz="32" w:space="0"/>
        <w:right w:val="single" w:color="90c0fa" w:sz="32" w:space="0"/>
        <w:insideH w:val="none" w:color="000000" w:sz="0" w:space="0"/>
        <w:insideV w:val="none" w:color="000000" w:sz="0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6 Colorful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bd814f" w:sz="4" w:space="0"/>
        <w:left w:val="none" w:color="000000" w:sz="0" w:space="0"/>
        <w:bottom w:val="single" w:color="bd814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2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596d9" w:sz="4" w:space="0"/>
        <w:left w:val="none" w:color="000000" w:sz="0" w:space="0"/>
        <w:bottom w:val="single" w:color="9596d9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3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bd6c3" w:sz="4" w:space="0"/>
        <w:left w:val="none" w:color="000000" w:sz="0" w:space="0"/>
        <w:bottom w:val="single" w:color="9bd6c3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4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c6a1b2" w:sz="4" w:space="0"/>
        <w:left w:val="none" w:color="000000" w:sz="0" w:space="0"/>
        <w:bottom w:val="single" w:color="c6a1b2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5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dccc92" w:sz="4" w:space="0"/>
        <w:left w:val="none" w:color="000000" w:sz="0" w:space="0"/>
        <w:bottom w:val="single" w:color="dccc92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6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90c0fa" w:sz="4" w:space="0"/>
        <w:left w:val="none" w:color="000000" w:sz="0" w:space="0"/>
        <w:bottom w:val="single" w:color="90c0fa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7 Colorful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1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bd814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2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596d9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3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bd6c3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4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c6a1b2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5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dccc92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6"/>
    <w:basedOn w:val="828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0c0fa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"/>
    <w:basedOn w:val="8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1"/>
    <w:basedOn w:val="8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2"/>
    <w:basedOn w:val="8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3"/>
    <w:basedOn w:val="8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4"/>
    <w:basedOn w:val="8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5"/>
    <w:basedOn w:val="8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6"/>
    <w:basedOn w:val="8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"/>
    <w:basedOn w:val="8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1"/>
    <w:basedOn w:val="8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14a2a" w:sz="4" w:space="0"/>
        <w:left w:val="single" w:color="714a2a" w:sz="4" w:space="0"/>
        <w:bottom w:val="single" w:color="714a2a" w:sz="4" w:space="0"/>
        <w:right w:val="single" w:color="714a2a" w:sz="4" w:space="0"/>
        <w:insideH w:val="single" w:color="714a2a" w:sz="4" w:space="0"/>
        <w:insideV w:val="single" w:color="714a2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2"/>
    <w:basedOn w:val="8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92a73" w:sz="4" w:space="0"/>
        <w:left w:val="single" w:color="292a73" w:sz="4" w:space="0"/>
        <w:bottom w:val="single" w:color="292a73" w:sz="4" w:space="0"/>
        <w:right w:val="single" w:color="292a73" w:sz="4" w:space="0"/>
        <w:insideH w:val="single" w:color="292a73" w:sz="4" w:space="0"/>
        <w:insideV w:val="single" w:color="292a73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3"/>
    <w:basedOn w:val="8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e725b" w:sz="4" w:space="0"/>
        <w:left w:val="single" w:color="2e725b" w:sz="4" w:space="0"/>
        <w:bottom w:val="single" w:color="2e725b" w:sz="4" w:space="0"/>
        <w:right w:val="single" w:color="2e725b" w:sz="4" w:space="0"/>
        <w:insideH w:val="single" w:color="2e725b" w:sz="4" w:space="0"/>
        <w:insideV w:val="single" w:color="2e725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4"/>
    <w:basedOn w:val="8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f394a" w:sz="4" w:space="0"/>
        <w:left w:val="single" w:color="5f394a" w:sz="4" w:space="0"/>
        <w:bottom w:val="single" w:color="5f394a" w:sz="4" w:space="0"/>
        <w:right w:val="single" w:color="5f394a" w:sz="4" w:space="0"/>
        <w:insideH w:val="single" w:color="5f394a" w:sz="4" w:space="0"/>
        <w:insideV w:val="single" w:color="5f394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5"/>
    <w:basedOn w:val="8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96726" w:sz="4" w:space="0"/>
        <w:left w:val="single" w:color="796726" w:sz="4" w:space="0"/>
        <w:bottom w:val="single" w:color="796726" w:sz="4" w:space="0"/>
        <w:right w:val="single" w:color="796726" w:sz="4" w:space="0"/>
        <w:insideH w:val="single" w:color="796726" w:sz="4" w:space="0"/>
        <w:insideV w:val="single" w:color="7967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6"/>
    <w:basedOn w:val="82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0754b1" w:sz="4" w:space="0"/>
        <w:left w:val="single" w:color="0754b1" w:sz="4" w:space="0"/>
        <w:bottom w:val="single" w:color="0754b1" w:sz="4" w:space="0"/>
        <w:right w:val="single" w:color="0754b1" w:sz="4" w:space="0"/>
        <w:insideH w:val="single" w:color="0754b1" w:sz="4" w:space="0"/>
        <w:insideV w:val="single" w:color="0754b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1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e4cbb7" w:sz="4" w:space="0"/>
        <w:left w:val="single" w:color="e4cbb7" w:sz="4" w:space="0"/>
        <w:bottom w:val="single" w:color="e4cbb7" w:sz="4" w:space="0"/>
        <w:right w:val="single" w:color="e4cbb7" w:sz="4" w:space="0"/>
        <w:insideH w:val="single" w:color="e4cbb7" w:sz="4" w:space="0"/>
        <w:insideV w:val="single" w:color="e4cbb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2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b6b7e5" w:sz="4" w:space="0"/>
        <w:left w:val="single" w:color="b6b7e5" w:sz="4" w:space="0"/>
        <w:bottom w:val="single" w:color="b6b7e5" w:sz="4" w:space="0"/>
        <w:right w:val="single" w:color="b6b7e5" w:sz="4" w:space="0"/>
        <w:insideH w:val="single" w:color="b6b7e5" w:sz="4" w:space="0"/>
        <w:insideV w:val="single" w:color="b6b7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3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bbe3d6" w:sz="4" w:space="0"/>
        <w:left w:val="single" w:color="bbe3d6" w:sz="4" w:space="0"/>
        <w:bottom w:val="single" w:color="bbe3d6" w:sz="4" w:space="0"/>
        <w:right w:val="single" w:color="bbe3d6" w:sz="4" w:space="0"/>
        <w:insideH w:val="single" w:color="bbe3d6" w:sz="4" w:space="0"/>
        <w:insideV w:val="single" w:color="bbe3d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4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d9c0cb" w:sz="4" w:space="0"/>
        <w:left w:val="single" w:color="d9c0cb" w:sz="4" w:space="0"/>
        <w:bottom w:val="single" w:color="d9c0cb" w:sz="4" w:space="0"/>
        <w:right w:val="single" w:color="d9c0cb" w:sz="4" w:space="0"/>
        <w:insideH w:val="single" w:color="d9c0cb" w:sz="4" w:space="0"/>
        <w:insideV w:val="single" w:color="d9c0c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5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e8ddb6" w:sz="4" w:space="0"/>
        <w:left w:val="single" w:color="e8ddb6" w:sz="4" w:space="0"/>
        <w:bottom w:val="single" w:color="e8ddb6" w:sz="4" w:space="0"/>
        <w:right w:val="single" w:color="e8ddb6" w:sz="4" w:space="0"/>
        <w:insideH w:val="single" w:color="e8ddb6" w:sz="4" w:space="0"/>
        <w:insideV w:val="single" w:color="e8dd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6"/>
    <w:basedOn w:val="828"/>
    <w:uiPriority w:val="99"/>
    <w:pPr>
      <w:pBdr/>
      <w:spacing/>
      <w:ind/>
    </w:pPr>
    <w:tblPr>
      <w:tblStyleRowBandSize w:val="1"/>
      <w:tblStyleColBandSize w:val="1"/>
      <w:tblBorders>
        <w:top w:val="single" w:color="b4d4fb" w:sz="4" w:space="0"/>
        <w:left w:val="single" w:color="b4d4fb" w:sz="4" w:space="0"/>
        <w:bottom w:val="single" w:color="b4d4fb" w:sz="4" w:space="0"/>
        <w:right w:val="single" w:color="b4d4fb" w:sz="4" w:space="0"/>
        <w:insideH w:val="single" w:color="b4d4fb" w:sz="4" w:space="0"/>
        <w:insideV w:val="single" w:color="b4d4f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6" w:customStyle="1">
    <w:name w:val="Заголовок 1 Знак"/>
    <w:basedOn w:val="827"/>
    <w:link w:val="773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57" w:customStyle="1">
    <w:name w:val="Заголовок 2 Знак"/>
    <w:basedOn w:val="827"/>
    <w:link w:val="77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58" w:customStyle="1">
    <w:name w:val="Заголовок 3 Знак"/>
    <w:basedOn w:val="827"/>
    <w:link w:val="77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59" w:customStyle="1">
    <w:name w:val="Заголовок 4 Знак"/>
    <w:basedOn w:val="827"/>
    <w:link w:val="77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60" w:customStyle="1">
    <w:name w:val="Заголовок 5 Знак"/>
    <w:basedOn w:val="827"/>
    <w:link w:val="77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61" w:customStyle="1">
    <w:name w:val="Заголовок 6 Знак"/>
    <w:basedOn w:val="827"/>
    <w:link w:val="77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62" w:customStyle="1">
    <w:name w:val="Заголовок 7 Знак"/>
    <w:basedOn w:val="827"/>
    <w:link w:val="77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63" w:customStyle="1">
    <w:name w:val="Заголовок 8 Знак"/>
    <w:basedOn w:val="827"/>
    <w:link w:val="78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64" w:customStyle="1">
    <w:name w:val="Заголовок 9 Знак"/>
    <w:basedOn w:val="827"/>
    <w:link w:val="78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65" w:customStyle="1">
    <w:name w:val="Название"/>
    <w:basedOn w:val="772"/>
    <w:next w:val="772"/>
    <w:link w:val="96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66" w:customStyle="1">
    <w:name w:val="Название Знак"/>
    <w:basedOn w:val="827"/>
    <w:link w:val="9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67" w:customStyle="1">
    <w:name w:val="Подзаголовок"/>
    <w:basedOn w:val="772"/>
    <w:next w:val="772"/>
    <w:link w:val="968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68" w:customStyle="1">
    <w:name w:val="Подзаголовок Знак"/>
    <w:basedOn w:val="827"/>
    <w:link w:val="967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69" w:customStyle="1">
    <w:name w:val="Цитата 2"/>
    <w:basedOn w:val="772"/>
    <w:next w:val="772"/>
    <w:link w:val="970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70" w:customStyle="1">
    <w:name w:val="Цитата 2 Знак"/>
    <w:basedOn w:val="827"/>
    <w:link w:val="969"/>
    <w:uiPriority w:val="29"/>
    <w:pPr>
      <w:pBdr/>
      <w:spacing/>
      <w:ind/>
    </w:pPr>
    <w:rPr>
      <w:i/>
      <w:iCs/>
      <w:color w:val="404040"/>
    </w:rPr>
  </w:style>
  <w:style w:type="paragraph" w:styleId="971" w:customStyle="1">
    <w:name w:val="Абзац списка"/>
    <w:basedOn w:val="772"/>
    <w:uiPriority w:val="34"/>
    <w:qFormat/>
    <w:pPr>
      <w:pBdr/>
      <w:spacing/>
      <w:ind w:left="720"/>
      <w:contextualSpacing w:val="true"/>
    </w:pPr>
  </w:style>
  <w:style w:type="character" w:styleId="972" w:customStyle="1">
    <w:name w:val="Сильное выделение"/>
    <w:basedOn w:val="827"/>
    <w:uiPriority w:val="21"/>
    <w:qFormat/>
    <w:pPr>
      <w:pBdr/>
      <w:spacing/>
      <w:ind/>
    </w:pPr>
    <w:rPr>
      <w:i/>
      <w:iCs/>
      <w:color w:val="365f91"/>
    </w:rPr>
  </w:style>
  <w:style w:type="paragraph" w:styleId="973" w:customStyle="1">
    <w:name w:val="Выделенная цитата"/>
    <w:basedOn w:val="772"/>
    <w:next w:val="772"/>
    <w:link w:val="974"/>
    <w:uiPriority w:val="30"/>
    <w:qFormat/>
    <w:pPr>
      <w:pBdr>
        <w:top w:val="single" w:color="915f36" w:sz="4" w:space="10"/>
        <w:bottom w:val="single" w:color="915f36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74" w:customStyle="1">
    <w:name w:val="Выделенная цитата Знак"/>
    <w:basedOn w:val="827"/>
    <w:link w:val="973"/>
    <w:uiPriority w:val="30"/>
    <w:pPr>
      <w:pBdr/>
      <w:spacing/>
      <w:ind/>
    </w:pPr>
    <w:rPr>
      <w:i/>
      <w:iCs/>
      <w:color w:val="365f91"/>
    </w:rPr>
  </w:style>
  <w:style w:type="character" w:styleId="975" w:customStyle="1">
    <w:name w:val="Сильная ссылка"/>
    <w:basedOn w:val="827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76" w:customStyle="1">
    <w:name w:val="Без интервала"/>
    <w:basedOn w:val="772"/>
    <w:uiPriority w:val="1"/>
    <w:qFormat/>
    <w:pPr>
      <w:pBdr/>
      <w:spacing w:after="0" w:line="240" w:lineRule="auto"/>
      <w:ind/>
    </w:pPr>
  </w:style>
  <w:style w:type="character" w:styleId="977" w:customStyle="1">
    <w:name w:val="Слабое выделение"/>
    <w:basedOn w:val="827"/>
    <w:uiPriority w:val="19"/>
    <w:qFormat/>
    <w:pPr>
      <w:pBdr/>
      <w:spacing/>
      <w:ind/>
    </w:pPr>
    <w:rPr>
      <w:i/>
      <w:iCs/>
      <w:color w:val="404040"/>
    </w:rPr>
  </w:style>
  <w:style w:type="character" w:styleId="978" w:customStyle="1">
    <w:name w:val="Выделение"/>
    <w:basedOn w:val="827"/>
    <w:uiPriority w:val="20"/>
    <w:qFormat/>
    <w:pPr>
      <w:pBdr/>
      <w:spacing/>
      <w:ind/>
    </w:pPr>
    <w:rPr>
      <w:i/>
      <w:iCs/>
    </w:rPr>
  </w:style>
  <w:style w:type="character" w:styleId="979" w:customStyle="1">
    <w:name w:val="Слабая ссылка"/>
    <w:basedOn w:val="827"/>
    <w:uiPriority w:val="31"/>
    <w:qFormat/>
    <w:pPr>
      <w:pBdr/>
      <w:spacing/>
      <w:ind/>
    </w:pPr>
    <w:rPr>
      <w:smallCaps/>
      <w:color w:val="5a5a5a"/>
    </w:rPr>
  </w:style>
  <w:style w:type="character" w:styleId="980" w:customStyle="1">
    <w:name w:val="Название книги"/>
    <w:basedOn w:val="82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81" w:customStyle="1">
    <w:name w:val="Верхний колонтитул"/>
    <w:basedOn w:val="772"/>
    <w:link w:val="98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82" w:customStyle="1">
    <w:name w:val="Верхний колонтитул Знак"/>
    <w:basedOn w:val="827"/>
    <w:link w:val="981"/>
    <w:uiPriority w:val="99"/>
    <w:pPr>
      <w:pBdr/>
      <w:spacing/>
      <w:ind/>
    </w:pPr>
  </w:style>
  <w:style w:type="paragraph" w:styleId="983" w:customStyle="1">
    <w:name w:val="Нижний колонтитул"/>
    <w:basedOn w:val="772"/>
    <w:link w:val="98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84" w:customStyle="1">
    <w:name w:val="Нижний колонтитул Знак"/>
    <w:basedOn w:val="827"/>
    <w:link w:val="983"/>
    <w:uiPriority w:val="99"/>
    <w:pPr>
      <w:pBdr/>
      <w:spacing/>
      <w:ind/>
    </w:pPr>
  </w:style>
  <w:style w:type="paragraph" w:styleId="985" w:customStyle="1">
    <w:name w:val="Название объекта"/>
    <w:basedOn w:val="772"/>
    <w:next w:val="772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paragraph" w:styleId="986" w:customStyle="1">
    <w:name w:val="Текст сноски"/>
    <w:basedOn w:val="772"/>
    <w:link w:val="987"/>
    <w:uiPriority w:val="99"/>
    <w:semiHidden/>
    <w:unhideWhenUsed/>
    <w:pPr>
      <w:pBdr/>
      <w:spacing w:after="0" w:line="240" w:lineRule="auto"/>
      <w:ind/>
    </w:pPr>
  </w:style>
  <w:style w:type="character" w:styleId="987" w:customStyle="1">
    <w:name w:val="Текст сноски Знак"/>
    <w:basedOn w:val="827"/>
    <w:link w:val="986"/>
    <w:uiPriority w:val="99"/>
    <w:semiHidden/>
    <w:pPr>
      <w:pBdr/>
      <w:spacing/>
      <w:ind/>
    </w:pPr>
    <w:rPr>
      <w:sz w:val="20"/>
      <w:szCs w:val="20"/>
    </w:rPr>
  </w:style>
  <w:style w:type="character" w:styleId="988" w:customStyle="1">
    <w:name w:val="Знак сноски"/>
    <w:basedOn w:val="827"/>
    <w:uiPriority w:val="99"/>
    <w:semiHidden/>
    <w:unhideWhenUsed/>
    <w:pPr>
      <w:pBdr/>
      <w:spacing/>
      <w:ind/>
    </w:pPr>
    <w:rPr>
      <w:vertAlign w:val="superscript"/>
    </w:rPr>
  </w:style>
  <w:style w:type="paragraph" w:styleId="989" w:customStyle="1">
    <w:name w:val="Текст концевой сноски"/>
    <w:basedOn w:val="772"/>
    <w:link w:val="990"/>
    <w:uiPriority w:val="99"/>
    <w:semiHidden/>
    <w:unhideWhenUsed/>
    <w:pPr>
      <w:pBdr/>
      <w:spacing w:after="0" w:line="240" w:lineRule="auto"/>
      <w:ind/>
    </w:pPr>
  </w:style>
  <w:style w:type="character" w:styleId="990" w:customStyle="1">
    <w:name w:val="Текст концевой сноски Знак"/>
    <w:basedOn w:val="827"/>
    <w:link w:val="989"/>
    <w:uiPriority w:val="99"/>
    <w:semiHidden/>
    <w:pPr>
      <w:pBdr/>
      <w:spacing/>
      <w:ind/>
    </w:pPr>
    <w:rPr>
      <w:sz w:val="20"/>
      <w:szCs w:val="20"/>
    </w:rPr>
  </w:style>
  <w:style w:type="character" w:styleId="991" w:customStyle="1">
    <w:name w:val="Знак концевой сноски"/>
    <w:basedOn w:val="827"/>
    <w:uiPriority w:val="99"/>
    <w:semiHidden/>
    <w:unhideWhenUsed/>
    <w:pPr>
      <w:pBdr/>
      <w:spacing/>
      <w:ind/>
    </w:pPr>
    <w:rPr>
      <w:vertAlign w:val="superscript"/>
    </w:rPr>
  </w:style>
  <w:style w:type="character" w:styleId="992" w:customStyle="1">
    <w:name w:val="Гиперссылка"/>
    <w:basedOn w:val="827"/>
    <w:uiPriority w:val="99"/>
    <w:unhideWhenUsed/>
    <w:pPr>
      <w:pBdr/>
      <w:spacing/>
      <w:ind/>
    </w:pPr>
    <w:rPr>
      <w:color w:val="0000ff"/>
      <w:u w:val="single"/>
    </w:rPr>
  </w:style>
  <w:style w:type="character" w:styleId="993" w:customStyle="1">
    <w:name w:val="Просмотренная гиперссылка"/>
    <w:basedOn w:val="827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94" w:customStyle="1">
    <w:name w:val="Заголовок оглавления"/>
    <w:uiPriority w:val="39"/>
    <w:unhideWhenUsed/>
    <w:pPr>
      <w:pBdr/>
      <w:spacing/>
      <w:ind/>
    </w:pPr>
  </w:style>
  <w:style w:type="paragraph" w:styleId="995" w:customStyle="1">
    <w:name w:val="Перечень рисунков"/>
    <w:basedOn w:val="772"/>
    <w:next w:val="772"/>
    <w:uiPriority w:val="99"/>
    <w:unhideWhenUsed/>
    <w:pPr>
      <w:pBdr/>
      <w:spacing w:after="0"/>
      <w:ind/>
    </w:pPr>
  </w:style>
  <w:style w:type="paragraph" w:styleId="996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76" w:lineRule="auto"/>
      <w:ind/>
    </w:pPr>
    <w:rPr>
      <w:color w:val="000000"/>
      <w:sz w:val="22"/>
      <w:szCs w:val="22"/>
      <w:lang w:val="uk-UA"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СТАРОДУБ Людмила Олександрівна</cp:lastModifiedBy>
  <cp:revision>5</cp:revision>
  <dcterms:created xsi:type="dcterms:W3CDTF">2026-05-26T07:58:00Z</dcterms:created>
  <dcterms:modified xsi:type="dcterms:W3CDTF">2026-06-05T15:26:08Z</dcterms:modified>
  <cp:version>786432</cp:version>
</cp:coreProperties>
</file>