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2"/>
        <w:tblpPr w:leftFromText="180" w:rightFromText="180" w:vertAnchor="page" w:horzAnchor="margin" w:tblpXSpec="right" w:tblpY="32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D4E8E" w14:paraId="5351416B" w14:textId="77777777">
        <w:tc>
          <w:tcPr>
            <w:tcW w:w="4677" w:type="dxa"/>
          </w:tcPr>
          <w:p w14:paraId="2730725C" w14:textId="77777777" w:rsidR="004D4E8E" w:rsidRDefault="00000000">
            <w:pPr>
              <w:pStyle w:val="aff3"/>
              <w:spacing w:before="0" w:beforeAutospacing="0" w:after="0" w:afterAutospacing="0" w:line="256" w:lineRule="auto"/>
              <w:rPr>
                <w:b/>
                <w:sz w:val="28"/>
                <w:szCs w:val="28"/>
              </w:rPr>
            </w:pPr>
            <w:r>
              <w:rPr>
                <w:b/>
                <w:bCs/>
                <w:sz w:val="28"/>
                <w:szCs w:val="28"/>
                <w:lang w:val="uk-UA"/>
              </w:rPr>
              <w:t>ПОГОДЖЕНО</w:t>
            </w:r>
          </w:p>
          <w:p w14:paraId="089FFE21" w14:textId="77777777" w:rsidR="004D4E8E"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Начальник Відділу освіти</w:t>
            </w:r>
          </w:p>
          <w:p w14:paraId="7CE4EF22" w14:textId="77777777" w:rsidR="004D4E8E"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Менської міської ради</w:t>
            </w:r>
          </w:p>
          <w:p w14:paraId="75B6DF90" w14:textId="77777777" w:rsidR="004D4E8E"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_________ Ірина ЛУК’ЯНЕНКО</w:t>
            </w:r>
          </w:p>
          <w:p w14:paraId="03AB8D07" w14:textId="77777777" w:rsidR="004D4E8E" w:rsidRDefault="0000000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22 травня 2026 року</w:t>
            </w:r>
          </w:p>
        </w:tc>
        <w:tc>
          <w:tcPr>
            <w:tcW w:w="4677" w:type="dxa"/>
          </w:tcPr>
          <w:p w14:paraId="674E06CE" w14:textId="77777777" w:rsidR="004D4E8E" w:rsidRDefault="00000000">
            <w:pPr>
              <w:pStyle w:val="aff3"/>
              <w:spacing w:before="0" w:beforeAutospacing="0" w:after="0" w:afterAutospacing="0" w:line="256" w:lineRule="auto"/>
            </w:pPr>
            <w:r>
              <w:rPr>
                <w:b/>
                <w:bCs/>
                <w:sz w:val="28"/>
                <w:szCs w:val="28"/>
                <w:lang w:val="uk-UA"/>
              </w:rPr>
              <w:t>ЗАТВЕРДЖЕНО</w:t>
            </w:r>
          </w:p>
          <w:p w14:paraId="3767EEB1" w14:textId="77777777" w:rsidR="004D4E8E" w:rsidRDefault="00000000">
            <w:pPr>
              <w:pStyle w:val="aff3"/>
              <w:spacing w:before="0" w:beforeAutospacing="0" w:after="0" w:afterAutospacing="0" w:line="256" w:lineRule="auto"/>
            </w:pPr>
            <w:r>
              <w:rPr>
                <w:sz w:val="28"/>
                <w:szCs w:val="28"/>
                <w:lang w:val="uk-UA"/>
              </w:rPr>
              <w:t>рішення 73 сесії Менської міської ради 8 скликання</w:t>
            </w:r>
          </w:p>
          <w:p w14:paraId="293CDEAF" w14:textId="58B74715" w:rsidR="004D4E8E" w:rsidRDefault="00000000">
            <w:pPr>
              <w:pStyle w:val="aff3"/>
              <w:spacing w:before="0" w:beforeAutospacing="0" w:after="0" w:afterAutospacing="0" w:line="256" w:lineRule="auto"/>
            </w:pPr>
            <w:r>
              <w:rPr>
                <w:sz w:val="28"/>
                <w:szCs w:val="28"/>
                <w:lang w:val="uk-UA"/>
              </w:rPr>
              <w:t xml:space="preserve">22 травня 2026 року № </w:t>
            </w:r>
            <w:r w:rsidR="00822159">
              <w:rPr>
                <w:sz w:val="28"/>
                <w:szCs w:val="28"/>
                <w:lang w:val="uk-UA"/>
              </w:rPr>
              <w:t>309</w:t>
            </w:r>
          </w:p>
          <w:p w14:paraId="1F37A602" w14:textId="77777777" w:rsidR="004D4E8E" w:rsidRDefault="00000000">
            <w:pPr>
              <w:pStyle w:val="aff3"/>
              <w:spacing w:before="0" w:beforeAutospacing="0" w:after="0" w:afterAutospacing="0" w:line="256" w:lineRule="auto"/>
            </w:pPr>
            <w:r>
              <w:rPr>
                <w:sz w:val="28"/>
                <w:szCs w:val="28"/>
                <w:lang w:val="uk-UA"/>
              </w:rPr>
              <w:t>Секретар ради</w:t>
            </w:r>
          </w:p>
          <w:p w14:paraId="34E86AAD" w14:textId="77777777" w:rsidR="004D4E8E" w:rsidRDefault="00000000">
            <w:pPr>
              <w:jc w:val="both"/>
              <w:rPr>
                <w:rFonts w:ascii="Times New Roman" w:eastAsia="Times New Roman" w:hAnsi="Times New Roman" w:cs="Times New Roman"/>
              </w:rPr>
            </w:pPr>
            <w:r>
              <w:rPr>
                <w:rFonts w:ascii="Times New Roman" w:eastAsia="Times New Roman" w:hAnsi="Times New Roman" w:cs="Times New Roman"/>
                <w:sz w:val="28"/>
                <w:szCs w:val="28"/>
                <w:lang w:val="uk-UA"/>
              </w:rPr>
              <w:t>__________ Юрій СТАЛЬНИЧЕНКО</w:t>
            </w:r>
          </w:p>
        </w:tc>
      </w:tr>
    </w:tbl>
    <w:p w14:paraId="6F478627" w14:textId="77777777" w:rsidR="004D4E8E" w:rsidRDefault="00000000">
      <w:pPr>
        <w:pStyle w:val="docdata"/>
        <w:spacing w:before="0" w:beforeAutospacing="0" w:after="0" w:afterAutospacing="0"/>
        <w:ind w:left="5812"/>
        <w:rPr>
          <w:sz w:val="28"/>
        </w:rPr>
      </w:pPr>
      <w:r>
        <w:rPr>
          <w:sz w:val="28"/>
          <w:lang w:val="uk-UA"/>
        </w:rPr>
        <w:t xml:space="preserve">Додаток </w:t>
      </w:r>
    </w:p>
    <w:p w14:paraId="25F26FAB" w14:textId="24675410" w:rsidR="004D4E8E" w:rsidRDefault="00000000">
      <w:pPr>
        <w:pStyle w:val="aff3"/>
        <w:spacing w:before="0" w:beforeAutospacing="0" w:after="0" w:afterAutospacing="0"/>
        <w:ind w:left="5812"/>
        <w:rPr>
          <w:sz w:val="28"/>
        </w:rPr>
      </w:pPr>
      <w:r>
        <w:rPr>
          <w:sz w:val="28"/>
          <w:lang w:val="uk-UA"/>
        </w:rPr>
        <w:t xml:space="preserve">до рішення 73 сесії Менської міської ради </w:t>
      </w:r>
    </w:p>
    <w:p w14:paraId="60B2C35E" w14:textId="77777777" w:rsidR="004D4E8E" w:rsidRDefault="00000000">
      <w:pPr>
        <w:pStyle w:val="aff3"/>
        <w:spacing w:before="0" w:beforeAutospacing="0" w:after="0" w:afterAutospacing="0"/>
        <w:ind w:left="5812"/>
        <w:rPr>
          <w:sz w:val="28"/>
          <w:szCs w:val="28"/>
        </w:rPr>
      </w:pPr>
      <w:r>
        <w:rPr>
          <w:sz w:val="28"/>
          <w:lang w:val="uk-UA"/>
        </w:rPr>
        <w:t xml:space="preserve">8 скликання </w:t>
      </w:r>
    </w:p>
    <w:p w14:paraId="44FDDB98" w14:textId="6D2A3742" w:rsidR="004D4E8E" w:rsidRDefault="00000000">
      <w:pPr>
        <w:pStyle w:val="aff3"/>
        <w:spacing w:before="0" w:beforeAutospacing="0" w:after="0" w:afterAutospacing="0"/>
        <w:ind w:left="5812"/>
        <w:rPr>
          <w:sz w:val="28"/>
          <w:lang w:val="uk-UA"/>
        </w:rPr>
      </w:pPr>
      <w:r>
        <w:rPr>
          <w:sz w:val="28"/>
          <w:lang w:val="uk-UA"/>
        </w:rPr>
        <w:t xml:space="preserve">22 травня 2026 року № </w:t>
      </w:r>
      <w:r w:rsidR="00822159">
        <w:rPr>
          <w:sz w:val="28"/>
          <w:lang w:val="uk-UA"/>
        </w:rPr>
        <w:t>309</w:t>
      </w:r>
    </w:p>
    <w:p w14:paraId="59DE2604" w14:textId="77777777" w:rsidR="004D4E8E" w:rsidRDefault="004D4E8E">
      <w:pPr>
        <w:pStyle w:val="aff3"/>
        <w:spacing w:before="0" w:beforeAutospacing="0" w:after="0" w:afterAutospacing="0"/>
        <w:ind w:left="5812"/>
        <w:rPr>
          <w:lang w:val="uk-UA"/>
        </w:rPr>
      </w:pPr>
    </w:p>
    <w:p w14:paraId="3A655274" w14:textId="77777777" w:rsidR="004D4E8E" w:rsidRDefault="004D4E8E">
      <w:pPr>
        <w:spacing w:after="0" w:line="240" w:lineRule="auto"/>
        <w:rPr>
          <w:lang w:val="uk-UA"/>
        </w:rPr>
      </w:pPr>
    </w:p>
    <w:p w14:paraId="5C18EE4D" w14:textId="77777777" w:rsidR="004D4E8E" w:rsidRDefault="004D4E8E">
      <w:pPr>
        <w:spacing w:after="0" w:line="240" w:lineRule="auto"/>
        <w:rPr>
          <w:lang w:val="uk-UA"/>
        </w:rPr>
      </w:pPr>
    </w:p>
    <w:p w14:paraId="437AE8B9" w14:textId="77777777" w:rsidR="004D4E8E" w:rsidRDefault="004D4E8E">
      <w:pPr>
        <w:spacing w:after="0" w:line="240" w:lineRule="auto"/>
        <w:rPr>
          <w:lang w:val="uk-UA"/>
        </w:rPr>
      </w:pPr>
    </w:p>
    <w:p w14:paraId="5D3ED87F" w14:textId="77777777" w:rsidR="004D4E8E" w:rsidRDefault="004D4E8E">
      <w:pPr>
        <w:spacing w:after="0" w:line="240" w:lineRule="auto"/>
        <w:rPr>
          <w:lang w:val="uk-UA"/>
        </w:rPr>
      </w:pPr>
    </w:p>
    <w:p w14:paraId="4F04716D" w14:textId="77777777" w:rsidR="004D4E8E" w:rsidRDefault="004D4E8E">
      <w:pPr>
        <w:spacing w:after="0" w:line="240" w:lineRule="auto"/>
        <w:rPr>
          <w:lang w:val="uk-UA"/>
        </w:rPr>
      </w:pPr>
    </w:p>
    <w:p w14:paraId="78805503" w14:textId="77777777" w:rsidR="004D4E8E" w:rsidRDefault="004D4E8E">
      <w:pPr>
        <w:spacing w:after="0" w:line="240" w:lineRule="auto"/>
        <w:rPr>
          <w:lang w:val="uk-UA"/>
        </w:rPr>
      </w:pPr>
    </w:p>
    <w:p w14:paraId="6E4A3BF0" w14:textId="77777777" w:rsidR="004D4E8E" w:rsidRDefault="004D4E8E">
      <w:pPr>
        <w:spacing w:after="0" w:line="240" w:lineRule="auto"/>
        <w:rPr>
          <w:lang w:val="uk-UA"/>
        </w:rPr>
      </w:pPr>
    </w:p>
    <w:p w14:paraId="30EA5D1A" w14:textId="77777777" w:rsidR="004D4E8E" w:rsidRDefault="004D4E8E">
      <w:pPr>
        <w:spacing w:after="0" w:line="240" w:lineRule="auto"/>
        <w:rPr>
          <w:lang w:val="uk-UA"/>
        </w:rPr>
      </w:pPr>
    </w:p>
    <w:p w14:paraId="2A026C1D" w14:textId="77777777" w:rsidR="004D4E8E" w:rsidRDefault="004D4E8E">
      <w:pPr>
        <w:spacing w:after="0" w:line="240" w:lineRule="auto"/>
        <w:rPr>
          <w:lang w:val="uk-UA"/>
        </w:rPr>
      </w:pPr>
    </w:p>
    <w:p w14:paraId="39FA5AD2" w14:textId="77777777" w:rsidR="004D4E8E" w:rsidRDefault="00000000">
      <w:pPr>
        <w:spacing w:after="0" w:line="240" w:lineRule="auto"/>
        <w:ind w:firstLine="567"/>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СТАТУТ</w:t>
      </w:r>
    </w:p>
    <w:p w14:paraId="547AEC4D" w14:textId="77777777" w:rsidR="004D4E8E" w:rsidRDefault="004D4E8E">
      <w:pPr>
        <w:spacing w:after="0" w:line="240" w:lineRule="auto"/>
        <w:ind w:firstLine="567"/>
        <w:jc w:val="center"/>
        <w:rPr>
          <w:rFonts w:ascii="Times New Roman" w:hAnsi="Times New Roman" w:cs="Times New Roman"/>
          <w:b/>
          <w:color w:val="000000" w:themeColor="text1"/>
          <w:sz w:val="28"/>
          <w:szCs w:val="28"/>
          <w:lang w:val="uk-UA"/>
        </w:rPr>
      </w:pPr>
    </w:p>
    <w:p w14:paraId="0AC820CA" w14:textId="77777777" w:rsidR="004D4E8E" w:rsidRDefault="00000000">
      <w:pPr>
        <w:spacing w:after="0" w:line="240" w:lineRule="auto"/>
        <w:ind w:firstLine="567"/>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Стольненської гімназії</w:t>
      </w:r>
    </w:p>
    <w:p w14:paraId="3A9E9E8E" w14:textId="77777777" w:rsidR="004D4E8E" w:rsidRDefault="00000000">
      <w:pPr>
        <w:spacing w:after="0" w:line="240" w:lineRule="auto"/>
        <w:ind w:firstLine="567"/>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Менської міської ради </w:t>
      </w:r>
    </w:p>
    <w:p w14:paraId="723577C3" w14:textId="77777777" w:rsidR="004D4E8E" w:rsidRDefault="00000000">
      <w:pPr>
        <w:spacing w:after="0" w:line="240" w:lineRule="auto"/>
        <w:ind w:firstLine="567"/>
        <w:jc w:val="cente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(нова редакція)</w:t>
      </w:r>
    </w:p>
    <w:p w14:paraId="08406D4D" w14:textId="77777777" w:rsidR="004D4E8E" w:rsidRDefault="00000000">
      <w:pPr>
        <w:spacing w:after="0" w:line="240" w:lineRule="auto"/>
        <w:ind w:firstLine="567"/>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14:paraId="2AADE762" w14:textId="77777777" w:rsidR="004D4E8E" w:rsidRDefault="004D4E8E">
      <w:pPr>
        <w:spacing w:after="0" w:line="240" w:lineRule="auto"/>
        <w:ind w:firstLine="567"/>
        <w:jc w:val="both"/>
        <w:rPr>
          <w:rFonts w:ascii="Times New Roman" w:hAnsi="Times New Roman" w:cs="Times New Roman"/>
          <w:color w:val="000000" w:themeColor="text1"/>
          <w:sz w:val="28"/>
          <w:szCs w:val="28"/>
          <w:lang w:val="uk-UA"/>
        </w:rPr>
      </w:pPr>
    </w:p>
    <w:p w14:paraId="6C926E38" w14:textId="77777777" w:rsidR="004D4E8E" w:rsidRDefault="004D4E8E">
      <w:pPr>
        <w:spacing w:after="0" w:line="240" w:lineRule="auto"/>
        <w:ind w:firstLine="567"/>
        <w:jc w:val="both"/>
        <w:rPr>
          <w:rFonts w:ascii="Times New Roman" w:hAnsi="Times New Roman" w:cs="Times New Roman"/>
          <w:color w:val="000000" w:themeColor="text1"/>
          <w:sz w:val="28"/>
          <w:szCs w:val="28"/>
          <w:lang w:val="uk-UA"/>
        </w:rPr>
      </w:pPr>
    </w:p>
    <w:p w14:paraId="489B4F75" w14:textId="77777777" w:rsidR="004D4E8E" w:rsidRDefault="004D4E8E">
      <w:pPr>
        <w:spacing w:after="0" w:line="240" w:lineRule="auto"/>
        <w:ind w:firstLine="567"/>
        <w:jc w:val="both"/>
        <w:rPr>
          <w:rFonts w:ascii="Times New Roman" w:hAnsi="Times New Roman" w:cs="Times New Roman"/>
          <w:color w:val="000000" w:themeColor="text1"/>
          <w:sz w:val="28"/>
          <w:szCs w:val="28"/>
          <w:lang w:val="uk-UA"/>
        </w:rPr>
      </w:pPr>
    </w:p>
    <w:p w14:paraId="094411C0" w14:textId="77777777" w:rsidR="004D4E8E" w:rsidRDefault="004D4E8E">
      <w:pPr>
        <w:spacing w:after="0" w:line="240" w:lineRule="auto"/>
        <w:ind w:firstLine="567"/>
        <w:jc w:val="both"/>
        <w:rPr>
          <w:rFonts w:ascii="Times New Roman" w:hAnsi="Times New Roman" w:cs="Times New Roman"/>
          <w:color w:val="000000" w:themeColor="text1"/>
          <w:sz w:val="28"/>
          <w:szCs w:val="28"/>
          <w:lang w:val="uk-UA"/>
        </w:rPr>
      </w:pPr>
    </w:p>
    <w:p w14:paraId="1369A8DA" w14:textId="77777777" w:rsidR="004D4E8E" w:rsidRDefault="004D4E8E">
      <w:pPr>
        <w:spacing w:after="0" w:line="240" w:lineRule="auto"/>
        <w:ind w:firstLine="567"/>
        <w:jc w:val="both"/>
        <w:rPr>
          <w:rFonts w:ascii="Times New Roman" w:hAnsi="Times New Roman" w:cs="Times New Roman"/>
          <w:color w:val="000000" w:themeColor="text1"/>
          <w:sz w:val="28"/>
          <w:szCs w:val="28"/>
          <w:lang w:val="uk-UA"/>
        </w:rPr>
      </w:pPr>
    </w:p>
    <w:p w14:paraId="577F6C37" w14:textId="77777777" w:rsidR="004D4E8E" w:rsidRDefault="004D4E8E">
      <w:pPr>
        <w:spacing w:after="0" w:line="240" w:lineRule="auto"/>
        <w:ind w:firstLine="567"/>
        <w:jc w:val="both"/>
        <w:rPr>
          <w:rFonts w:ascii="Times New Roman" w:hAnsi="Times New Roman" w:cs="Times New Roman"/>
          <w:color w:val="000000" w:themeColor="text1"/>
          <w:sz w:val="28"/>
          <w:szCs w:val="28"/>
          <w:lang w:val="uk-UA"/>
        </w:rPr>
      </w:pPr>
    </w:p>
    <w:p w14:paraId="4E675C96" w14:textId="77777777" w:rsidR="004D4E8E" w:rsidRDefault="004D4E8E">
      <w:pPr>
        <w:spacing w:after="0" w:line="240" w:lineRule="auto"/>
        <w:ind w:firstLine="567"/>
        <w:jc w:val="both"/>
        <w:rPr>
          <w:rFonts w:ascii="Times New Roman" w:hAnsi="Times New Roman" w:cs="Times New Roman"/>
          <w:color w:val="000000" w:themeColor="text1"/>
          <w:sz w:val="28"/>
          <w:szCs w:val="28"/>
          <w:lang w:val="uk-UA"/>
        </w:rPr>
      </w:pPr>
    </w:p>
    <w:p w14:paraId="6E57C1D4" w14:textId="77777777" w:rsidR="004D4E8E" w:rsidRDefault="004D4E8E">
      <w:pPr>
        <w:spacing w:after="0" w:line="240" w:lineRule="auto"/>
        <w:ind w:firstLine="567"/>
        <w:jc w:val="both"/>
        <w:rPr>
          <w:rFonts w:ascii="Times New Roman" w:hAnsi="Times New Roman" w:cs="Times New Roman"/>
          <w:color w:val="000000" w:themeColor="text1"/>
          <w:sz w:val="28"/>
          <w:szCs w:val="28"/>
          <w:lang w:val="uk-UA"/>
        </w:rPr>
      </w:pPr>
    </w:p>
    <w:p w14:paraId="37B3CBF7" w14:textId="77777777" w:rsidR="004D4E8E" w:rsidRDefault="004D4E8E">
      <w:pPr>
        <w:spacing w:after="0" w:line="240" w:lineRule="auto"/>
        <w:ind w:firstLine="567"/>
        <w:jc w:val="both"/>
        <w:rPr>
          <w:rFonts w:ascii="Times New Roman" w:hAnsi="Times New Roman" w:cs="Times New Roman"/>
          <w:color w:val="000000" w:themeColor="text1"/>
          <w:sz w:val="28"/>
          <w:szCs w:val="28"/>
          <w:lang w:val="uk-UA"/>
        </w:rPr>
      </w:pPr>
    </w:p>
    <w:p w14:paraId="07A49694" w14:textId="77777777" w:rsidR="004D4E8E" w:rsidRDefault="004D4E8E">
      <w:pPr>
        <w:spacing w:after="0" w:line="240" w:lineRule="auto"/>
        <w:ind w:firstLine="567"/>
        <w:jc w:val="both"/>
        <w:rPr>
          <w:rFonts w:ascii="Times New Roman" w:hAnsi="Times New Roman" w:cs="Times New Roman"/>
          <w:color w:val="000000" w:themeColor="text1"/>
          <w:sz w:val="28"/>
          <w:szCs w:val="28"/>
          <w:lang w:val="uk-UA"/>
        </w:rPr>
      </w:pPr>
    </w:p>
    <w:p w14:paraId="5031690E" w14:textId="77777777" w:rsidR="004D4E8E" w:rsidRDefault="004D4E8E">
      <w:pPr>
        <w:spacing w:after="0" w:line="240" w:lineRule="auto"/>
        <w:ind w:firstLine="567"/>
        <w:jc w:val="both"/>
        <w:rPr>
          <w:rFonts w:ascii="Times New Roman" w:hAnsi="Times New Roman" w:cs="Times New Roman"/>
          <w:color w:val="000000" w:themeColor="text1"/>
          <w:sz w:val="28"/>
          <w:szCs w:val="28"/>
          <w:lang w:val="uk-UA"/>
        </w:rPr>
      </w:pPr>
    </w:p>
    <w:p w14:paraId="12982E42" w14:textId="77777777" w:rsidR="004D4E8E" w:rsidRDefault="004D4E8E">
      <w:pPr>
        <w:spacing w:after="0" w:line="240" w:lineRule="auto"/>
        <w:ind w:firstLine="567"/>
        <w:jc w:val="both"/>
        <w:rPr>
          <w:rFonts w:ascii="Times New Roman" w:hAnsi="Times New Roman" w:cs="Times New Roman"/>
          <w:color w:val="000000" w:themeColor="text1"/>
          <w:sz w:val="28"/>
          <w:szCs w:val="28"/>
          <w:lang w:val="uk-UA"/>
        </w:rPr>
      </w:pPr>
    </w:p>
    <w:p w14:paraId="73334A3A" w14:textId="77777777" w:rsidR="004D4E8E" w:rsidRDefault="004D4E8E">
      <w:pPr>
        <w:spacing w:after="0" w:line="240" w:lineRule="auto"/>
        <w:ind w:firstLine="567"/>
        <w:jc w:val="both"/>
        <w:rPr>
          <w:rFonts w:ascii="Times New Roman" w:hAnsi="Times New Roman" w:cs="Times New Roman"/>
          <w:color w:val="000000" w:themeColor="text1"/>
          <w:sz w:val="28"/>
          <w:szCs w:val="28"/>
          <w:lang w:val="uk-UA"/>
        </w:rPr>
      </w:pPr>
    </w:p>
    <w:p w14:paraId="11B39260" w14:textId="77777777" w:rsidR="004D4E8E" w:rsidRDefault="004D4E8E">
      <w:pPr>
        <w:spacing w:after="0" w:line="240" w:lineRule="auto"/>
        <w:ind w:firstLine="567"/>
        <w:jc w:val="both"/>
        <w:rPr>
          <w:rFonts w:ascii="Times New Roman" w:hAnsi="Times New Roman" w:cs="Times New Roman"/>
          <w:color w:val="000000" w:themeColor="text1"/>
          <w:sz w:val="28"/>
          <w:szCs w:val="28"/>
          <w:lang w:val="uk-UA"/>
        </w:rPr>
      </w:pPr>
    </w:p>
    <w:p w14:paraId="310337BB" w14:textId="77777777" w:rsidR="004D4E8E" w:rsidRDefault="004D4E8E">
      <w:pPr>
        <w:spacing w:after="0" w:line="240" w:lineRule="auto"/>
        <w:jc w:val="both"/>
        <w:rPr>
          <w:rFonts w:ascii="Times New Roman" w:hAnsi="Times New Roman" w:cs="Times New Roman"/>
          <w:color w:val="000000" w:themeColor="text1"/>
          <w:sz w:val="28"/>
          <w:szCs w:val="28"/>
          <w:lang w:val="uk-UA"/>
        </w:rPr>
      </w:pPr>
    </w:p>
    <w:p w14:paraId="637DC604" w14:textId="77777777" w:rsidR="004D4E8E" w:rsidRDefault="004D4E8E">
      <w:pPr>
        <w:spacing w:after="0" w:line="240" w:lineRule="auto"/>
        <w:jc w:val="both"/>
        <w:rPr>
          <w:rFonts w:ascii="Times New Roman" w:hAnsi="Times New Roman" w:cs="Times New Roman"/>
          <w:color w:val="000000" w:themeColor="text1"/>
          <w:sz w:val="28"/>
          <w:szCs w:val="28"/>
          <w:lang w:val="uk-UA"/>
        </w:rPr>
      </w:pPr>
    </w:p>
    <w:p w14:paraId="6B22736C" w14:textId="77777777" w:rsidR="004D4E8E" w:rsidRDefault="004D4E8E">
      <w:pPr>
        <w:spacing w:after="0" w:line="240" w:lineRule="auto"/>
        <w:jc w:val="both"/>
        <w:rPr>
          <w:rFonts w:ascii="Times New Roman" w:hAnsi="Times New Roman" w:cs="Times New Roman"/>
          <w:color w:val="000000" w:themeColor="text1"/>
          <w:sz w:val="28"/>
          <w:szCs w:val="28"/>
          <w:lang w:val="uk-UA"/>
        </w:rPr>
      </w:pPr>
    </w:p>
    <w:p w14:paraId="23B2ECA0" w14:textId="77777777" w:rsidR="004D4E8E" w:rsidRDefault="00000000">
      <w:pPr>
        <w:spacing w:after="0" w:line="240" w:lineRule="auto"/>
        <w:ind w:firstLine="56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2026 рік</w:t>
      </w:r>
    </w:p>
    <w:p w14:paraId="222C694E" w14:textId="77777777" w:rsidR="004D4E8E" w:rsidRDefault="00000000">
      <w:pPr>
        <w:spacing w:after="0"/>
        <w:jc w:val="center"/>
        <w:rPr>
          <w:rFonts w:ascii="Times New Roman" w:hAnsi="Times New Roman" w:cs="Times New Roman"/>
          <w:b/>
          <w:color w:val="000000" w:themeColor="text1"/>
          <w:sz w:val="28"/>
          <w:lang w:val="uk-UA"/>
        </w:rPr>
      </w:pPr>
      <w:r>
        <w:rPr>
          <w:rFonts w:ascii="Times New Roman" w:hAnsi="Times New Roman" w:cs="Times New Roman"/>
          <w:b/>
          <w:color w:val="000000" w:themeColor="text1"/>
          <w:sz w:val="28"/>
          <w:lang w:val="uk-UA"/>
        </w:rPr>
        <w:lastRenderedPageBreak/>
        <w:t>І. Загальні положення</w:t>
      </w:r>
    </w:p>
    <w:p w14:paraId="1CD08B2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1.1. Стольненська гімназія Менської міської ради є комунальним закладом загальної середньої освіти, який забезпечує здобуття освіти на таких рівнях:</w:t>
      </w:r>
    </w:p>
    <w:p w14:paraId="0776813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1) </w:t>
      </w:r>
      <w:r>
        <w:rPr>
          <w:rFonts w:ascii="Times New Roman" w:eastAsia="Times New Roman" w:hAnsi="Times New Roman" w:cs="Times New Roman"/>
          <w:color w:val="000000" w:themeColor="text1"/>
          <w:sz w:val="28"/>
          <w:szCs w:val="24"/>
          <w:lang w:val="uk-UA" w:eastAsia="uk-UA"/>
        </w:rPr>
        <w:t>початкова освіта (початкова школа: 1-4 клас)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68485AC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 базова середня освіта (гімназія: 5-9 клас)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3AD01DF3" w14:textId="77777777" w:rsidR="004D4E8E" w:rsidRDefault="0000000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 xml:space="preserve">Тривалість здобуття повної загальної середньої освіти на кожному її рівні може бути змінена (подовжена або скорочена) залежно від форми здобуття, </w:t>
      </w:r>
      <w:r>
        <w:rPr>
          <w:rFonts w:ascii="Times New Roman" w:hAnsi="Times New Roman" w:cs="Times New Roman"/>
          <w:color w:val="000000" w:themeColor="text1"/>
          <w:sz w:val="28"/>
          <w:szCs w:val="28"/>
          <w:shd w:val="clear" w:color="auto" w:fill="FFFFFF"/>
          <w:lang w:val="uk-UA"/>
        </w:rPr>
        <w:t>результатів навчання та/або індивідуальної освітньої траєкторії учня.</w:t>
      </w:r>
    </w:p>
    <w:p w14:paraId="5D19C4F3" w14:textId="77777777" w:rsidR="004D4E8E" w:rsidRDefault="0000000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val="uk-UA" w:eastAsia="uk-UA"/>
        </w:rPr>
      </w:pPr>
      <w:bookmarkStart w:id="0" w:name="n59"/>
      <w:bookmarkEnd w:id="0"/>
      <w:r>
        <w:rPr>
          <w:rFonts w:ascii="Times New Roman" w:eastAsia="Times New Roman" w:hAnsi="Times New Roman" w:cs="Times New Roman"/>
          <w:color w:val="000000" w:themeColor="text1"/>
          <w:sz w:val="28"/>
          <w:szCs w:val="28"/>
          <w:lang w:val="uk-UA" w:eastAsia="uk-UA"/>
        </w:rPr>
        <w:t>Тривалість здобуття повної загальної середньої освіти на кожному її рівні особами з особливими освітніми потребами у закладах загальної середньої освіти встановлюється Кабінетом Міністрів України.</w:t>
      </w:r>
    </w:p>
    <w:p w14:paraId="40A577AB" w14:textId="77777777" w:rsidR="004D4E8E" w:rsidRDefault="00000000">
      <w:pPr>
        <w:shd w:val="clear" w:color="auto" w:fill="FFFFFF"/>
        <w:spacing w:after="0" w:line="240" w:lineRule="auto"/>
        <w:ind w:firstLine="450"/>
        <w:jc w:val="both"/>
        <w:rPr>
          <w:rFonts w:ascii="Times New Roman" w:eastAsia="Times New Roman" w:hAnsi="Times New Roman" w:cs="Times New Roman"/>
          <w:b/>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Початкова школа функціонує у Стольненській гімназії Менської міської ради як структурний підрозділ. Структурний підрозділ діє відповідно до установчих документів закладу загальної середньої освіти та на підставі положення про нього, затвердженого керівником закладу загальної середньої освіти.</w:t>
      </w:r>
    </w:p>
    <w:p w14:paraId="26ECA95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Стольненська гімназія Менської міської ради (далі – заклад освіти, заклад) є комунальним закладом загальної середньої освіти, який надає освітні послуги у сфері повної загальної середньої освіти (початкова освіта, базова середня освіта), забезпечує допрофільну підготовку. </w:t>
      </w:r>
    </w:p>
    <w:p w14:paraId="60298715" w14:textId="77777777" w:rsidR="004D4E8E" w:rsidRDefault="00000000">
      <w:pPr>
        <w:pStyle w:val="aff4"/>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1.2. </w:t>
      </w:r>
      <w:r>
        <w:rPr>
          <w:rStyle w:val="rvts15"/>
          <w:rFonts w:ascii="Times New Roman" w:hAnsi="Times New Roman"/>
          <w:bCs/>
          <w:color w:val="000000" w:themeColor="text1"/>
          <w:sz w:val="28"/>
          <w:szCs w:val="28"/>
          <w:shd w:val="clear" w:color="auto" w:fill="FFFFFF"/>
        </w:rPr>
        <w:t xml:space="preserve">Відповідно до </w:t>
      </w:r>
      <w:r>
        <w:rPr>
          <w:rFonts w:ascii="Times New Roman" w:hAnsi="Times New Roman"/>
          <w:color w:val="000000" w:themeColor="text1"/>
          <w:sz w:val="28"/>
          <w:szCs w:val="28"/>
        </w:rPr>
        <w:t>рішення Менської районної ради від 31.10.2017 року № 290 «Про безоплатну передачу бюджетних установ, закладів та майна зі спільної власності територіальних громад сіл, селищ, міста Менського району у комунальну власність Менської міської об’єднаної територіальної громади» заклад передано до власності Менської міської територіальної громади.</w:t>
      </w:r>
    </w:p>
    <w:p w14:paraId="343022F8" w14:textId="77777777" w:rsidR="004D4E8E" w:rsidRDefault="00000000">
      <w:pPr>
        <w:pStyle w:val="aff4"/>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Рішенням дванадцятої сесії Менської міської ради 7 скликання від 15 березня 2018 року № 71 «Про затвердження Статуту Стольненського закладу загальної середньої освіти І-ІІІ ступенів Менської міської ради Менського району Чернігівської області» заклад перейменовано з: Стольненська загальноосвітня школа І-ІІІ ступенів Менської районної ради Чернігівської області на Стольненський заклад загальної середньої освіти І-ІІІ ступенів Менської міської ради Менського району Чернігівської області. </w:t>
      </w:r>
    </w:p>
    <w:p w14:paraId="35BA64FA" w14:textId="77777777" w:rsidR="004D4E8E" w:rsidRDefault="00000000">
      <w:pPr>
        <w:pStyle w:val="aff4"/>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Рішенням п’ятнадцятої сесії Менської міської ради 8 скликання від 09 грудня 2021 року № 832 «Про затвердження Статуту Стольненського закладу загальної середньої освіти І-ІІІ ступенів Менської міської ради в новій редакції» заклад перейменовано з: Стольненський заклад загальної середньої освіти І-ІІІ ступенів Менської міської ради Менського району Чернігівської області на Стольненський заклад загальної середньої освіти І-ІІІ ступенів Менської міської ради. </w:t>
      </w:r>
    </w:p>
    <w:p w14:paraId="4AC09F57" w14:textId="77777777" w:rsidR="004D4E8E" w:rsidRDefault="00000000">
      <w:pPr>
        <w:shd w:val="clear" w:color="auto" w:fill="FFFFFF" w:themeFill="background1"/>
        <w:spacing w:after="0" w:line="240" w:lineRule="auto"/>
        <w:ind w:firstLine="567"/>
        <w:jc w:val="both"/>
        <w:rPr>
          <w:rFonts w:ascii="Times New Roman" w:eastAsia="Times New Roman" w:hAnsi="Times New Roman"/>
          <w:color w:val="000000" w:themeColor="text1"/>
          <w:sz w:val="28"/>
          <w:szCs w:val="28"/>
          <w:lang w:val="uk-UA" w:eastAsia="uk-UA"/>
        </w:rPr>
      </w:pPr>
      <w:r>
        <w:rPr>
          <w:rFonts w:ascii="Times New Roman" w:hAnsi="Times New Roman"/>
          <w:color w:val="000000" w:themeColor="text1"/>
          <w:sz w:val="28"/>
          <w:szCs w:val="28"/>
          <w:shd w:val="clear" w:color="auto" w:fill="FFFFFF" w:themeFill="background1"/>
          <w:lang w:val="uk-UA"/>
        </w:rPr>
        <w:t>Рішенням сімдесят третьої сесії Менської міської ради сьомого скликання від 22.05.2026 року №  «</w:t>
      </w:r>
      <w:r>
        <w:rPr>
          <w:rFonts w:ascii="Times New Roman" w:hAnsi="Times New Roman"/>
          <w:bCs/>
          <w:iCs/>
          <w:color w:val="000000" w:themeColor="text1"/>
          <w:sz w:val="28"/>
          <w:szCs w:val="28"/>
          <w:shd w:val="clear" w:color="auto" w:fill="FFFFFF" w:themeFill="background1"/>
          <w:lang w:val="uk-UA" w:eastAsia="ru-RU"/>
        </w:rPr>
        <w:t xml:space="preserve">Про перепрофілювання (зміну типу), зміну </w:t>
      </w:r>
      <w:r>
        <w:rPr>
          <w:rFonts w:ascii="Times New Roman" w:hAnsi="Times New Roman"/>
          <w:bCs/>
          <w:iCs/>
          <w:color w:val="000000" w:themeColor="text1"/>
          <w:sz w:val="28"/>
          <w:szCs w:val="28"/>
          <w:shd w:val="clear" w:color="auto" w:fill="FFFFFF" w:themeFill="background1"/>
          <w:lang w:val="uk-UA" w:eastAsia="ru-RU"/>
        </w:rPr>
        <w:lastRenderedPageBreak/>
        <w:t>найменування та затвердження Статуту Стольненської гімназії Менської міської ради в новій редакції</w:t>
      </w:r>
      <w:r>
        <w:rPr>
          <w:rFonts w:ascii="Times New Roman" w:hAnsi="Times New Roman"/>
          <w:bCs/>
          <w:iCs/>
          <w:color w:val="000000" w:themeColor="text1"/>
          <w:sz w:val="28"/>
          <w:szCs w:val="28"/>
          <w:shd w:val="clear" w:color="auto" w:fill="FFFFFF" w:themeFill="background1"/>
          <w:lang w:val="uk-UA"/>
        </w:rPr>
        <w:t xml:space="preserve">» </w:t>
      </w:r>
      <w:r>
        <w:rPr>
          <w:rFonts w:ascii="Times New Roman" w:hAnsi="Times New Roman"/>
          <w:color w:val="000000" w:themeColor="text1"/>
          <w:sz w:val="28"/>
          <w:szCs w:val="28"/>
          <w:shd w:val="clear" w:color="auto" w:fill="FFFFFF" w:themeFill="background1"/>
          <w:lang w:val="uk-UA"/>
        </w:rPr>
        <w:t xml:space="preserve">заклад перейменовано зі Стольненського </w:t>
      </w:r>
      <w:r>
        <w:rPr>
          <w:rFonts w:ascii="Times New Roman" w:hAnsi="Times New Roman"/>
          <w:color w:val="000000" w:themeColor="text1"/>
          <w:sz w:val="28"/>
          <w:szCs w:val="28"/>
          <w:shd w:val="clear" w:color="auto" w:fill="FFFFFF" w:themeFill="background1"/>
          <w:lang w:val="uk-UA" w:eastAsia="ru-RU"/>
        </w:rPr>
        <w:t>закладу загальної середньої освіти І-ІІІ ступенів Менської міської ради на Стольненську гімназію Менської міської ради</w:t>
      </w:r>
      <w:r>
        <w:rPr>
          <w:rFonts w:ascii="Times New Roman" w:eastAsia="Times New Roman" w:hAnsi="Times New Roman"/>
          <w:color w:val="000000" w:themeColor="text1"/>
          <w:sz w:val="28"/>
          <w:szCs w:val="28"/>
          <w:lang w:val="uk-UA" w:eastAsia="uk-UA"/>
        </w:rPr>
        <w:t>.</w:t>
      </w:r>
    </w:p>
    <w:p w14:paraId="5AADA23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 Повне найменування: Стольненська гімназія Менської міської ради. Скорочене найменування: Стольненська гімназія.</w:t>
      </w:r>
    </w:p>
    <w:p w14:paraId="52363C5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1.4. Місцезнаходження: 15661, Чернігівська область, Корюківський район, село Стольне, вулиця Миру, 15.</w:t>
      </w:r>
    </w:p>
    <w:p w14:paraId="05B53C8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1.5. Засновником закладу освіти є Менська міська рада (далі – Засновник). Уповноваженим органом Засновника є Відділ освіти Менської міської ради (далі – Орган управління).</w:t>
      </w:r>
    </w:p>
    <w:p w14:paraId="14DF007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1.6. Засновник закладу освіти:</w:t>
      </w:r>
    </w:p>
    <w:p w14:paraId="4A21F31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shd w:val="clear" w:color="auto" w:fill="FFFFFF"/>
          <w:lang w:val="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14:paraId="137821C9" w14:textId="77777777" w:rsidR="004D4E8E" w:rsidRDefault="00000000">
      <w:pPr>
        <w:pStyle w:val="pptdata"/>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 </w:t>
      </w:r>
      <w:r>
        <w:rPr>
          <w:color w:val="000000" w:themeColor="text1"/>
          <w:sz w:val="28"/>
          <w:szCs w:val="28"/>
        </w:rPr>
        <w:t> затверджує за поданням закладу</w:t>
      </w:r>
      <w:r>
        <w:rPr>
          <w:color w:val="000000" w:themeColor="text1"/>
          <w:sz w:val="28"/>
          <w:szCs w:val="28"/>
          <w:lang w:val="uk-UA"/>
        </w:rPr>
        <w:t xml:space="preserve"> </w:t>
      </w:r>
      <w:r>
        <w:rPr>
          <w:color w:val="000000" w:themeColor="text1"/>
          <w:sz w:val="28"/>
          <w:szCs w:val="28"/>
        </w:rPr>
        <w:t xml:space="preserve">загальної середньої освіти стратегію розвитку </w:t>
      </w:r>
      <w:r>
        <w:rPr>
          <w:color w:val="000000" w:themeColor="text1"/>
          <w:sz w:val="28"/>
          <w:szCs w:val="28"/>
          <w:lang w:val="uk-UA"/>
        </w:rPr>
        <w:t>даного</w:t>
      </w:r>
      <w:r>
        <w:rPr>
          <w:color w:val="000000" w:themeColor="text1"/>
          <w:sz w:val="28"/>
          <w:szCs w:val="28"/>
        </w:rPr>
        <w:t xml:space="preserve"> закладу</w:t>
      </w:r>
      <w:r>
        <w:rPr>
          <w:color w:val="000000" w:themeColor="text1"/>
          <w:sz w:val="28"/>
          <w:szCs w:val="28"/>
          <w:lang w:val="uk-UA"/>
        </w:rPr>
        <w:t>;</w:t>
      </w:r>
    </w:p>
    <w:p w14:paraId="02B4E0BC"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фінансує виконання стратегії розвитку закладу загальної середньої освіти, у тому числі здійснення інноваційної діяльності закладом освіти;</w:t>
      </w:r>
    </w:p>
    <w:p w14:paraId="701E2F10"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фінансує заклад освіти за рахунок коштів державного та місцевого бюджетів в обсязі, достатньому для виконання державних стандартів та ліцензійних умов;</w:t>
      </w:r>
    </w:p>
    <w:p w14:paraId="51005D71" w14:textId="77777777" w:rsidR="004D4E8E" w:rsidRDefault="00000000">
      <w:pPr>
        <w:pStyle w:val="aff3"/>
        <w:spacing w:before="0" w:beforeAutospacing="0" w:after="0" w:afterAutospacing="0"/>
        <w:ind w:firstLine="567"/>
        <w:jc w:val="both"/>
        <w:rPr>
          <w:color w:val="000000" w:themeColor="text1"/>
          <w:sz w:val="28"/>
          <w:szCs w:val="28"/>
        </w:rPr>
      </w:pPr>
      <w:r>
        <w:rPr>
          <w:color w:val="000000" w:themeColor="text1"/>
          <w:sz w:val="28"/>
          <w:szCs w:val="28"/>
          <w:lang w:val="uk-UA"/>
        </w:rPr>
        <w:t xml:space="preserve">- </w:t>
      </w:r>
      <w:r>
        <w:rPr>
          <w:color w:val="000000" w:themeColor="text1"/>
          <w:sz w:val="28"/>
          <w:szCs w:val="28"/>
        </w:rPr>
        <w:t>утворює та ліквіду</w:t>
      </w:r>
      <w:r>
        <w:rPr>
          <w:color w:val="000000" w:themeColor="text1"/>
          <w:sz w:val="28"/>
          <w:szCs w:val="28"/>
          <w:lang w:val="uk-UA"/>
        </w:rPr>
        <w:t>є</w:t>
      </w:r>
      <w:r>
        <w:rPr>
          <w:color w:val="000000" w:themeColor="text1"/>
          <w:sz w:val="28"/>
          <w:szCs w:val="28"/>
        </w:rPr>
        <w:t xml:space="preserve"> структурні підрозділи </w:t>
      </w:r>
      <w:r>
        <w:rPr>
          <w:color w:val="000000" w:themeColor="text1"/>
          <w:sz w:val="28"/>
          <w:szCs w:val="28"/>
          <w:lang w:val="uk-UA"/>
        </w:rPr>
        <w:t xml:space="preserve">(філії) </w:t>
      </w:r>
      <w:r>
        <w:rPr>
          <w:color w:val="000000" w:themeColor="text1"/>
          <w:sz w:val="28"/>
          <w:szCs w:val="28"/>
        </w:rPr>
        <w:t>у заснованих ним закладах загальної середньої освіти;</w:t>
      </w:r>
    </w:p>
    <w:p w14:paraId="160DA6B9" w14:textId="77777777" w:rsidR="004D4E8E" w:rsidRDefault="0000000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 здійснює формування та утримання мережі закладів освіти, їхніх структурних підрозділів (філій);</w:t>
      </w:r>
    </w:p>
    <w:p w14:paraId="24C1C58D" w14:textId="77777777" w:rsidR="004D4E8E" w:rsidRDefault="0000000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 закріплює територію обслуговування за комунальним закладом освіти (його структурними підрозділами), що забезпечують здобуття початкової та базової середньої освіти;</w:t>
      </w:r>
    </w:p>
    <w:p w14:paraId="38C46A7F" w14:textId="77777777" w:rsidR="004D4E8E" w:rsidRDefault="00000000">
      <w:pPr>
        <w:shd w:val="clear" w:color="auto" w:fill="FFFFFF"/>
        <w:spacing w:after="150" w:line="240" w:lineRule="auto"/>
        <w:ind w:firstLine="450"/>
        <w:jc w:val="both"/>
        <w:rPr>
          <w:rFonts w:ascii="Times New Roman" w:eastAsia="Times New Roman" w:hAnsi="Times New Roman" w:cs="Times New Roman"/>
          <w:color w:val="000000" w:themeColor="text1"/>
          <w:sz w:val="28"/>
          <w:szCs w:val="28"/>
          <w:lang w:val="uk-UA" w:eastAsia="uk-UA"/>
        </w:rPr>
      </w:pPr>
      <w:bookmarkStart w:id="1" w:name="n535"/>
      <w:bookmarkStart w:id="2" w:name="n1340"/>
      <w:bookmarkEnd w:id="1"/>
      <w:bookmarkEnd w:id="2"/>
      <w:r>
        <w:rPr>
          <w:rFonts w:ascii="Times New Roman" w:eastAsia="Times New Roman" w:hAnsi="Times New Roman" w:cs="Times New Roman"/>
          <w:color w:val="000000" w:themeColor="text1"/>
          <w:sz w:val="28"/>
          <w:szCs w:val="28"/>
          <w:lang w:val="uk-UA" w:eastAsia="uk-UA"/>
        </w:rPr>
        <w:t>- забезпечує створення безпечного освітнього середовища, зокрема шляхом вжиття заходів для безпечного перебування учасників освітнього процесу на території та в приміщеннях закладу освіти;</w:t>
      </w:r>
    </w:p>
    <w:p w14:paraId="62364D6C" w14:textId="77777777" w:rsidR="004D4E8E" w:rsidRDefault="0000000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val="uk-UA" w:eastAsia="uk-UA"/>
        </w:rPr>
      </w:pPr>
      <w:bookmarkStart w:id="3" w:name="n98"/>
      <w:bookmarkEnd w:id="3"/>
      <w:r>
        <w:rPr>
          <w:rFonts w:ascii="Times New Roman" w:eastAsia="Times New Roman" w:hAnsi="Times New Roman" w:cs="Times New Roman"/>
          <w:color w:val="000000" w:themeColor="text1"/>
          <w:sz w:val="28"/>
          <w:szCs w:val="28"/>
          <w:lang w:val="uk-UA" w:eastAsia="uk-UA"/>
        </w:rPr>
        <w:t>- сприяє запровадженню з урахуванням вибору батьків дітей або осіб, які досягли повноліття, різних форм здобуття повної загальної середньої освіти на відповідному рівні, їх забезпечення та підтримки тощо.</w:t>
      </w:r>
    </w:p>
    <w:p w14:paraId="5845066B"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 - </w:t>
      </w:r>
      <w:r>
        <w:rPr>
          <w:color w:val="000000" w:themeColor="text1"/>
          <w:sz w:val="28"/>
          <w:szCs w:val="28"/>
        </w:rPr>
        <w:t>здійснює контроль за використанням закладом загальної середньої освіти публічних коштів;</w:t>
      </w:r>
    </w:p>
    <w:p w14:paraId="6B141D1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lang w:val="uk-UA"/>
        </w:rPr>
        <w:t>- затверджує структуру та загальну чисельність працівників закладу освіти;</w:t>
      </w:r>
    </w:p>
    <w:p w14:paraId="7DAC3272"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 </w:t>
      </w:r>
      <w:r>
        <w:rPr>
          <w:color w:val="000000" w:themeColor="text1"/>
          <w:sz w:val="28"/>
          <w:szCs w:val="28"/>
        </w:rPr>
        <w:t>забезпечує</w:t>
      </w:r>
      <w:r>
        <w:rPr>
          <w:color w:val="000000" w:themeColor="text1"/>
          <w:sz w:val="28"/>
          <w:szCs w:val="28"/>
          <w:lang w:val="uk-UA"/>
        </w:rPr>
        <w:t xml:space="preserve"> </w:t>
      </w:r>
      <w:r>
        <w:rPr>
          <w:color w:val="000000" w:themeColor="text1"/>
          <w:sz w:val="28"/>
          <w:szCs w:val="28"/>
        </w:rPr>
        <w:t>створення у закладі</w:t>
      </w:r>
      <w:r>
        <w:rPr>
          <w:color w:val="000000" w:themeColor="text1"/>
          <w:sz w:val="28"/>
          <w:szCs w:val="28"/>
          <w:lang w:val="uk-UA"/>
        </w:rPr>
        <w:t xml:space="preserve"> </w:t>
      </w:r>
      <w:r>
        <w:rPr>
          <w:color w:val="000000" w:themeColor="text1"/>
          <w:sz w:val="28"/>
          <w:szCs w:val="28"/>
        </w:rPr>
        <w:t>освіти</w:t>
      </w:r>
      <w:r>
        <w:rPr>
          <w:color w:val="000000" w:themeColor="text1"/>
          <w:sz w:val="28"/>
          <w:szCs w:val="28"/>
          <w:lang w:val="uk-UA"/>
        </w:rPr>
        <w:t xml:space="preserve"> </w:t>
      </w:r>
      <w:r>
        <w:rPr>
          <w:color w:val="000000" w:themeColor="text1"/>
          <w:sz w:val="28"/>
          <w:szCs w:val="28"/>
        </w:rPr>
        <w:t>інклюзивного</w:t>
      </w:r>
      <w:r>
        <w:rPr>
          <w:color w:val="000000" w:themeColor="text1"/>
          <w:sz w:val="28"/>
          <w:szCs w:val="28"/>
          <w:lang w:val="uk-UA"/>
        </w:rPr>
        <w:t xml:space="preserve"> </w:t>
      </w:r>
      <w:r>
        <w:rPr>
          <w:color w:val="000000" w:themeColor="text1"/>
          <w:sz w:val="28"/>
          <w:szCs w:val="28"/>
        </w:rPr>
        <w:t>освітнього</w:t>
      </w:r>
      <w:r>
        <w:rPr>
          <w:color w:val="000000" w:themeColor="text1"/>
          <w:sz w:val="28"/>
          <w:szCs w:val="28"/>
          <w:lang w:val="uk-UA"/>
        </w:rPr>
        <w:t xml:space="preserve"> </w:t>
      </w:r>
      <w:r>
        <w:rPr>
          <w:color w:val="000000" w:themeColor="text1"/>
          <w:sz w:val="28"/>
          <w:szCs w:val="28"/>
        </w:rPr>
        <w:t>середовища, універсального дизайну та розумного</w:t>
      </w:r>
      <w:r>
        <w:rPr>
          <w:color w:val="000000" w:themeColor="text1"/>
          <w:sz w:val="28"/>
          <w:szCs w:val="28"/>
          <w:lang w:val="uk-UA"/>
        </w:rPr>
        <w:t xml:space="preserve"> </w:t>
      </w:r>
      <w:r>
        <w:rPr>
          <w:color w:val="000000" w:themeColor="text1"/>
          <w:sz w:val="28"/>
          <w:szCs w:val="28"/>
        </w:rPr>
        <w:t>пристосування;</w:t>
      </w:r>
    </w:p>
    <w:p w14:paraId="521849CE"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забезпечує п</w:t>
      </w:r>
      <w:r>
        <w:rPr>
          <w:color w:val="000000" w:themeColor="text1"/>
          <w:sz w:val="28"/>
          <w:szCs w:val="28"/>
          <w:shd w:val="clear" w:color="auto" w:fill="FFFFFF"/>
          <w:lang w:val="uk-UA"/>
        </w:rPr>
        <w:t xml:space="preserve">ідвезення (у разі потреби) до закладу освіти (місця навчання, роботи) та у зворотному напрямку (до місця проживання) учнів і педагогічних працівників за рахунок місцевого бюджету шкільними автобусами, у тому числі </w:t>
      </w:r>
      <w:r>
        <w:rPr>
          <w:color w:val="000000" w:themeColor="text1"/>
          <w:sz w:val="28"/>
          <w:szCs w:val="28"/>
          <w:shd w:val="clear" w:color="auto" w:fill="FFFFFF"/>
          <w:lang w:val="uk-UA"/>
        </w:rPr>
        <w:lastRenderedPageBreak/>
        <w:t>спеціально обладнаними для перевезення осіб з порушенням зору, слуху, опорно-рухового апарату та інших маломобільних груп населення</w:t>
      </w:r>
      <w:r>
        <w:rPr>
          <w:color w:val="000000" w:themeColor="text1"/>
          <w:sz w:val="28"/>
          <w:szCs w:val="28"/>
          <w:lang w:val="uk-UA"/>
        </w:rPr>
        <w:t>;</w:t>
      </w:r>
    </w:p>
    <w:p w14:paraId="08D45090"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забезпечує використання інформаційних (цифрових) технологій в освітній діяльності;</w:t>
      </w:r>
    </w:p>
    <w:p w14:paraId="542346EE" w14:textId="77777777" w:rsidR="004D4E8E" w:rsidRDefault="00000000">
      <w:pPr>
        <w:pStyle w:val="aff3"/>
        <w:spacing w:before="0" w:beforeAutospacing="0" w:after="0" w:afterAutospacing="0"/>
        <w:ind w:firstLine="567"/>
        <w:jc w:val="both"/>
        <w:rPr>
          <w:color w:val="000000" w:themeColor="text1"/>
          <w:sz w:val="28"/>
          <w:szCs w:val="28"/>
          <w:shd w:val="clear" w:color="auto" w:fill="FFFFFF"/>
          <w:lang w:val="uk-UA"/>
        </w:rPr>
      </w:pPr>
      <w:r>
        <w:rPr>
          <w:color w:val="000000" w:themeColor="text1"/>
          <w:shd w:val="clear" w:color="auto" w:fill="FFFFFF"/>
          <w:lang w:val="uk-UA"/>
        </w:rPr>
        <w:t xml:space="preserve">- </w:t>
      </w:r>
      <w:r>
        <w:rPr>
          <w:color w:val="000000" w:themeColor="text1"/>
          <w:sz w:val="28"/>
          <w:shd w:val="clear" w:color="auto" w:fill="FFFFFF"/>
          <w:lang w:val="uk-UA"/>
        </w:rPr>
        <w:t>забезпечує</w:t>
      </w:r>
      <w:r>
        <w:rPr>
          <w:color w:val="000000" w:themeColor="text1"/>
          <w:shd w:val="clear" w:color="auto" w:fill="FFFFFF"/>
          <w:lang w:val="uk-UA"/>
        </w:rPr>
        <w:t xml:space="preserve"> </w:t>
      </w:r>
      <w:r>
        <w:rPr>
          <w:color w:val="000000" w:themeColor="text1"/>
          <w:sz w:val="28"/>
          <w:szCs w:val="28"/>
          <w:shd w:val="clear" w:color="auto" w:fill="FFFFFF"/>
          <w:lang w:val="uk-UA"/>
        </w:rPr>
        <w:t>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6864EF27" w14:textId="77777777" w:rsidR="004D4E8E" w:rsidRDefault="00000000">
      <w:pPr>
        <w:pStyle w:val="aff3"/>
        <w:spacing w:before="0" w:beforeAutospacing="0" w:after="0" w:afterAutospacing="0"/>
        <w:ind w:firstLine="567"/>
        <w:jc w:val="both"/>
        <w:rPr>
          <w:color w:val="000000" w:themeColor="text1"/>
          <w:sz w:val="28"/>
          <w:szCs w:val="28"/>
          <w:shd w:val="clear" w:color="auto" w:fill="FFFFFF"/>
          <w:lang w:val="uk-UA"/>
        </w:rPr>
      </w:pPr>
      <w:r>
        <w:rPr>
          <w:color w:val="000000" w:themeColor="text1"/>
          <w:sz w:val="28"/>
          <w:szCs w:val="28"/>
          <w:shd w:val="clear" w:color="auto" w:fill="FFFFFF"/>
          <w:lang w:val="uk-UA"/>
        </w:rPr>
        <w:t>- забезпечує дотримання вимог законодавства щодо доступності закладів освіти для осіб з особливими освітніми потребами;</w:t>
      </w:r>
    </w:p>
    <w:p w14:paraId="03378B15" w14:textId="77777777" w:rsidR="004D4E8E" w:rsidRDefault="00000000">
      <w:pPr>
        <w:pStyle w:val="aff3"/>
        <w:spacing w:before="0" w:beforeAutospacing="0" w:after="0" w:afterAutospacing="0"/>
        <w:ind w:firstLine="567"/>
        <w:jc w:val="both"/>
        <w:rPr>
          <w:color w:val="000000" w:themeColor="text1"/>
          <w:sz w:val="28"/>
          <w:szCs w:val="28"/>
          <w:shd w:val="clear" w:color="auto" w:fill="FFFFFF"/>
          <w:lang w:val="uk-UA"/>
        </w:rPr>
      </w:pPr>
      <w:r>
        <w:rPr>
          <w:color w:val="000000" w:themeColor="text1"/>
          <w:sz w:val="28"/>
          <w:szCs w:val="28"/>
          <w:shd w:val="clear" w:color="auto" w:fill="FFFFFF"/>
          <w:lang w:val="uk-UA"/>
        </w:rPr>
        <w:t>- 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p>
    <w:p w14:paraId="04DF44ED" w14:textId="77777777" w:rsidR="004D4E8E" w:rsidRDefault="00000000">
      <w:pPr>
        <w:pStyle w:val="aff3"/>
        <w:spacing w:before="0" w:beforeAutospacing="0" w:after="0" w:afterAutospacing="0"/>
        <w:ind w:firstLine="567"/>
        <w:jc w:val="both"/>
        <w:rPr>
          <w:color w:val="000000" w:themeColor="text1"/>
          <w:sz w:val="28"/>
          <w:szCs w:val="28"/>
          <w:shd w:val="clear" w:color="auto" w:fill="FFFFFF"/>
          <w:lang w:val="uk-UA"/>
        </w:rPr>
      </w:pPr>
      <w:r>
        <w:rPr>
          <w:color w:val="000000" w:themeColor="text1"/>
          <w:sz w:val="28"/>
          <w:szCs w:val="28"/>
          <w:shd w:val="clear" w:color="auto" w:fill="FFFFFF"/>
          <w:lang w:val="uk-UA"/>
        </w:rPr>
        <w:t>- забезпечує оприлюднення всієї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коштів»;</w:t>
      </w:r>
    </w:p>
    <w:p w14:paraId="0463F698" w14:textId="77777777" w:rsidR="004D4E8E" w:rsidRDefault="00000000">
      <w:pPr>
        <w:pStyle w:val="aff3"/>
        <w:spacing w:before="0" w:beforeAutospacing="0" w:after="0" w:afterAutospacing="0"/>
        <w:ind w:firstLine="567"/>
        <w:jc w:val="both"/>
        <w:rPr>
          <w:color w:val="000000" w:themeColor="text1"/>
          <w:sz w:val="28"/>
          <w:szCs w:val="28"/>
          <w:shd w:val="clear" w:color="auto" w:fill="FFFFFF"/>
          <w:lang w:val="uk-UA"/>
        </w:rPr>
      </w:pPr>
      <w:r>
        <w:rPr>
          <w:color w:val="000000" w:themeColor="text1"/>
          <w:sz w:val="28"/>
          <w:szCs w:val="28"/>
          <w:shd w:val="clear" w:color="auto" w:fill="FFFFFF"/>
          <w:lang w:val="uk-UA"/>
        </w:rPr>
        <w:t>- може ініціювати проведення інституційного аудиту;</w:t>
      </w:r>
    </w:p>
    <w:p w14:paraId="09F7DC0F" w14:textId="77777777" w:rsidR="004D4E8E" w:rsidRDefault="00000000">
      <w:pPr>
        <w:pStyle w:val="aff3"/>
        <w:spacing w:before="0" w:beforeAutospacing="0" w:after="0" w:afterAutospacing="0"/>
        <w:ind w:firstLine="567"/>
        <w:jc w:val="both"/>
        <w:rPr>
          <w:color w:val="000000" w:themeColor="text1"/>
          <w:sz w:val="28"/>
          <w:szCs w:val="28"/>
          <w:lang w:val="uk-UA"/>
        </w:rPr>
      </w:pPr>
      <w:bookmarkStart w:id="4" w:name="n539"/>
      <w:bookmarkEnd w:id="4"/>
      <w:r>
        <w:rPr>
          <w:color w:val="000000" w:themeColor="text1"/>
          <w:sz w:val="28"/>
          <w:szCs w:val="28"/>
          <w:lang w:val="uk-UA"/>
        </w:rPr>
        <w:t xml:space="preserve">- </w:t>
      </w:r>
      <w:r>
        <w:rPr>
          <w:color w:val="000000" w:themeColor="text1"/>
          <w:sz w:val="28"/>
          <w:szCs w:val="28"/>
        </w:rPr>
        <w:t>реалізує інші</w:t>
      </w:r>
      <w:r>
        <w:rPr>
          <w:color w:val="000000" w:themeColor="text1"/>
          <w:sz w:val="28"/>
          <w:szCs w:val="28"/>
          <w:lang w:val="uk-UA"/>
        </w:rPr>
        <w:t xml:space="preserve"> </w:t>
      </w:r>
      <w:r>
        <w:rPr>
          <w:color w:val="000000" w:themeColor="text1"/>
          <w:sz w:val="28"/>
          <w:szCs w:val="28"/>
        </w:rPr>
        <w:t>права,</w:t>
      </w:r>
      <w:r>
        <w:rPr>
          <w:color w:val="000000" w:themeColor="text1"/>
          <w:sz w:val="28"/>
          <w:szCs w:val="28"/>
          <w:lang w:val="uk-UA"/>
        </w:rPr>
        <w:t xml:space="preserve"> </w:t>
      </w:r>
      <w:r>
        <w:rPr>
          <w:color w:val="000000" w:themeColor="text1"/>
          <w:sz w:val="28"/>
          <w:szCs w:val="28"/>
        </w:rPr>
        <w:t>передбачені законодавством та установчими документами закладу освіти.</w:t>
      </w:r>
      <w:bookmarkStart w:id="5" w:name="n94"/>
      <w:bookmarkStart w:id="6" w:name="n95"/>
      <w:bookmarkStart w:id="7" w:name="n96"/>
      <w:bookmarkEnd w:id="5"/>
      <w:bookmarkEnd w:id="6"/>
      <w:bookmarkEnd w:id="7"/>
    </w:p>
    <w:p w14:paraId="04C1F489"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1.7. Орган управління:</w:t>
      </w:r>
    </w:p>
    <w:p w14:paraId="1FCEEA7A"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проводить конкурсний відбір на посаду директора закладу освіти у порядку, визначеному чинним законодавством та рішеннями Засновника;</w:t>
      </w:r>
    </w:p>
    <w:p w14:paraId="6006162D" w14:textId="77777777" w:rsidR="004D4E8E" w:rsidRDefault="00000000">
      <w:pPr>
        <w:pStyle w:val="aff3"/>
        <w:spacing w:before="0" w:beforeAutospacing="0" w:after="0" w:afterAutospacing="0"/>
        <w:ind w:firstLine="567"/>
        <w:jc w:val="both"/>
        <w:rPr>
          <w:color w:val="000000" w:themeColor="text1"/>
          <w:sz w:val="28"/>
          <w:szCs w:val="28"/>
        </w:rPr>
      </w:pPr>
      <w:r>
        <w:rPr>
          <w:color w:val="000000" w:themeColor="text1"/>
          <w:sz w:val="28"/>
          <w:szCs w:val="28"/>
          <w:lang w:val="uk-UA"/>
        </w:rPr>
        <w:t xml:space="preserve">- </w:t>
      </w:r>
      <w:r>
        <w:rPr>
          <w:color w:val="000000" w:themeColor="text1"/>
          <w:sz w:val="28"/>
          <w:szCs w:val="28"/>
        </w:rPr>
        <w:t>укладає</w:t>
      </w:r>
      <w:r>
        <w:rPr>
          <w:color w:val="000000" w:themeColor="text1"/>
          <w:sz w:val="28"/>
          <w:szCs w:val="28"/>
          <w:lang w:val="uk-UA"/>
        </w:rPr>
        <w:t>, вносить зміни</w:t>
      </w:r>
      <w:r>
        <w:rPr>
          <w:color w:val="000000" w:themeColor="text1"/>
          <w:sz w:val="28"/>
          <w:szCs w:val="28"/>
        </w:rPr>
        <w:t xml:space="preserve"> та розриває трудовий договір (контракт) з керівником закладу освіти у порядку, встановленому законодавством</w:t>
      </w:r>
      <w:r>
        <w:rPr>
          <w:color w:val="000000" w:themeColor="text1"/>
          <w:sz w:val="28"/>
          <w:szCs w:val="28"/>
          <w:lang w:val="uk-UA"/>
        </w:rPr>
        <w:t>, рішеннями Засновника</w:t>
      </w:r>
      <w:r>
        <w:rPr>
          <w:color w:val="000000" w:themeColor="text1"/>
          <w:sz w:val="28"/>
          <w:szCs w:val="28"/>
        </w:rPr>
        <w:t xml:space="preserve"> та </w:t>
      </w:r>
      <w:r>
        <w:rPr>
          <w:color w:val="000000" w:themeColor="text1"/>
          <w:sz w:val="28"/>
          <w:szCs w:val="28"/>
          <w:lang w:val="uk-UA"/>
        </w:rPr>
        <w:t>Статутом</w:t>
      </w:r>
      <w:r>
        <w:rPr>
          <w:color w:val="000000" w:themeColor="text1"/>
          <w:sz w:val="28"/>
          <w:szCs w:val="28"/>
        </w:rPr>
        <w:t xml:space="preserve"> закладу освіти;</w:t>
      </w:r>
    </w:p>
    <w:p w14:paraId="648D96B6" w14:textId="77777777" w:rsidR="004D4E8E" w:rsidRDefault="00000000">
      <w:pPr>
        <w:pStyle w:val="aff3"/>
        <w:spacing w:before="0" w:beforeAutospacing="0" w:after="0" w:afterAutospacing="0"/>
        <w:ind w:firstLine="567"/>
        <w:jc w:val="both"/>
        <w:rPr>
          <w:color w:val="000000" w:themeColor="text1"/>
          <w:sz w:val="28"/>
          <w:szCs w:val="28"/>
        </w:rPr>
      </w:pPr>
      <w:r>
        <w:rPr>
          <w:color w:val="000000" w:themeColor="text1"/>
          <w:sz w:val="28"/>
          <w:szCs w:val="28"/>
          <w:lang w:val="uk-UA"/>
        </w:rPr>
        <w:t xml:space="preserve">- </w:t>
      </w:r>
      <w:r>
        <w:rPr>
          <w:color w:val="000000" w:themeColor="text1"/>
          <w:sz w:val="28"/>
          <w:szCs w:val="28"/>
        </w:rPr>
        <w:t>затверджує кошторис та приймає</w:t>
      </w:r>
      <w:r>
        <w:rPr>
          <w:color w:val="000000" w:themeColor="text1"/>
          <w:sz w:val="28"/>
          <w:szCs w:val="28"/>
          <w:lang w:val="uk-UA"/>
        </w:rPr>
        <w:t xml:space="preserve"> </w:t>
      </w:r>
      <w:r>
        <w:rPr>
          <w:color w:val="000000" w:themeColor="text1"/>
          <w:sz w:val="28"/>
          <w:szCs w:val="28"/>
        </w:rPr>
        <w:t> фінансовий звіт закладу освіти у випадках та порядку, визначених законодавством;</w:t>
      </w:r>
    </w:p>
    <w:p w14:paraId="26DBA035"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погоджує штатний розпис закладу освіти;</w:t>
      </w:r>
    </w:p>
    <w:p w14:paraId="529DCDCC" w14:textId="77777777" w:rsidR="004D4E8E" w:rsidRDefault="00000000">
      <w:pPr>
        <w:spacing w:after="0" w:line="240" w:lineRule="auto"/>
        <w:ind w:firstLine="567"/>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lang w:val="uk-UA"/>
        </w:rPr>
        <w:t xml:space="preserve">- за пропозицією керівника закладу освіти, </w:t>
      </w:r>
      <w:r>
        <w:rPr>
          <w:rFonts w:ascii="Times New Roman" w:hAnsi="Times New Roman" w:cs="Times New Roman"/>
          <w:color w:val="000000" w:themeColor="text1"/>
          <w:sz w:val="28"/>
          <w:szCs w:val="28"/>
          <w:shd w:val="clear" w:color="auto" w:fill="FFFFFF"/>
          <w:lang w:val="uk-UA"/>
        </w:rPr>
        <w:t>у разі виробничої необхідності,</w:t>
      </w:r>
      <w:r>
        <w:rPr>
          <w:rFonts w:ascii="Times New Roman" w:hAnsi="Times New Roman" w:cs="Times New Roman"/>
          <w:color w:val="000000" w:themeColor="text1"/>
          <w:sz w:val="28"/>
          <w:szCs w:val="28"/>
          <w:lang w:val="uk-UA"/>
        </w:rPr>
        <w:t xml:space="preserve"> погоджує зміни </w:t>
      </w:r>
      <w:r>
        <w:rPr>
          <w:rFonts w:ascii="Times New Roman" w:hAnsi="Times New Roman" w:cs="Times New Roman"/>
          <w:color w:val="000000" w:themeColor="text1"/>
          <w:sz w:val="28"/>
          <w:szCs w:val="28"/>
          <w:shd w:val="clear" w:color="auto" w:fill="FFFFFF"/>
          <w:lang w:val="uk-UA"/>
        </w:rPr>
        <w:t xml:space="preserve">щодо штатів окремих структурних підрозділів або введення посади (крім керівних), не передбачених штатними нормативами для даного закладу, в межах фонду оплати праці, доведеного лімітними довідками на відповідний період. </w:t>
      </w:r>
      <w:r>
        <w:rPr>
          <w:rFonts w:ascii="Times New Roman" w:hAnsi="Times New Roman" w:cs="Times New Roman"/>
          <w:color w:val="000000" w:themeColor="text1"/>
          <w:sz w:val="28"/>
          <w:szCs w:val="28"/>
          <w:shd w:val="clear" w:color="auto" w:fill="FFFFFF"/>
        </w:rPr>
        <w:t>Заміна посад працівників може здійснюватись лише в межах однієї категорії (педагогічного, господарсько-обслуговуючого тощо) персоналу</w:t>
      </w:r>
      <w:r>
        <w:rPr>
          <w:rFonts w:ascii="Times New Roman" w:hAnsi="Times New Roman" w:cs="Times New Roman"/>
          <w:color w:val="000000" w:themeColor="text1"/>
          <w:sz w:val="28"/>
          <w:szCs w:val="28"/>
          <w:shd w:val="clear" w:color="auto" w:fill="FFFFFF"/>
          <w:lang w:val="uk-UA"/>
        </w:rPr>
        <w:t>;</w:t>
      </w:r>
    </w:p>
    <w:p w14:paraId="0AECDBF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lang w:val="uk-UA"/>
        </w:rPr>
        <w:t>- вносить пропозицію засновнику щодо затвердження структури та загальної чисельності працівників закладу освіти;</w:t>
      </w:r>
    </w:p>
    <w:p w14:paraId="3BBF1F78"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 </w:t>
      </w:r>
      <w:r>
        <w:rPr>
          <w:color w:val="000000" w:themeColor="text1"/>
          <w:sz w:val="28"/>
          <w:szCs w:val="28"/>
        </w:rPr>
        <w:t>здійснює контроль за фінансово-господарською діяльністю, дотриманням установчих документів закладу освіти;</w:t>
      </w:r>
    </w:p>
    <w:p w14:paraId="2E2713CA"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 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w:t>
      </w:r>
      <w:r>
        <w:rPr>
          <w:color w:val="000000" w:themeColor="text1"/>
          <w:sz w:val="28"/>
          <w:szCs w:val="28"/>
          <w:lang w:val="uk-UA"/>
        </w:rPr>
        <w:lastRenderedPageBreak/>
        <w:t>спілкування, походження, сімейного, соціального та майнового стану, складних життєвих обставин, наявності судимості та іншими ознаками;</w:t>
      </w:r>
    </w:p>
    <w:p w14:paraId="2C2EF404" w14:textId="77777777" w:rsidR="004D4E8E" w:rsidRDefault="00000000">
      <w:pPr>
        <w:pStyle w:val="rvps2"/>
        <w:shd w:val="clear" w:color="auto" w:fill="FFFFFF"/>
        <w:spacing w:before="0" w:beforeAutospacing="0" w:after="0" w:afterAutospacing="0"/>
        <w:ind w:firstLine="450"/>
        <w:jc w:val="both"/>
        <w:rPr>
          <w:color w:val="000000" w:themeColor="text1"/>
          <w:sz w:val="28"/>
          <w:szCs w:val="28"/>
        </w:rPr>
      </w:pPr>
      <w:r>
        <w:rPr>
          <w:color w:val="000000" w:themeColor="text1"/>
          <w:sz w:val="28"/>
          <w:szCs w:val="28"/>
        </w:rPr>
        <w:t>- 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поводженню з дітьми в закладі освіти та приймає рішення за результатами їх розгляду;</w:t>
      </w:r>
    </w:p>
    <w:p w14:paraId="205409CF" w14:textId="77777777" w:rsidR="004D4E8E" w:rsidRDefault="00000000">
      <w:pPr>
        <w:pStyle w:val="rvps2"/>
        <w:shd w:val="clear" w:color="auto" w:fill="FFFFFF"/>
        <w:spacing w:before="0" w:beforeAutospacing="0" w:after="0" w:afterAutospacing="0"/>
        <w:ind w:firstLine="450"/>
        <w:jc w:val="both"/>
        <w:rPr>
          <w:color w:val="000000" w:themeColor="text1"/>
          <w:sz w:val="28"/>
          <w:szCs w:val="28"/>
        </w:rPr>
      </w:pPr>
      <w:bookmarkStart w:id="8" w:name="n2132"/>
      <w:bookmarkStart w:id="9" w:name="n2594"/>
      <w:bookmarkEnd w:id="8"/>
      <w:bookmarkEnd w:id="9"/>
      <w:r>
        <w:rPr>
          <w:color w:val="000000" w:themeColor="text1"/>
          <w:sz w:val="28"/>
          <w:szCs w:val="28"/>
        </w:rPr>
        <w:t>- у разі вчинення жорстокого поводження з дитиною керівником закладу освіти розглядає усні та письмові заяви (скарги, повідомлення) про випадки жорстокого поводження з дитиною в закладі освіти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14:paraId="53090132" w14:textId="77777777" w:rsidR="004D4E8E" w:rsidRDefault="00000000">
      <w:pPr>
        <w:pStyle w:val="rvps2"/>
        <w:shd w:val="clear" w:color="auto" w:fill="FFFFFF"/>
        <w:spacing w:before="0" w:beforeAutospacing="0" w:after="0" w:afterAutospacing="0"/>
        <w:ind w:firstLine="450"/>
        <w:jc w:val="both"/>
        <w:rPr>
          <w:color w:val="000000" w:themeColor="text1"/>
          <w:sz w:val="28"/>
          <w:szCs w:val="28"/>
        </w:rPr>
      </w:pPr>
      <w:bookmarkStart w:id="10" w:name="n2596"/>
      <w:bookmarkEnd w:id="10"/>
      <w:r>
        <w:rPr>
          <w:color w:val="000000" w:themeColor="text1"/>
          <w:sz w:val="28"/>
          <w:szCs w:val="28"/>
        </w:rPr>
        <w:t>- 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14:paraId="1B7FC172" w14:textId="77777777" w:rsidR="004D4E8E" w:rsidRDefault="00000000">
      <w:pPr>
        <w:pStyle w:val="aff3"/>
        <w:spacing w:before="0" w:beforeAutospacing="0" w:after="0" w:afterAutospacing="0"/>
        <w:ind w:firstLine="567"/>
        <w:jc w:val="both"/>
        <w:rPr>
          <w:color w:val="000000" w:themeColor="text1"/>
          <w:sz w:val="28"/>
          <w:szCs w:val="28"/>
          <w:lang w:val="uk-UA"/>
        </w:rPr>
      </w:pPr>
      <w:bookmarkStart w:id="11" w:name="n2593"/>
      <w:bookmarkEnd w:id="11"/>
      <w:r>
        <w:rPr>
          <w:color w:val="000000" w:themeColor="text1"/>
          <w:sz w:val="28"/>
          <w:szCs w:val="28"/>
          <w:lang w:val="uk-UA"/>
        </w:rPr>
        <w:t>- є головним розпорядником бюджетних коштів по відношенню до закладу освіти;</w:t>
      </w:r>
    </w:p>
    <w:p w14:paraId="0F2CE392"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забезпечує безоплатне здобуття особами повної загальної середньої освіти на відповідному рівні;</w:t>
      </w:r>
    </w:p>
    <w:p w14:paraId="48231182"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прогнозує потреби населення у загальній середній освіті, планування та забезпечення відповідно до компетенції розвитку системи повної загальної середньої освіти та мережі закладів освіти, що забезпечують здобуття повної загальної середньої освіти на відповідному рівні;</w:t>
      </w:r>
    </w:p>
    <w:p w14:paraId="04638E48"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забезпечує рівний доступ до повної загальної середньої освіти відповідного рівня, прав учасників освітнього процесу, підготовки та підвищення кваліфікації педагогічних працівників;</w:t>
      </w:r>
    </w:p>
    <w:p w14:paraId="7A5622C4"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забезпечує належну якість повної загальної середньої освіти на відповідному рівні;</w:t>
      </w:r>
    </w:p>
    <w:p w14:paraId="5580A566"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виконує інші повноваження відповідно до законодавства та рішень Засновника.</w:t>
      </w:r>
    </w:p>
    <w:p w14:paraId="43561EFC"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1.8. З метою організації безпечного перебування учасників освітнього процесу на території та в приміщеннях закладу загальної середньої освіти засновник і керівник такого закладу відповідно до їхніх повноважень вживають комплекс заходів для запобігання та/або припинення заподіяння шкоди учасникам освітнього процесу, зокрема щодо:</w:t>
      </w:r>
    </w:p>
    <w:p w14:paraId="59EF76B9"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визначення правил доступу і перебування учасників освітнього процесу та інших осіб на території та в приміщеннях закладу загальної середньої освіти;</w:t>
      </w:r>
    </w:p>
    <w:p w14:paraId="52AA747E"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огородження території закладу загальної середньої освіти або встановлення її меж на місцевості;</w:t>
      </w:r>
    </w:p>
    <w:p w14:paraId="7043E514"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облаштування закладу загальної середньої освіти технічними засобами охорони для термінового виклику поліції;</w:t>
      </w:r>
    </w:p>
    <w:p w14:paraId="77B83243"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інші заходи з охорони.</w:t>
      </w:r>
    </w:p>
    <w:p w14:paraId="706D3A3C"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lastRenderedPageBreak/>
        <w:t>Зазначені заходи здійснюються за рахунок коштів засновника та інших джерел, не заборонених законодавством.</w:t>
      </w:r>
    </w:p>
    <w:p w14:paraId="2960006A"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У комунальних закладах загальної середньої освіти реалізація таких заходів не може забезпечуватися за рахунок коштів учасників освітнього процесу.</w:t>
      </w:r>
    </w:p>
    <w:p w14:paraId="62FCBCA5"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Правила доступу і перебування учасників освітнього процесу та інших осіб на території та в приміщеннях закладу загальної середньої освіти розробляються на основі типових правил, затверджених центральним органом виконавчої влади у сфері освіти і науки за погодженням з Міністерством внутрішніх справ України, схвалюються загальними зборами (конференцією) колективу закладу загальної середньої освіти, погоджуються засновником і затверджуються керівником такого закладу.</w:t>
      </w:r>
    </w:p>
    <w:p w14:paraId="14DDF37D"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Дотримання правил доступу і перебування учасників освітнього процесу та інших осіб на території та в приміщеннях закладу загальної середньої освіти є обов’язковим.</w:t>
      </w:r>
    </w:p>
    <w:p w14:paraId="21D2CB51"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Доступ і перебування на території та в приміщеннях закладу загальної середньої освіти осіб, які не є учасниками освітнього процесу, здійснюються з дозволу керівника такого закладу або уповноваженої ним особи.</w:t>
      </w:r>
    </w:p>
    <w:p w14:paraId="2ECEB227"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Службові особи для реалізації ними повноважень, пов’язаних із запобіганням, ліквідацією та усуненням наслідків надзвичайних ситуацій, усуненням загроз життю та здоров’ю учасників освітнього процесу, а також інші службові та посадові особи у випадках, визначених законом, не потребують отримання такого дозволу.</w:t>
      </w:r>
    </w:p>
    <w:p w14:paraId="4A953FD5"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Заборонено перебувати на території та в приміщеннях закладу загальної середньої освіти особам:</w:t>
      </w:r>
    </w:p>
    <w:p w14:paraId="5ABEBB06"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з явними ознаками алкогольного, наркотичного або іншого сп’яніння;</w:t>
      </w:r>
    </w:p>
    <w:p w14:paraId="6219BD8E"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які мають при собі небезпечні предмети і речовини, перелік яких затверджується Кабінетом Міністрів України;</w:t>
      </w:r>
    </w:p>
    <w:p w14:paraId="1089CB67"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 з тваринами (крім собак-поводирів, яких використовують особи з інвалідністю).</w:t>
      </w:r>
    </w:p>
    <w:p w14:paraId="114CE797"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У разі порушення учнями визначених цією частиною заборон такі учні не допускаються до участі в освітньому процесі до усунення відповідного порушення, а керівник закладу загальної середньої освіти або уповноважена ним особа вживає заходів, визначених правилами доступу і перебування учасників освітнього процесу та інших осіб на території та в приміщеннях закладу загальної середньої освіти.</w:t>
      </w:r>
    </w:p>
    <w:p w14:paraId="4E5D5609"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Використання об’єктів фонду захисних споруд цивільного захисту, а також забезпечення цілодобового безперешкодного доступу до них за відповідними сигналами цивільного захисту на території та в приміщеннях закладу освіти здійснюються в порядку, затвердженому Кабінетом Міністрів України.</w:t>
      </w:r>
    </w:p>
    <w:p w14:paraId="6DBA6A5D"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t>У разі наявності загрози заподіяння шкоди учасникам освітнього процесу та/або майну закладу загальної середньої освіти керівник такого закладу повідомляє про це уповноважений підрозділ Національної поліції України для проведення в межах його компетенції превентивних поліцейських заходів на території та/або в приміщеннях закладу загальної середньої освіти.</w:t>
      </w:r>
    </w:p>
    <w:p w14:paraId="238F5C7C" w14:textId="77777777" w:rsidR="004D4E8E" w:rsidRDefault="00000000">
      <w:pPr>
        <w:pStyle w:val="aff3"/>
        <w:spacing w:before="0" w:beforeAutospacing="0" w:after="0" w:afterAutospacing="0"/>
        <w:ind w:firstLine="567"/>
        <w:jc w:val="both"/>
        <w:rPr>
          <w:color w:val="000000" w:themeColor="text1"/>
          <w:sz w:val="28"/>
          <w:szCs w:val="28"/>
          <w:lang w:val="uk-UA"/>
        </w:rPr>
      </w:pPr>
      <w:r>
        <w:rPr>
          <w:color w:val="000000" w:themeColor="text1"/>
          <w:sz w:val="28"/>
          <w:szCs w:val="28"/>
          <w:lang w:val="uk-UA"/>
        </w:rPr>
        <w:lastRenderedPageBreak/>
        <w:t>До здійснення охорони закладів загальної середньої освіти не може залучатися особа, яка не має права працювати в закладі освіти або залучатися до участі в освітньому процесі.</w:t>
      </w:r>
    </w:p>
    <w:p w14:paraId="4DDBCDB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1.9. Здобувачі освіти закладу освіти забезпечуються медичним обслуговуванням, що здійснюється медичними працівниками, які входять до штату відповідних закладів охорони здоров’я, у порядку, встановленому Кабінетом Міністрів України.</w:t>
      </w:r>
    </w:p>
    <w:p w14:paraId="046F1EE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1.10. У закладі освіти діє бібліотека. Бібліотека є осередком, в якому реалізуються потреби та інтереси здобувачів освіти, освітні завдання закладу освіти у сфері культурної та інформаційної освіти молоді. Вона слугує також вдосконаленню майстерності педагогічних працівників, популяризації педагогічних знань серед батьків, поширенню знань про регіон. Послугами бібліотеки можуть користуватися:</w:t>
      </w:r>
    </w:p>
    <w:p w14:paraId="3601335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 здобувачі освіти (учні);</w:t>
      </w:r>
    </w:p>
    <w:p w14:paraId="671BB65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 педагогічні працівники і інші працівники закладу освіти;</w:t>
      </w:r>
    </w:p>
    <w:p w14:paraId="2D2F461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 батьки здобувачів освіти або особи, які їх замінюють. </w:t>
      </w:r>
    </w:p>
    <w:p w14:paraId="09A04DA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Бібліотечний фонд загального користування складають: підручники, інформаційні і періодичні видання, художня література (обов’язкова і додаткова), довідкові та популярні видання, преса, аудіовізуальні матеріали тощо. Бібліотека може отримувати матеріальну і фінансову допомогу від батьківського самоврядування закладу освіти, благодійну допомогу, добровільні внески у вигляді коштів, матеріальних цінностей, нематеріальних активів, одержаних від підприємств, установ, організацій, фізичних осіб та інших джерел. </w:t>
      </w:r>
    </w:p>
    <w:p w14:paraId="65CEBD3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1.11. Заклад освіти у своїй діяльності керується Конституцією України, Законами України «Про освіту», «Про повну загальну середню освіту», Конвенцією ООН «Про права дитини», іншими нормативно-правовими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Менської міської ради, колективним договором, цим Статутом. </w:t>
      </w:r>
    </w:p>
    <w:p w14:paraId="473E4C90" w14:textId="77777777" w:rsidR="004D4E8E" w:rsidRDefault="00000000">
      <w:pPr>
        <w:spacing w:after="0" w:line="240" w:lineRule="auto"/>
        <w:ind w:firstLine="567"/>
        <w:jc w:val="both"/>
        <w:rPr>
          <w:rFonts w:ascii="Times New Roman" w:eastAsia="Calibri"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1.12. Заклад освіти є юридичною особою, має самостійний баланс, розрахункові та інші рахунки у фінансових установах і банках державного сектору, бланк, печатку, штамп зі </w:t>
      </w:r>
      <w:r>
        <w:rPr>
          <w:rFonts w:ascii="Times New Roman" w:eastAsia="Times New Roman" w:hAnsi="Times New Roman" w:cs="Times New Roman"/>
          <w:color w:val="000000" w:themeColor="text1"/>
          <w:sz w:val="28"/>
          <w:szCs w:val="28"/>
          <w:lang w:val="uk-UA" w:eastAsia="uk-UA"/>
        </w:rPr>
        <w:t>своїм найменуванням та символікою</w:t>
      </w:r>
      <w:r>
        <w:rPr>
          <w:rFonts w:ascii="Times New Roman" w:hAnsi="Times New Roman" w:cs="Times New Roman"/>
          <w:color w:val="000000" w:themeColor="text1"/>
          <w:sz w:val="28"/>
          <w:szCs w:val="28"/>
          <w:lang w:val="uk-UA"/>
        </w:rPr>
        <w:t xml:space="preserve">, ідентифікаційний номер, здійснює господарчу діяльність та бухгалтерський облік самостійно або на умовах договору про надання послуг із планування, фінансування, ведення бухгалтерського обліку з Комунальною установою «Центр з обслуговування освітніх установ та закладів освіти» Менської міської ради. </w:t>
      </w:r>
      <w:r>
        <w:rPr>
          <w:rFonts w:ascii="Times New Roman" w:eastAsia="Calibri" w:hAnsi="Times New Roman" w:cs="Times New Roman"/>
          <w:color w:val="000000" w:themeColor="text1"/>
          <w:sz w:val="28"/>
          <w:szCs w:val="28"/>
          <w:lang w:val="uk-UA"/>
        </w:rPr>
        <w:t>Має право відкривати реєстраційний, спеціальний реєстраційний та інші рахунки в органах Державного казначейства України.</w:t>
      </w:r>
    </w:p>
    <w:p w14:paraId="3C0BF8C5" w14:textId="77777777" w:rsidR="004D4E8E" w:rsidRDefault="00000000">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Стольненська гімназія має статус закладу загальної середньої освіти, основним видом її діяльності є освітня діяльність, що здійснюється на одному чи декількох рівнях повної загальної середньої освіти.</w:t>
      </w:r>
    </w:p>
    <w:p w14:paraId="325369D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Може мати виконані державною мовою, якщо інше не встановлено Законом України «Про забезпечення функціонування української мови як державної», вивіску встановленого зразка, виконану власну символіку і атрибутику, а саме прапор, гімн, емблему, значок, логотип тощо.</w:t>
      </w:r>
    </w:p>
    <w:p w14:paraId="451059DC" w14:textId="77777777" w:rsidR="004D4E8E" w:rsidRDefault="00000000">
      <w:pPr>
        <w:shd w:val="clear" w:color="auto" w:fill="FFFFFF"/>
        <w:spacing w:after="0" w:line="240" w:lineRule="auto"/>
        <w:ind w:firstLine="450"/>
        <w:jc w:val="both"/>
        <w:rPr>
          <w:rFonts w:ascii="Times New Roman" w:eastAsia="Times New Roman" w:hAnsi="Times New Roman" w:cs="Times New Roman"/>
          <w:color w:val="000000" w:themeColor="text1"/>
          <w:sz w:val="28"/>
          <w:szCs w:val="24"/>
          <w:lang w:val="uk-UA" w:eastAsia="uk-UA"/>
        </w:rPr>
      </w:pPr>
      <w:r>
        <w:rPr>
          <w:rFonts w:ascii="Times New Roman" w:eastAsia="Times New Roman" w:hAnsi="Times New Roman" w:cs="Times New Roman"/>
          <w:color w:val="000000" w:themeColor="text1"/>
          <w:sz w:val="28"/>
          <w:szCs w:val="24"/>
          <w:lang w:val="uk-UA" w:eastAsia="uk-UA"/>
        </w:rPr>
        <w:t>Заклад освіти 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14:paraId="1F543753" w14:textId="77777777" w:rsidR="004D4E8E" w:rsidRDefault="00000000">
      <w:pPr>
        <w:shd w:val="clear" w:color="auto" w:fill="FFFFFF"/>
        <w:spacing w:after="0" w:line="240" w:lineRule="auto"/>
        <w:ind w:firstLine="450"/>
        <w:jc w:val="both"/>
        <w:rPr>
          <w:rFonts w:ascii="Times New Roman" w:eastAsia="Times New Roman" w:hAnsi="Times New Roman" w:cs="Times New Roman"/>
          <w:color w:val="000000" w:themeColor="text1"/>
          <w:sz w:val="28"/>
          <w:szCs w:val="24"/>
          <w:lang w:val="uk-UA" w:eastAsia="uk-UA"/>
        </w:rPr>
      </w:pPr>
      <w:r>
        <w:rPr>
          <w:rFonts w:ascii="Times New Roman" w:eastAsia="Times New Roman" w:hAnsi="Times New Roman" w:cs="Times New Roman"/>
          <w:color w:val="000000" w:themeColor="text1"/>
          <w:sz w:val="28"/>
          <w:szCs w:val="24"/>
          <w:lang w:val="uk-UA" w:eastAsia="uk-UA"/>
        </w:rPr>
        <w:t>Стольненська гімназія має право провадити інноваційну діяльність та може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14:paraId="7CDB1BED" w14:textId="77777777" w:rsidR="004D4E8E" w:rsidRDefault="00000000">
      <w:pPr>
        <w:spacing w:after="0" w:line="240" w:lineRule="auto"/>
        <w:ind w:firstLine="567"/>
        <w:jc w:val="both"/>
        <w:rPr>
          <w:rFonts w:ascii="Times New Roman" w:hAnsi="Times New Roman" w:cs="Times New Roman"/>
          <w:color w:val="000000" w:themeColor="text1"/>
          <w:sz w:val="28"/>
          <w:szCs w:val="26"/>
          <w:lang w:val="uk-UA"/>
        </w:rPr>
      </w:pPr>
      <w:r>
        <w:rPr>
          <w:rFonts w:ascii="Times New Roman" w:hAnsi="Times New Roman" w:cs="Times New Roman"/>
          <w:color w:val="000000" w:themeColor="text1"/>
          <w:sz w:val="28"/>
          <w:szCs w:val="28"/>
          <w:lang w:val="uk-UA"/>
        </w:rPr>
        <w:t xml:space="preserve">1.13. </w:t>
      </w:r>
      <w:r>
        <w:rPr>
          <w:rStyle w:val="rvts15"/>
          <w:rFonts w:ascii="Times New Roman" w:hAnsi="Times New Roman"/>
          <w:bCs/>
          <w:color w:val="000000" w:themeColor="text1"/>
          <w:sz w:val="28"/>
          <w:szCs w:val="28"/>
          <w:shd w:val="clear" w:color="auto" w:fill="FFFFFF"/>
        </w:rPr>
        <w:t>За організаційно-правовою формою заклад є комунальною</w:t>
      </w:r>
      <w:r>
        <w:rPr>
          <w:rStyle w:val="rvts15"/>
          <w:rFonts w:ascii="Times New Roman" w:hAnsi="Times New Roman"/>
          <w:bCs/>
          <w:color w:val="000000" w:themeColor="text1"/>
          <w:sz w:val="28"/>
          <w:szCs w:val="28"/>
          <w:shd w:val="clear" w:color="auto" w:fill="FFFFFF"/>
          <w:lang w:val="uk-UA"/>
        </w:rPr>
        <w:t xml:space="preserve"> </w:t>
      </w:r>
      <w:r>
        <w:rPr>
          <w:rStyle w:val="rvts15"/>
          <w:rFonts w:ascii="Times New Roman" w:hAnsi="Times New Roman"/>
          <w:bCs/>
          <w:color w:val="000000" w:themeColor="text1"/>
          <w:sz w:val="28"/>
          <w:szCs w:val="28"/>
          <w:shd w:val="clear" w:color="auto" w:fill="FFFFFF"/>
        </w:rPr>
        <w:t>організацією (установою, закладом)</w:t>
      </w:r>
      <w:r>
        <w:rPr>
          <w:rFonts w:ascii="Times New Roman" w:hAnsi="Times New Roman" w:cs="Times New Roman"/>
          <w:color w:val="000000" w:themeColor="text1"/>
          <w:sz w:val="28"/>
          <w:szCs w:val="26"/>
          <w:lang w:val="uk-UA"/>
        </w:rPr>
        <w:t>.</w:t>
      </w:r>
    </w:p>
    <w:p w14:paraId="7CCB5CD0" w14:textId="77777777" w:rsidR="004D4E8E" w:rsidRDefault="00000000">
      <w:pPr>
        <w:spacing w:after="0" w:line="240" w:lineRule="auto"/>
        <w:ind w:firstLine="567"/>
        <w:jc w:val="both"/>
        <w:rPr>
          <w:rFonts w:ascii="Times New Roman" w:hAnsi="Times New Roman" w:cs="Times New Roman"/>
          <w:color w:val="000000" w:themeColor="text1"/>
          <w:sz w:val="28"/>
          <w:szCs w:val="26"/>
          <w:shd w:val="clear" w:color="auto" w:fill="FFFFFF"/>
          <w:lang w:val="uk-UA"/>
        </w:rPr>
      </w:pPr>
      <w:r>
        <w:rPr>
          <w:rFonts w:ascii="Times New Roman" w:hAnsi="Times New Roman" w:cs="Times New Roman"/>
          <w:color w:val="000000" w:themeColor="text1"/>
          <w:sz w:val="28"/>
          <w:szCs w:val="26"/>
          <w:lang w:val="uk-UA"/>
        </w:rPr>
        <w:t>1.14.</w:t>
      </w:r>
      <w:r>
        <w:rPr>
          <w:rFonts w:ascii="Times New Roman" w:hAnsi="Times New Roman" w:cs="Times New Roman"/>
          <w:color w:val="000000" w:themeColor="text1"/>
          <w:sz w:val="28"/>
          <w:szCs w:val="26"/>
          <w:shd w:val="clear" w:color="auto" w:fill="FFFFFF"/>
          <w:lang w:val="uk-UA"/>
        </w:rPr>
        <w:t xml:space="preserve"> Заклад освіти провадить освітню діяльність на певному рівні повної загальної середньої освіти за умови наявності ліцензії на право провадження освітньої діяльності у сфері загальної середньої освіти (на рівнях початкової освіти, базової середньої освіти), виданої у встановленому законодавством України порядку.</w:t>
      </w:r>
      <w:r>
        <w:rPr>
          <w:color w:val="000000" w:themeColor="text1"/>
          <w:shd w:val="clear" w:color="auto" w:fill="FFFFFF"/>
          <w:lang w:val="uk-UA"/>
        </w:rPr>
        <w:t xml:space="preserve"> </w:t>
      </w:r>
    </w:p>
    <w:p w14:paraId="20B4925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1.15. Супровід закладу освіти в питаннях професійного зростання педагогів закладу, створення стратегії закладу, освітньої програми, інших питань здійснює Комунальна установа «Центр професійного розвитку педагогічних працівників» Менської міської ради.   </w:t>
      </w:r>
    </w:p>
    <w:p w14:paraId="4A601543" w14:textId="77777777" w:rsidR="004D4E8E" w:rsidRDefault="00000000">
      <w:pPr>
        <w:spacing w:after="0" w:line="240" w:lineRule="auto"/>
        <w:ind w:firstLine="567"/>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ІІ. Мета і завдання закладу освіти</w:t>
      </w:r>
    </w:p>
    <w:p w14:paraId="631C818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2.1. Метою закладу освіти є забезпечення реалізації права громадян України на здобуття на кожному рівні повної загальної середньої освіти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p>
    <w:p w14:paraId="57A12DB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2.2. Головними завданнями закладу освіти є: </w:t>
      </w:r>
    </w:p>
    <w:p w14:paraId="5D63CF5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сприяння особистісному розвитку здобувача/здобувачки освіти, розвитку його/її здібностей і обдарувань; </w:t>
      </w:r>
    </w:p>
    <w:p w14:paraId="59166B9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формування компетентностей, визначених Законом України «Про освіту» та державними стандартами;</w:t>
      </w:r>
    </w:p>
    <w:p w14:paraId="4C29522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виховання відповідального громадянина/громадянки України, орієнтованого/орієнтованої на цінності української національної культури, європейської цивілізації та з твердим наміром діяти на користь іншим людям;</w:t>
      </w:r>
    </w:p>
    <w:p w14:paraId="68423A2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w:t>
      </w:r>
    </w:p>
    <w:p w14:paraId="4FBEA22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забезпечення рівного доступу здобувачів/здобувачок до загальної освіти з урахуванням їхніх фізичних та інтелектуальних можливостей;</w:t>
      </w:r>
    </w:p>
    <w:p w14:paraId="5F6032F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створення передумов для соціальної адаптації, подальшої інтеграції в суспільство осіб з особливими освітніми потребами;</w:t>
      </w:r>
    </w:p>
    <w:p w14:paraId="088F5A4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14:paraId="7E8688D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здобувачів/здобувачок;</w:t>
      </w:r>
    </w:p>
    <w:p w14:paraId="0A3C8B6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здобувачів/здобувачок до подальшої освіти і трудової діяльності.</w:t>
      </w:r>
    </w:p>
    <w:p w14:paraId="4FBCCC7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2.3. Заклад освіти сприяє індивідуалізації здобувачів/здобувачок освіти через додержання принципів: </w:t>
      </w:r>
    </w:p>
    <w:p w14:paraId="18FC566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а) самостійного вибору ціннісних пріоритетів, світоглядних засад, віросповідання, участі в релігійних обрядах;</w:t>
      </w:r>
    </w:p>
    <w:p w14:paraId="238BAC9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б) вільного висловлення думок та відкритого вираження переконань, якщо вони не порушують права інших;</w:t>
      </w:r>
    </w:p>
    <w:p w14:paraId="4068403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толерантності, прийняття расових, національних та релігійних відмінностей, поваги до релігійних обрядів різних конфесій;</w:t>
      </w:r>
    </w:p>
    <w:p w14:paraId="7A75773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г) рівноправ’я та однакового ставлення до здобувачів освіти попри їхню етнічну і гендерну ідентичність.</w:t>
      </w:r>
    </w:p>
    <w:p w14:paraId="076C74D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2.4. Заклад освіти сприяє самоідентифікації здобувачів/здобувачок  освіти, усвідомленню себе громадянином України через встановлення обов’язкових вимог:</w:t>
      </w:r>
    </w:p>
    <w:p w14:paraId="66CC3F7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а) шанобливого ставлення і виявлення знаків поваги до державних символів України</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Державного Прапора України, Державного Герба України та Державного Гімну України, дотримання визначеного законодавством України порядку використання державних символів та забезпечення належної системи їх правового захисту;</w:t>
      </w:r>
    </w:p>
    <w:p w14:paraId="44AC8C4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б) відзначення державних свят, пам’ятних дат та ювілеїв, визначених відповідними нормативними документами української держави;</w:t>
      </w:r>
    </w:p>
    <w:p w14:paraId="2A8D7E6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організації навчальних екскурсій та поїздок здобувачів освіти до місць національної пам’яті України;</w:t>
      </w:r>
    </w:p>
    <w:p w14:paraId="1136A7E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г) ознайомлення з українською символікою, традиціями та звичаями українців, інших народів, що проживали на теренах рідного краю, України, інститутами та документами, які мають істотне значення для збереження демократичного характеру української держави;</w:t>
      </w:r>
    </w:p>
    <w:p w14:paraId="78D53AF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 безперешкодної діяльності у закладі органів самоврядування здобувачів освіти і батьків;</w:t>
      </w:r>
    </w:p>
    <w:p w14:paraId="2744DA7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е) співпраці з місцевою громадою, громадськими організаціями, налагодження міжнародних культурних зв’язків.</w:t>
      </w:r>
    </w:p>
    <w:p w14:paraId="177E106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2.5. Відповідно до статті 21 Закону України «Про забезпечення функціонування української мови як державної», ч. 1 ст. 5 Закону України «Про повну загальну середню освіту», ст. 7 Закону України «Про освіту» мовою освітнього процесу у закладі освіти є державна мова – українська.</w:t>
      </w:r>
    </w:p>
    <w:p w14:paraId="5A48EF7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Освітня програма закладу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 </w:t>
      </w:r>
    </w:p>
    <w:p w14:paraId="3B17F8E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2.6. Заклад освіти самостійно приймає рішення і здійснює діяльність в межах своєї компетенції, передбаченої законодавством України та власним Статутом.</w:t>
      </w:r>
    </w:p>
    <w:p w14:paraId="21B4B11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 Заклад освіти несе відповідальність перед учасниками освітнього процесу, територіальною громадою і державою за:</w:t>
      </w:r>
    </w:p>
    <w:p w14:paraId="2BFAFD9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безпечні умови освітньої діяльності і норми Санітарного регламенту;</w:t>
      </w:r>
    </w:p>
    <w:p w14:paraId="56DFB78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дотримання Державних стандартів освіти;</w:t>
      </w:r>
    </w:p>
    <w:p w14:paraId="5F91049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викладання навчальних предметів (інтегрованих курсів) способами, що є найбільш прийнятними для осіб відповідного віку, у тому числі шляхом адаптації/модифікації змісту навчальних предметів (інтегрованих курсів) для осіб з особливими освітніми потребами</w:t>
      </w:r>
      <w:bookmarkStart w:id="12" w:name="n119"/>
      <w:bookmarkEnd w:id="12"/>
      <w:r>
        <w:rPr>
          <w:rFonts w:ascii="Times New Roman" w:hAnsi="Times New Roman" w:cs="Times New Roman"/>
          <w:color w:val="000000" w:themeColor="text1"/>
          <w:sz w:val="28"/>
          <w:szCs w:val="28"/>
          <w:lang w:val="uk-UA"/>
        </w:rPr>
        <w:t>;</w:t>
      </w:r>
    </w:p>
    <w:p w14:paraId="596B194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bookmarkStart w:id="13" w:name="n120"/>
      <w:bookmarkStart w:id="14" w:name="n121"/>
      <w:bookmarkEnd w:id="13"/>
      <w:bookmarkEnd w:id="14"/>
    </w:p>
    <w:p w14:paraId="7CB5D0F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 дотримання принципів універсального дизайну та/або розумного пристосування відповідно до найкращих інтересів дитини;</w:t>
      </w:r>
    </w:p>
    <w:p w14:paraId="661EB6E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435C6D4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дотримання фінансової дисципліни та збереження матеріально-технічної бази;</w:t>
      </w:r>
    </w:p>
    <w:p w14:paraId="4BD8113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прозорість, інформаційну відкритість своєї діяльності.</w:t>
      </w:r>
    </w:p>
    <w:p w14:paraId="3B18F9B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2.8. Автономія закладу освіти визначається його правом:</w:t>
      </w:r>
    </w:p>
    <w:p w14:paraId="4831BF8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планувати власну діяльність та формувати стратегію розвитку;</w:t>
      </w:r>
    </w:p>
    <w:p w14:paraId="378E295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формувати освітню програму або окремі програми початкової, базової освіти;</w:t>
      </w:r>
    </w:p>
    <w:p w14:paraId="63D3B88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14:paraId="4C5B046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визначати форми, методи і засоби організації освітнього процесу, обирати підручники та навчально-методичне забезпечення;</w:t>
      </w:r>
    </w:p>
    <w:p w14:paraId="5AC5032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та міжнародним договорам;</w:t>
      </w:r>
    </w:p>
    <w:p w14:paraId="531745F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забезпечувати функціонування внутрішньої системи якості освіти;</w:t>
      </w:r>
    </w:p>
    <w:p w14:paraId="3EE4CBA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брати участь в установленому порядку в моніторингу якості освіти;</w:t>
      </w:r>
    </w:p>
    <w:p w14:paraId="6A66CB1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організовувати та пропагувати серед учасників освітнього процесу волонтерську діяльність;</w:t>
      </w:r>
    </w:p>
    <w:p w14:paraId="04894AD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забезпечувати добір і розстановку кадрів;</w:t>
      </w:r>
    </w:p>
    <w:p w14:paraId="22097AD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14:paraId="60B973C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отримувати кошти і матеріальні цінності від органів виконавчої влади, органів місцевого самоврядування, юридичних і фізичних осіб;</w:t>
      </w:r>
    </w:p>
    <w:p w14:paraId="459C4B1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на праві узуфрукту розпоряджатися рухомим і нерухомим майном згідно з законодавством України та цим Статутом;</w:t>
      </w:r>
    </w:p>
    <w:p w14:paraId="17F8FC4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залишати у своєму розпорядженні і використовувати власні надходження у порядку, визначеному законодавством України;</w:t>
      </w:r>
    </w:p>
    <w:p w14:paraId="45F4257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встановлювати власну символіку та атрибути, форму для учнів;</w:t>
      </w:r>
    </w:p>
    <w:p w14:paraId="424DF3A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надавати учасникам освітнього процесу додаткові освітні послуги, що не суперечать чинному законодавству у сфері освіти;</w:t>
      </w:r>
    </w:p>
    <w:p w14:paraId="438890E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 і релігійними громадами;</w:t>
      </w:r>
    </w:p>
    <w:p w14:paraId="692BBBD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4DD223B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здійснювати інші дії, що не суперечать чинному законодавству.</w:t>
      </w:r>
    </w:p>
    <w:p w14:paraId="11B0D99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2.9. Заклад освіти бере на себе зобов’язання:</w:t>
      </w:r>
    </w:p>
    <w:p w14:paraId="4897E22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задовольняти потреби громадян, що проживають на території обслуговування закладу освіти, в здобутті початкової, базової середньої освіти;</w:t>
      </w:r>
    </w:p>
    <w:p w14:paraId="05CBAE6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гарантувати дотримання у межах своєї території положень Конституції України, Законів України «Про освіту», «Про повну загальну середню освіту», Конвенції ООН «Про права дитини», інших нормативно-правових актів України та цього Статуту;</w:t>
      </w:r>
    </w:p>
    <w:p w14:paraId="71EECD7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планувати та здійснювати освітню діяльність відповідно до Державних стандартів початкової, базової середньої освіти;</w:t>
      </w:r>
    </w:p>
    <w:p w14:paraId="714DD1A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забезпечувати єдність навчання та виховання;</w:t>
      </w:r>
    </w:p>
    <w:p w14:paraId="517007B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оцінювати рівень загальної середньої освіти здобувача/здобувачки відповідно до критеріїв та показників Державних стандартів початкової, базової середньої освіти;</w:t>
      </w:r>
    </w:p>
    <w:p w14:paraId="51E41B6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створювати умови, безпечні для життя і здоров’я здобувачів освіти, педагогічних та інших працівників закладу освіти;</w:t>
      </w:r>
    </w:p>
    <w:p w14:paraId="36FBC27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 потреби створювати інклюзивні та/або спеціальні групи і класи для навчання осіб з особливими освітніми потребами;</w:t>
      </w:r>
    </w:p>
    <w:p w14:paraId="736021B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додержуватись фінансової дисципліни, зберігати матеріальну базу; розвивати власну науково-методичну і матеріально-технічну базу;</w:t>
      </w:r>
    </w:p>
    <w:p w14:paraId="49FAB5E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видавати здобувачам освіти документи про освіту встановленого зразка;</w:t>
      </w:r>
    </w:p>
    <w:p w14:paraId="32208CB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проходити плановий інституційний аудит у терміни та в порядку, визначеному освітнім законодавством;</w:t>
      </w:r>
    </w:p>
    <w:p w14:paraId="25C3651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здійснювати інші повноваження, делеговані Засновником та Органом управління.</w:t>
      </w:r>
    </w:p>
    <w:p w14:paraId="5409A23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2.10. Заклад освіти може співпрацювати з дитячими та молодіжними об’єднаннями, громадськими організаціями, які згідно із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школи у міжнародних програмах, проєктах, конкурсах, грантах. </w:t>
      </w:r>
    </w:p>
    <w:p w14:paraId="10A195D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2.11. Взаємовідносини закладу освіти з юридичними і фізичними особами визначаються угодами, що укладені між ними у порядку, встановленому законодавством України.</w:t>
      </w:r>
    </w:p>
    <w:p w14:paraId="21FE1BDE" w14:textId="77777777" w:rsidR="004D4E8E" w:rsidRDefault="00000000">
      <w:pPr>
        <w:spacing w:after="0" w:line="240" w:lineRule="auto"/>
        <w:ind w:firstLine="567"/>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ІІІ. Організація освітнього процесу в закладі освіти</w:t>
      </w:r>
    </w:p>
    <w:p w14:paraId="2C7FE76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3.1. Освітній процес у закладі освіти здійснюється відповідно до освітньої програми, порядок розроблення якої визначено чинним законодавством. </w:t>
      </w:r>
    </w:p>
    <w:p w14:paraId="41DDD08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Освітню програму схвалює педагогічна рада закладу освіти та затверджує керівник. Освітня програма закладу освіти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компетентностей, визначених державними стандартами.</w:t>
      </w:r>
      <w:bookmarkStart w:id="15" w:name="n150"/>
      <w:bookmarkStart w:id="16" w:name="n152"/>
      <w:bookmarkStart w:id="17" w:name="n154"/>
      <w:bookmarkEnd w:id="15"/>
      <w:bookmarkEnd w:id="16"/>
      <w:bookmarkEnd w:id="17"/>
    </w:p>
    <w:p w14:paraId="7596CBDF"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rPr>
        <w:t>Освітня програма має містити:</w:t>
      </w:r>
      <w:bookmarkStart w:id="18" w:name="n155"/>
      <w:bookmarkEnd w:id="18"/>
    </w:p>
    <w:p w14:paraId="3518269E"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xml:space="preserve">- </w:t>
      </w:r>
      <w:r>
        <w:rPr>
          <w:rFonts w:ascii="Times New Roman" w:hAnsi="Times New Roman" w:cs="Times New Roman"/>
          <w:color w:val="000000" w:themeColor="text1"/>
          <w:sz w:val="28"/>
        </w:rPr>
        <w:t>вимоги до осіб, які можуть розпочати навчання за освітньою програмою;</w:t>
      </w:r>
      <w:bookmarkStart w:id="19" w:name="n156"/>
      <w:bookmarkEnd w:id="19"/>
    </w:p>
    <w:p w14:paraId="7A8E57EE"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xml:space="preserve">- </w:t>
      </w:r>
      <w:r>
        <w:rPr>
          <w:rFonts w:ascii="Times New Roman" w:hAnsi="Times New Roman" w:cs="Times New Roman"/>
          <w:color w:val="000000" w:themeColor="text1"/>
          <w:sz w:val="28"/>
        </w:rPr>
        <w:t>загальний обсяг навчального навантаження на відповідному рівні повної загальної середньої освіти (в годинах), його розподіл між освітніми галузями за роками навчання;</w:t>
      </w:r>
      <w:bookmarkStart w:id="20" w:name="n157"/>
      <w:bookmarkEnd w:id="20"/>
    </w:p>
    <w:p w14:paraId="41D0522D"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xml:space="preserve">- </w:t>
      </w:r>
      <w:r>
        <w:rPr>
          <w:rFonts w:ascii="Times New Roman" w:hAnsi="Times New Roman" w:cs="Times New Roman"/>
          <w:color w:val="000000" w:themeColor="text1"/>
          <w:sz w:val="28"/>
        </w:rPr>
        <w:t>перелік варіантів типових навчальних планів та модельних навчальних програм;</w:t>
      </w:r>
      <w:bookmarkStart w:id="21" w:name="n158"/>
      <w:bookmarkEnd w:id="21"/>
    </w:p>
    <w:p w14:paraId="6FED66FB"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xml:space="preserve">- </w:t>
      </w:r>
      <w:r>
        <w:rPr>
          <w:rFonts w:ascii="Times New Roman" w:hAnsi="Times New Roman" w:cs="Times New Roman"/>
          <w:color w:val="000000" w:themeColor="text1"/>
          <w:sz w:val="28"/>
        </w:rPr>
        <w:t>рекомендовані форми організації освітнього процесу;</w:t>
      </w:r>
      <w:bookmarkStart w:id="22" w:name="n159"/>
      <w:bookmarkEnd w:id="22"/>
    </w:p>
    <w:p w14:paraId="019494D6"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xml:space="preserve">- </w:t>
      </w:r>
      <w:r>
        <w:rPr>
          <w:rFonts w:ascii="Times New Roman" w:hAnsi="Times New Roman" w:cs="Times New Roman"/>
          <w:color w:val="000000" w:themeColor="text1"/>
          <w:sz w:val="28"/>
        </w:rPr>
        <w:t>опис інструментарію оцінювання.</w:t>
      </w:r>
      <w:bookmarkStart w:id="23" w:name="n160"/>
      <w:bookmarkEnd w:id="23"/>
    </w:p>
    <w:p w14:paraId="3C1E8DB7"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rPr>
        <w:t>Освітні програми, розроблені на основі типових освітніх програм, мають:</w:t>
      </w:r>
      <w:bookmarkStart w:id="24" w:name="n161"/>
      <w:bookmarkEnd w:id="24"/>
    </w:p>
    <w:p w14:paraId="7B2F7341"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xml:space="preserve">- </w:t>
      </w:r>
      <w:r>
        <w:rPr>
          <w:rFonts w:ascii="Times New Roman" w:hAnsi="Times New Roman" w:cs="Times New Roman"/>
          <w:color w:val="000000" w:themeColor="text1"/>
          <w:sz w:val="28"/>
        </w:rPr>
        <w:t>відповідати структурі типової освітньої програми та визначеним нею вимогам до осіб, які можуть розпочати навчання за освітньою програмою закладу освіти;</w:t>
      </w:r>
      <w:bookmarkStart w:id="25" w:name="n162"/>
      <w:bookmarkEnd w:id="25"/>
    </w:p>
    <w:p w14:paraId="66657EBF"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визначати (в обсязі, не меншому,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bookmarkStart w:id="26" w:name="n163"/>
      <w:bookmarkEnd w:id="26"/>
    </w:p>
    <w:p w14:paraId="5EBC4239"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bookmarkStart w:id="27" w:name="n164"/>
      <w:bookmarkEnd w:id="27"/>
    </w:p>
    <w:p w14:paraId="77456091"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xml:space="preserve">- </w:t>
      </w:r>
      <w:r>
        <w:rPr>
          <w:rFonts w:ascii="Times New Roman" w:hAnsi="Times New Roman" w:cs="Times New Roman"/>
          <w:color w:val="000000" w:themeColor="text1"/>
          <w:sz w:val="28"/>
        </w:rP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w:t>
      </w:r>
      <w:r>
        <w:rPr>
          <w:rFonts w:ascii="Times New Roman" w:hAnsi="Times New Roman" w:cs="Times New Roman"/>
          <w:color w:val="000000" w:themeColor="text1"/>
          <w:sz w:val="28"/>
          <w:lang w:val="uk-UA"/>
        </w:rPr>
        <w:t>,</w:t>
      </w:r>
      <w:r>
        <w:rPr>
          <w:rFonts w:ascii="Times New Roman" w:hAnsi="Times New Roman" w:cs="Times New Roman"/>
          <w:color w:val="000000" w:themeColor="text1"/>
          <w:sz w:val="28"/>
        </w:rPr>
        <w:t xml:space="preserve"> не меншому</w:t>
      </w:r>
      <w:r>
        <w:rPr>
          <w:rFonts w:ascii="Times New Roman" w:hAnsi="Times New Roman" w:cs="Times New Roman"/>
          <w:color w:val="000000" w:themeColor="text1"/>
          <w:sz w:val="28"/>
          <w:lang w:val="uk-UA"/>
        </w:rPr>
        <w:t>,</w:t>
      </w:r>
      <w:r>
        <w:rPr>
          <w:rFonts w:ascii="Times New Roman" w:hAnsi="Times New Roman" w:cs="Times New Roman"/>
          <w:color w:val="000000" w:themeColor="text1"/>
          <w:sz w:val="28"/>
        </w:rPr>
        <w:t xml:space="preserve"> ніж встановлено відповідними модельними навчальними програмами;</w:t>
      </w:r>
      <w:bookmarkStart w:id="28" w:name="n165"/>
      <w:bookmarkEnd w:id="28"/>
    </w:p>
    <w:p w14:paraId="3B968F0A"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lastRenderedPageBreak/>
        <w:t xml:space="preserve">- </w:t>
      </w:r>
      <w:r>
        <w:rPr>
          <w:rFonts w:ascii="Times New Roman" w:hAnsi="Times New Roman" w:cs="Times New Roman"/>
          <w:color w:val="000000" w:themeColor="text1"/>
          <w:sz w:val="28"/>
        </w:rPr>
        <w:t>опис форм організації освітнього процесу та інструментарію оцінювання.</w:t>
      </w:r>
      <w:bookmarkStart w:id="29" w:name="n166"/>
      <w:bookmarkEnd w:id="29"/>
    </w:p>
    <w:p w14:paraId="19FA4FEC"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Освітня програма закладу освіти може містити інші складники, що враховують специфіку та особливості освітньої діяльності закладу освіти.</w:t>
      </w:r>
      <w:bookmarkStart w:id="30" w:name="n167"/>
      <w:bookmarkEnd w:id="30"/>
    </w:p>
    <w:p w14:paraId="32D8C9AE"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за результатами експертизи, тривалість якої відповідає тривалості найдовшого з циклів освіти, що охоплюються такою освітньою програмою, але не може перевищувати три роки, та яка проводиться у порядку, затвердженому центральним органом виконавчої влади у сфері освіти і науки.</w:t>
      </w:r>
      <w:bookmarkStart w:id="31" w:name="n1319"/>
      <w:bookmarkStart w:id="32" w:name="n172"/>
      <w:bookmarkStart w:id="33" w:name="n173"/>
      <w:bookmarkEnd w:id="31"/>
      <w:bookmarkEnd w:id="32"/>
      <w:bookmarkEnd w:id="33"/>
    </w:p>
    <w:p w14:paraId="41BDF3D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lang w:val="uk-UA"/>
        </w:rPr>
        <w:t xml:space="preserve">3.2. На основі визначеного в освітній програмі закладу освіти навчального плану педагогічна рада складає, а його керівник затверджує річний план роботи закладу та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 </w:t>
      </w:r>
      <w:r>
        <w:rPr>
          <w:rFonts w:ascii="Times New Roman" w:hAnsi="Times New Roman" w:cs="Times New Roman"/>
          <w:color w:val="000000" w:themeColor="text1"/>
          <w:sz w:val="28"/>
          <w:szCs w:val="28"/>
        </w:rPr>
        <w:t>Плани роботи психологічної, соціальної служб та інших (за наявності) затверджує керівник закладу.</w:t>
      </w:r>
      <w:bookmarkStart w:id="34" w:name="n174"/>
      <w:bookmarkEnd w:id="34"/>
    </w:p>
    <w:p w14:paraId="2F40AB4B"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rPr>
        <w:t>Заклад освіти реалізує освітні програми за кошти державного, місцевого бюджету, інших джерел, не заборонених законодавством, і не може реалізовувати чи забезпечувати (повністю або частково) свої освітні програми за кошти батьків та/або учнів.</w:t>
      </w:r>
      <w:bookmarkStart w:id="35" w:name="n175"/>
      <w:bookmarkEnd w:id="35"/>
    </w:p>
    <w:p w14:paraId="5EF81F75"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szCs w:val="28"/>
          <w:lang w:val="uk-UA"/>
        </w:rPr>
        <w:t>3.3. 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14:paraId="6FDBA2B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3.4. 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 При вивченні іноземних мов заклад освіти має право, крім підручників та посібників, затверджених МОН України, використовувати додаткові дидактичні матеріали та посібники для задоволення освітніх потреб здобувачів освіти, що не заборонені чинним законодавством.</w:t>
      </w:r>
    </w:p>
    <w:p w14:paraId="57FE572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3.5. Заклад освіти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14:paraId="5362DCD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3.6. Заклад освіти здійснює освітній процес за денною формою навчання.</w:t>
      </w:r>
    </w:p>
    <w:p w14:paraId="12C01F1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 Освітній процес у закладі освіти може також здійснюватись за</w:t>
      </w:r>
      <w:r>
        <w:rPr>
          <w:color w:val="000000" w:themeColor="text1"/>
        </w:rPr>
        <w:t xml:space="preserve"> </w:t>
      </w:r>
      <w:r>
        <w:rPr>
          <w:rFonts w:ascii="Times New Roman" w:hAnsi="Times New Roman" w:cs="Times New Roman"/>
          <w:color w:val="000000" w:themeColor="text1"/>
          <w:sz w:val="28"/>
          <w:szCs w:val="28"/>
          <w:lang w:val="uk-UA"/>
        </w:rPr>
        <w:t>дистанційною, мережевою, екстернатною, сімейною (домашньою) формами чи формою педагогічного патронажу, а також за очною (вечірньою), заочною формами (на рівні базової середньої освіти).</w:t>
      </w:r>
      <w:bookmarkStart w:id="36" w:name="n137"/>
      <w:bookmarkEnd w:id="36"/>
    </w:p>
    <w:p w14:paraId="6F75AB8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lastRenderedPageBreak/>
        <w:t>Очна (денна, вечірня) форма здобуття освіти – це спосіб організації навчання здобувачів освіти, що передбачає їх безпосередню участь в освітньому процесі.</w:t>
      </w:r>
    </w:p>
    <w:p w14:paraId="1041D1F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Заочна форма здобуття освіти – це спосіб організації навчання здобувачів освіти шляхом поєднання очної форми освіти під час короткочасних сесій і самостійного оволодіння освітньою програмою у проміжку між ними.</w:t>
      </w:r>
    </w:p>
    <w:p w14:paraId="48203FC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Дистанційна форма здобуття освіти – це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w:t>
      </w:r>
    </w:p>
    <w:p w14:paraId="183C843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Мережева форма здобуття освіти – це спосіб організації навчання здобувачів освіти, завдяки якому оволодіння освітньою програмою відбувається за участю різних суб’єктів освітньої діяльності, що взаємодіють між собою на договірних засадах.</w:t>
      </w:r>
    </w:p>
    <w:p w14:paraId="64A955F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Екстернатна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w:t>
      </w:r>
    </w:p>
    <w:p w14:paraId="4F5508E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Сімейна (домашня) форма здобуття освіти – це спосіб організації освітнього процесу дітей самостійно їхніми батьками для здобуття формальної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p>
    <w:p w14:paraId="0C445E8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забезпечення доступності здобуття освіти, потребує такої форми.</w:t>
      </w:r>
    </w:p>
    <w:p w14:paraId="35EAAF7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3.8. У закладі освіти може організовуватись поглиблене вивчення окремих предметів.</w:t>
      </w:r>
    </w:p>
    <w:p w14:paraId="0759527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3.9. Класи у закладі освіти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безпечні та здорові умови навчання (праці) та відповідно до кількості поданих заяв про зарахування до закладу освіти. </w:t>
      </w:r>
    </w:p>
    <w:p w14:paraId="08BCDBC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3.10. 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 Учні розподіляються між класами (групами) керівником закладу освіти.</w:t>
      </w:r>
    </w:p>
    <w:p w14:paraId="5048E8A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3.11. </w:t>
      </w:r>
      <w:r>
        <w:rPr>
          <w:rFonts w:ascii="Times New Roman" w:eastAsia="Times New Roman" w:hAnsi="Times New Roman" w:cs="Times New Roman"/>
          <w:color w:val="000000" w:themeColor="text1"/>
          <w:sz w:val="28"/>
          <w:szCs w:val="28"/>
          <w:lang w:val="uk-UA" w:eastAsia="uk-UA"/>
        </w:rPr>
        <w:t>Групи подовженого дня створюються та функціонують відповідно до рішення засновника закладу загальної середньої освіти за письмовими зверненнями батьків, інших законних представників учнів. На підставі рішення засновника керівник закладу загальної середньої освіти видає наказ про організацію діяльності групи подовженого дня.</w:t>
      </w:r>
    </w:p>
    <w:p w14:paraId="1812AD8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Зарахування до груп подовженого дня і відрахування здобувачів освіти із них здійснює своїм наказом керівник закладу освіти на підставі заяв батьків та осіб, які їх замінюють. У разі необхідності та за наявності відповідних осіб з особливими освітніми потребами можуть створюватись інклюзивні групи подовженого дня.</w:t>
      </w:r>
      <w:bookmarkStart w:id="37" w:name="n27"/>
      <w:bookmarkEnd w:id="37"/>
    </w:p>
    <w:p w14:paraId="1F970F5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Організація та функціонування групи подовженого дня здійснюються з додержанням вимог законодавства щодо охорони праці, правил протипожежної безпеки, санітарно-гігієнічних та державних будівельних правил та норм.</w:t>
      </w:r>
      <w:bookmarkStart w:id="38" w:name="n24"/>
      <w:bookmarkEnd w:id="38"/>
    </w:p>
    <w:p w14:paraId="013488E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Група подовженого дня створюється за наявності необхідної матеріально-технічної бази та умов для організації харчування учнів.</w:t>
      </w:r>
    </w:p>
    <w:p w14:paraId="5773AE0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3.12. Група подовженого дня може комплектуватися із здобувачів освіти одного або кількох класів, але не більше як чотирьох вікових груп.</w:t>
      </w:r>
    </w:p>
    <w:p w14:paraId="0BE8F6C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 xml:space="preserve">Нормативи наповнюваності груп подовженого дня встановлюються відповідно до чинного законодавства України. </w:t>
      </w:r>
      <w:bookmarkStart w:id="39" w:name="n29"/>
      <w:bookmarkEnd w:id="39"/>
      <w:r>
        <w:rPr>
          <w:rFonts w:ascii="Times New Roman" w:hAnsi="Times New Roman" w:cs="Times New Roman"/>
          <w:color w:val="000000" w:themeColor="text1"/>
          <w:sz w:val="28"/>
          <w:szCs w:val="28"/>
        </w:rPr>
        <w:t>Рішення про встановлення меншої чисельності учнів групи подовженого дня приймає керівник закладу загальної середньої освіти за погодженням із засновником закладу загальної середньої освіти.</w:t>
      </w:r>
      <w:bookmarkStart w:id="40" w:name="n30"/>
      <w:bookmarkEnd w:id="40"/>
    </w:p>
    <w:p w14:paraId="0350DFC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Зарахування учнів до групи подовженого дня та їх відрахування з неї здійснюються згідно з наказом керівника закладу загальної середньої освіти на підставі відповідної заяви батьків або інших законних представників учнів.</w:t>
      </w:r>
      <w:bookmarkStart w:id="41" w:name="n31"/>
      <w:bookmarkEnd w:id="41"/>
    </w:p>
    <w:p w14:paraId="50A4BB5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Заяви про зарахування учнів до групи подовженого дня приймаються протягом навчального року.</w:t>
      </w:r>
    </w:p>
    <w:p w14:paraId="5AB2E1D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rPr>
        <w:t>Різниця у віці учнів, зарахованих до групи подовженого дня, не може перевищувати двох років.</w:t>
      </w:r>
      <w:r>
        <w:rPr>
          <w:rFonts w:ascii="Times New Roman" w:hAnsi="Times New Roman" w:cs="Times New Roman"/>
          <w:color w:val="000000" w:themeColor="text1"/>
          <w:sz w:val="28"/>
          <w:szCs w:val="28"/>
          <w:shd w:val="clear" w:color="auto" w:fill="FFFFFF"/>
          <w:lang w:val="uk-UA"/>
        </w:rPr>
        <w:t xml:space="preserve"> У закладах загальної середньої освіти, що знаходяться в сільській та/або гірській місцевості, де здійснюється підвезення учнів шкільним автобусом, можуть утворюватися групи подовженого дня для учнів різних вікових груп.</w:t>
      </w:r>
    </w:p>
    <w:p w14:paraId="1B8F475B" w14:textId="77777777" w:rsidR="004D4E8E" w:rsidRDefault="00000000">
      <w:pPr>
        <w:spacing w:after="0" w:line="240" w:lineRule="auto"/>
        <w:ind w:firstLine="567"/>
        <w:jc w:val="both"/>
        <w:rPr>
          <w:rFonts w:ascii="Times New Roman" w:eastAsia="Times New Roman" w:hAnsi="Times New Roman" w:cs="Times New Roman"/>
          <w:color w:val="000000" w:themeColor="text1"/>
          <w:sz w:val="32"/>
          <w:szCs w:val="24"/>
          <w:lang w:val="uk-UA" w:eastAsia="uk-UA"/>
        </w:rPr>
      </w:pPr>
      <w:r>
        <w:rPr>
          <w:rFonts w:ascii="Times New Roman" w:hAnsi="Times New Roman" w:cs="Times New Roman"/>
          <w:color w:val="000000" w:themeColor="text1"/>
          <w:sz w:val="28"/>
          <w:shd w:val="clear" w:color="auto" w:fill="FFFFFF"/>
          <w:lang w:val="uk-UA"/>
        </w:rPr>
        <w:t>Режим роботи групи подовженого дня та організації освітнього процесу схвалюється педагогічною радою і затверджується керівником закладу загальної середньої освіти.</w:t>
      </w:r>
    </w:p>
    <w:p w14:paraId="62B13BC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4"/>
          <w:lang w:val="uk-UA" w:eastAsia="uk-UA"/>
        </w:rPr>
        <w:t>Для осіб з особливими освітніми потребами, які навчаються в інклюзивних та спеціальних класах закладів загальної середньої освіти на підставі письмового звернення їх батьків, інших законних представників, утворюються інклюзивні та/або спеціальні групи подовженого дня.</w:t>
      </w:r>
      <w:bookmarkStart w:id="42" w:name="n34"/>
      <w:bookmarkEnd w:id="42"/>
    </w:p>
    <w:p w14:paraId="444E692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4"/>
          <w:lang w:val="uk-UA" w:eastAsia="uk-UA"/>
        </w:rPr>
        <w:t>Для забезпечення ефективності освітнього процесу наповнюваність спеціальних груп подовженого дня має відповідати наповнюваності спеціальних класів.</w:t>
      </w:r>
      <w:bookmarkStart w:id="43" w:name="n35"/>
      <w:bookmarkEnd w:id="43"/>
    </w:p>
    <w:p w14:paraId="0F25CC2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4"/>
          <w:lang w:val="uk-UA" w:eastAsia="uk-UA"/>
        </w:rPr>
        <w:t>Інклюзивна група подовженого дня – група подовженого дня, до якої зараховано особу (осіб) з особливими освітніми потребами.</w:t>
      </w:r>
      <w:bookmarkStart w:id="44" w:name="n36"/>
      <w:bookmarkEnd w:id="44"/>
    </w:p>
    <w:p w14:paraId="3816923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4"/>
          <w:lang w:val="uk-UA" w:eastAsia="uk-UA"/>
        </w:rPr>
        <w:lastRenderedPageBreak/>
        <w:t>В інклюзивних групах подовженого дня кількість учнів з особливими освітніми потребами становить:</w:t>
      </w:r>
      <w:bookmarkStart w:id="45" w:name="n37"/>
      <w:bookmarkEnd w:id="45"/>
    </w:p>
    <w:p w14:paraId="54F541B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1) </w:t>
      </w:r>
      <w:r>
        <w:rPr>
          <w:rFonts w:ascii="Times New Roman" w:eastAsia="Times New Roman" w:hAnsi="Times New Roman" w:cs="Times New Roman"/>
          <w:color w:val="000000" w:themeColor="text1"/>
          <w:sz w:val="28"/>
          <w:szCs w:val="24"/>
          <w:lang w:val="uk-UA" w:eastAsia="uk-UA"/>
        </w:rPr>
        <w:t>одна – три дитини із числа дітей з порушеннями опорно-рухового апарату, затримкою психічного розвитку, зниженим зором чи слухом, легкими інтелектуальними порушеннями тощо;</w:t>
      </w:r>
      <w:bookmarkStart w:id="46" w:name="n38"/>
      <w:bookmarkEnd w:id="46"/>
    </w:p>
    <w:p w14:paraId="5FE6161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2) </w:t>
      </w:r>
      <w:r>
        <w:rPr>
          <w:rFonts w:ascii="Times New Roman" w:eastAsia="Times New Roman" w:hAnsi="Times New Roman" w:cs="Times New Roman"/>
          <w:color w:val="000000" w:themeColor="text1"/>
          <w:sz w:val="28"/>
          <w:szCs w:val="24"/>
          <w:lang w:val="uk-UA" w:eastAsia="uk-UA"/>
        </w:rPr>
        <w:t>не більш як двоє дітей із числа дітей сліпих, глухих, з тяжкими порушеннями мовлення, у тому числі з дислексією, розладами спектра аутизму, іншими складними порушеннями розвитку (порушеннями слуху, зору, опорно-рухового апарату, в поєднанні з інтелектуальними порушеннями чи затримкою психічного розвитку) або тих, що пересуваються на візках.</w:t>
      </w:r>
      <w:bookmarkStart w:id="47" w:name="n39"/>
      <w:bookmarkEnd w:id="47"/>
    </w:p>
    <w:p w14:paraId="18EA54B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4"/>
          <w:lang w:val="uk-UA" w:eastAsia="uk-UA"/>
        </w:rPr>
        <w:t>Організація освітнього процесу здійснюється з урахуванням особливостей навчально-пізнавальної діяльності осіб з особливими освітніми потребами, індивідуальних програм розвитку, індивідуальних навчальних планів (за наявності) та рекомендацій інклюзивно-ресурсних центрів.</w:t>
      </w:r>
      <w:bookmarkStart w:id="48" w:name="n40"/>
      <w:bookmarkEnd w:id="48"/>
    </w:p>
    <w:p w14:paraId="70BF9FB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4"/>
          <w:lang w:val="uk-UA" w:eastAsia="uk-UA"/>
        </w:rPr>
        <w:t>Особистісно орієнтоване спрямування освітнього процесу для дитини (дітей) з тяжкими порушеннями та дитини (дітей), яка (які) мають порушення інтелектуального розвитку, в інклюзивній групі подовженого дня забезпечує асистент вихователя з урахуванням особливостей навчально-пізнавальної діяльності осіб з особливими освітніми потребами.</w:t>
      </w:r>
    </w:p>
    <w:p w14:paraId="025FA0D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3.13. Тривалість перебування здобувачів освіти у групі подовженого дня становить не більше шести годин на день.</w:t>
      </w:r>
      <w:r>
        <w:rPr>
          <w:color w:val="000000" w:themeColor="text1"/>
          <w:shd w:val="clear" w:color="auto" w:fill="FFFFFF"/>
        </w:rPr>
        <w:t xml:space="preserve"> </w:t>
      </w:r>
      <w:r>
        <w:rPr>
          <w:rFonts w:ascii="Times New Roman" w:hAnsi="Times New Roman" w:cs="Times New Roman"/>
          <w:color w:val="000000" w:themeColor="text1"/>
          <w:sz w:val="28"/>
          <w:szCs w:val="28"/>
          <w:shd w:val="clear" w:color="auto" w:fill="FFFFFF"/>
        </w:rPr>
        <w:t>На підставі заяви батьків, інших законних представників дозволяється відпускати учнів групи подовженого дня у зручний для батьків час.</w:t>
      </w:r>
    </w:p>
    <w:p w14:paraId="29A99B0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3.14. Відповідальними за життя та здоров’я учнів під час їх перебування в групі подовженого дня є керівник закладу загальної середньої освіти, його заступник, вихователь та інші педагогічні працівники.</w:t>
      </w:r>
    </w:p>
    <w:p w14:paraId="6AADA70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Відповідальними за збереження навчального обладнання, що використовується для організації групи подовженого дня, є вихователь та інші педагогічні працівники.</w:t>
      </w:r>
    </w:p>
    <w:p w14:paraId="22EE7517" w14:textId="77777777" w:rsidR="004D4E8E" w:rsidRDefault="00000000">
      <w:pPr>
        <w:pStyle w:val="rvps2"/>
        <w:shd w:val="clear" w:color="auto" w:fill="FFFFFF"/>
        <w:spacing w:before="0" w:beforeAutospacing="0" w:after="0" w:afterAutospacing="0"/>
        <w:ind w:firstLine="450"/>
        <w:jc w:val="both"/>
        <w:rPr>
          <w:color w:val="000000" w:themeColor="text1"/>
          <w:sz w:val="28"/>
          <w:szCs w:val="28"/>
        </w:rPr>
      </w:pPr>
      <w:r>
        <w:rPr>
          <w:color w:val="000000" w:themeColor="text1"/>
          <w:sz w:val="28"/>
          <w:szCs w:val="28"/>
        </w:rPr>
        <w:t>3.15. Зарахування здобувачів освіти до закладу освіти здійснюється згідно з чинним законодавством. Зарахування здобувачів освіти до закладу освіти проводиться наказом керівника закладу освіти,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w:t>
      </w:r>
    </w:p>
    <w:p w14:paraId="310EC541" w14:textId="77777777" w:rsidR="004D4E8E" w:rsidRDefault="00000000">
      <w:pPr>
        <w:pStyle w:val="rvps2"/>
        <w:shd w:val="clear" w:color="auto" w:fill="FFFFFF"/>
        <w:spacing w:before="0" w:beforeAutospacing="0" w:after="0" w:afterAutospacing="0"/>
        <w:ind w:firstLine="450"/>
        <w:jc w:val="both"/>
        <w:rPr>
          <w:color w:val="000000" w:themeColor="text1"/>
          <w:sz w:val="28"/>
          <w:szCs w:val="28"/>
        </w:rPr>
      </w:pPr>
      <w:r>
        <w:rPr>
          <w:color w:val="000000" w:themeColor="text1"/>
          <w:sz w:val="28"/>
          <w:szCs w:val="28"/>
        </w:rPr>
        <w:t>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14:paraId="1EB2168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14:paraId="3117BAB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Керівник закладу освіти зобов’язаний вжити заходів для ознайомлення дітей та їх батьків або осіб, які їх замінюють, з порядком зарахування до закладу </w:t>
      </w:r>
      <w:r>
        <w:rPr>
          <w:rFonts w:ascii="Times New Roman" w:hAnsi="Times New Roman" w:cs="Times New Roman"/>
          <w:color w:val="000000" w:themeColor="text1"/>
          <w:sz w:val="28"/>
          <w:szCs w:val="28"/>
          <w:lang w:val="uk-UA"/>
        </w:rPr>
        <w:lastRenderedPageBreak/>
        <w:t>освіти, Статутом, правилами внутрішнього розпорядку та іншими документами, що регламентують організацію освітнього процесу.</w:t>
      </w:r>
    </w:p>
    <w:p w14:paraId="7663181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Зарахування дітей до закладу освіти 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w:t>
      </w:r>
      <w:bookmarkStart w:id="49" w:name="n123"/>
      <w:bookmarkEnd w:id="49"/>
    </w:p>
    <w:p w14:paraId="529FC56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До комунального закладу освіти для здобуття початкової та базової середньої освіти</w:t>
      </w:r>
      <w:r>
        <w:rPr>
          <w:rFonts w:ascii="Times New Roman" w:hAnsi="Times New Roman" w:cs="Times New Roman"/>
          <w:color w:val="000000" w:themeColor="text1"/>
          <w:sz w:val="28"/>
          <w:szCs w:val="28"/>
          <w:lang w:val="uk-UA"/>
        </w:rPr>
        <w:t xml:space="preserve"> у </w:t>
      </w:r>
      <w:r>
        <w:rPr>
          <w:rFonts w:ascii="Times New Roman" w:hAnsi="Times New Roman" w:cs="Times New Roman"/>
          <w:color w:val="000000" w:themeColor="text1"/>
          <w:sz w:val="28"/>
          <w:szCs w:val="28"/>
        </w:rPr>
        <w:t>порядку, визначеному законодавством, обов’язково зараховуються всі діти, які:</w:t>
      </w:r>
      <w:bookmarkStart w:id="50" w:name="n124"/>
      <w:bookmarkEnd w:id="50"/>
    </w:p>
    <w:p w14:paraId="5664F04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проживають на території обслуговування закладу освіти;</w:t>
      </w:r>
      <w:bookmarkStart w:id="51" w:name="n125"/>
      <w:bookmarkEnd w:id="51"/>
    </w:p>
    <w:p w14:paraId="796301A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є рідними братами та/або сестрами дітей, які здобувають освіту в цьому закладі освіти;</w:t>
      </w:r>
      <w:bookmarkStart w:id="52" w:name="n126"/>
      <w:bookmarkEnd w:id="52"/>
    </w:p>
    <w:p w14:paraId="6642408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є дітьми працівників цього закладу освіти.</w:t>
      </w:r>
      <w:bookmarkStart w:id="53" w:name="n127"/>
      <w:bookmarkEnd w:id="53"/>
    </w:p>
    <w:p w14:paraId="16B32A9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Діти з особливими освітніми потребами, які проживають на території обслуговування закладу освіти, мають право на першочергове зарахування до нього у порядку, визначеному законодавством, для здобуття початкової та базової середньої освіти.</w:t>
      </w:r>
      <w:bookmarkStart w:id="54" w:name="n128"/>
      <w:bookmarkStart w:id="55" w:name="n353"/>
      <w:bookmarkEnd w:id="54"/>
      <w:bookmarkEnd w:id="55"/>
    </w:p>
    <w:p w14:paraId="727542E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Заклади загальної середньої освіти на підставі письмових звернень батьків дітей з особливими освітніми потребами утворюють інклюзивні та/або спеціальні класи у порядку, визначеному законодавством.</w:t>
      </w:r>
      <w:bookmarkStart w:id="56" w:name="n354"/>
      <w:bookmarkEnd w:id="56"/>
    </w:p>
    <w:p w14:paraId="1795BC7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Для учнів з особливими освітніми потребами, які навчаються в інклюзивних та спеціальних класах закладів загальної середньої освіти, на підставі письмового звернення їхніх батьків утворюються інклюзивні та/або спеціальні групи подовженого дня.</w:t>
      </w:r>
      <w:bookmarkStart w:id="57" w:name="n355"/>
      <w:bookmarkEnd w:id="57"/>
    </w:p>
    <w:p w14:paraId="666CF66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Організація інклюзивного навчання у закладах загальної середньої освіти здійснюється у порядку, визначеному законодавством України.</w:t>
      </w:r>
      <w:bookmarkStart w:id="58" w:name="n356"/>
      <w:bookmarkEnd w:id="58"/>
    </w:p>
    <w:p w14:paraId="7D34C17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bookmarkStart w:id="59" w:name="n357"/>
      <w:bookmarkEnd w:id="59"/>
    </w:p>
    <w:p w14:paraId="6BEE4D4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w:t>
      </w:r>
      <w:bookmarkStart w:id="60" w:name="n358"/>
      <w:bookmarkEnd w:id="60"/>
    </w:p>
    <w:p w14:paraId="3017FB1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Індивідуальна програма розвитку визначає перелік необхідних дитині психолого-педагогічних, корекційно-розвиткових послуг, що надаються індивідуально та/або в груповій формі.</w:t>
      </w:r>
      <w:bookmarkStart w:id="61" w:name="n359"/>
      <w:bookmarkEnd w:id="61"/>
    </w:p>
    <w:p w14:paraId="230911F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Особистісно орієнтоване спрямування освітнього процесу для учня з особливими освітніми потребами забезпечує асистент вчителя.</w:t>
      </w:r>
      <w:bookmarkStart w:id="62" w:name="n360"/>
      <w:bookmarkEnd w:id="62"/>
    </w:p>
    <w:p w14:paraId="2E027AA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В освітньому процесі соціальні потреби учнів з особливими освітніми потребами забезпечуються асистентом учня</w:t>
      </w:r>
      <w:r>
        <w:rPr>
          <w:rFonts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rPr>
        <w:t>соціальним робітником, одним із батьків учня або уповноваженою ними особою.</w:t>
      </w:r>
      <w:bookmarkStart w:id="63" w:name="n361"/>
      <w:bookmarkEnd w:id="63"/>
    </w:p>
    <w:p w14:paraId="30276D2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lastRenderedPageBreak/>
        <w:t>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bookmarkStart w:id="64" w:name="n362"/>
      <w:bookmarkEnd w:id="64"/>
    </w:p>
    <w:p w14:paraId="73930B8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Рішення про допуск асистента учня до участі в освітньому процесі приймає керівник закладу освіти на основі укладення відповідного договору між закладом освіти та асистентом учня за згодою батьків.</w:t>
      </w:r>
      <w:bookmarkStart w:id="65" w:name="n363"/>
      <w:bookmarkEnd w:id="65"/>
    </w:p>
    <w:p w14:paraId="6B2EAAE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Для організації процесу навчання учнів з особливими освітніми потребами у закладі, що забезпечує здобуття загальної середньої освіти на відповідному рівні, облаштовуються ресурсні кімнати та медіатеки за рахунок коштів державного та/або місцевих бюджетів, а також за рахунок інших джерел, не заборонених законодавством.</w:t>
      </w:r>
      <w:bookmarkStart w:id="66" w:name="n364"/>
      <w:bookmarkEnd w:id="66"/>
    </w:p>
    <w:p w14:paraId="7860922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Оскарження рішень, пов’язаних з реалізацією індивідуальної освітньої траєкторії в закладі освіти, індивідуального навчального плану та індивідуальної програми розвитку, здійснюється шляхом подання відповідної скарги до керівника, засновника закладу освіти чи уповноваженого ним органу відповідно до вимог</w:t>
      </w:r>
      <w:r>
        <w:rPr>
          <w:rFonts w:ascii="Times New Roman" w:hAnsi="Times New Roman" w:cs="Times New Roman"/>
          <w:color w:val="000000" w:themeColor="text1"/>
          <w:sz w:val="28"/>
          <w:szCs w:val="28"/>
        </w:rPr>
        <w:t> </w:t>
      </w:r>
      <w:hyperlink r:id="rId8" w:tooltip="https://zakon.rada.gov.ua/laws/show/393/96-%D0%B2%D1%80" w:history="1">
        <w:r>
          <w:rPr>
            <w:rStyle w:val="aff6"/>
            <w:rFonts w:ascii="Times New Roman" w:hAnsi="Times New Roman" w:cs="Times New Roman"/>
            <w:color w:val="000000" w:themeColor="text1"/>
            <w:sz w:val="28"/>
            <w:szCs w:val="28"/>
            <w:u w:val="none"/>
            <w:lang w:val="uk-UA"/>
          </w:rPr>
          <w:t>Закону України</w:t>
        </w:r>
      </w:hyperlink>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uk-UA"/>
        </w:rPr>
        <w:t>«Про звернення громадян» та/або в інший спосіб, визначений законодавством.</w:t>
      </w:r>
    </w:p>
    <w:p w14:paraId="2BD2C6D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3.16. Іноземні громадяни та особи без громадянства зараховуються до закладу освіти відповідно до законодавства та/або міжнародних договорів України.</w:t>
      </w:r>
    </w:p>
    <w:p w14:paraId="502311A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3.17. </w:t>
      </w:r>
      <w:r>
        <w:rPr>
          <w:rFonts w:ascii="Times New Roman" w:eastAsia="Times New Roman" w:hAnsi="Times New Roman" w:cs="Times New Roman"/>
          <w:color w:val="000000" w:themeColor="text1"/>
          <w:sz w:val="28"/>
          <w:szCs w:val="24"/>
          <w:lang w:val="uk-UA" w:eastAsia="uk-UA"/>
        </w:rPr>
        <w:t>Учні переводяться на наступний рік навчання після завершення навчального року, крім випадків, визначених законодавством.</w:t>
      </w:r>
    </w:p>
    <w:p w14:paraId="6C681A1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4"/>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70BCCA1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4"/>
          <w:lang w:val="uk-UA" w:eastAsia="uk-UA"/>
        </w:rPr>
        <w:t>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w:t>
      </w:r>
    </w:p>
    <w:p w14:paraId="15A13B4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4"/>
          <w:lang w:val="uk-UA" w:eastAsia="uk-UA"/>
        </w:rPr>
        <w:t>Порядок переведення учнів на наступний рік навчання затверджується центральним органом виконавчої влади у сфері освіти і науки.</w:t>
      </w:r>
    </w:p>
    <w:p w14:paraId="656B0C4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3.18.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14:paraId="56C397B9" w14:textId="77777777" w:rsidR="004D4E8E" w:rsidRDefault="00000000">
      <w:pPr>
        <w:spacing w:after="0" w:line="240" w:lineRule="auto"/>
        <w:ind w:firstLine="567"/>
        <w:jc w:val="both"/>
        <w:rPr>
          <w:color w:val="000000" w:themeColor="text1"/>
          <w:shd w:val="clear" w:color="auto" w:fill="FFFFFF"/>
          <w:lang w:val="uk-UA"/>
        </w:rPr>
      </w:pPr>
      <w:r>
        <w:rPr>
          <w:rFonts w:ascii="Times New Roman" w:hAnsi="Times New Roman" w:cs="Times New Roman"/>
          <w:color w:val="000000" w:themeColor="text1"/>
          <w:sz w:val="28"/>
          <w:szCs w:val="28"/>
          <w:lang w:val="uk-UA"/>
        </w:rPr>
        <w:t>3.19. Навчальний рік у закладі освіти розпочинається Днем знань 1 вересня, триває не менше 175 навчальних днів і закінчується не пізніше 1 липня наступного року, якщо нормативні документи МОН не передбачатимуть іншого.</w:t>
      </w:r>
    </w:p>
    <w:p w14:paraId="28A0856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rPr>
        <w:t xml:space="preserve">Якщо 1 вересня припадає на вихідний день, </w:t>
      </w:r>
      <w:r>
        <w:rPr>
          <w:rFonts w:ascii="Times New Roman" w:hAnsi="Times New Roman" w:cs="Times New Roman"/>
          <w:color w:val="000000" w:themeColor="text1"/>
          <w:sz w:val="28"/>
          <w:szCs w:val="28"/>
          <w:shd w:val="clear" w:color="auto" w:fill="FFFFFF"/>
          <w:lang w:val="uk-UA"/>
        </w:rPr>
        <w:t xml:space="preserve">то </w:t>
      </w:r>
      <w:r>
        <w:rPr>
          <w:rFonts w:ascii="Times New Roman" w:hAnsi="Times New Roman" w:cs="Times New Roman"/>
          <w:color w:val="000000" w:themeColor="text1"/>
          <w:sz w:val="28"/>
          <w:szCs w:val="28"/>
          <w:shd w:val="clear" w:color="auto" w:fill="FFFFFF"/>
        </w:rPr>
        <w:t>навчальний рік розпочинається у перший за ним робочий день.</w:t>
      </w:r>
    </w:p>
    <w:p w14:paraId="312B6BA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У випадку стихійного лиха та епідемій органом місцевого самоврядування може встановлюватися особливий режим роботи закладу освіти, який </w:t>
      </w:r>
      <w:r>
        <w:rPr>
          <w:rFonts w:ascii="Times New Roman" w:hAnsi="Times New Roman" w:cs="Times New Roman"/>
          <w:color w:val="000000" w:themeColor="text1"/>
          <w:sz w:val="28"/>
          <w:szCs w:val="28"/>
          <w:lang w:val="uk-UA"/>
        </w:rPr>
        <w:lastRenderedPageBreak/>
        <w:t>погоджується з органами Державної служби України з питань безпечності харчових продуктів та захисту споживачів (далі – Держпродспоживслужби) України.</w:t>
      </w:r>
    </w:p>
    <w:p w14:paraId="69CEDE2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lang w:val="uk-UA"/>
        </w:rPr>
        <w:t>20. Тривалість канікул протягом навчального року повинна становити не менше як 30 календарних днів.</w:t>
      </w:r>
    </w:p>
    <w:p w14:paraId="402E811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3.21.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531B759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14:paraId="5F7C30EC"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На кожному рівні повної загальної 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bookmarkStart w:id="67" w:name="n138"/>
      <w:bookmarkEnd w:id="67"/>
    </w:p>
    <w:p w14:paraId="3A6DB79C"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rPr>
        <w:t>Освітній процес організовується за такими циклами:</w:t>
      </w:r>
      <w:bookmarkStart w:id="68" w:name="n139"/>
      <w:bookmarkEnd w:id="68"/>
    </w:p>
    <w:p w14:paraId="1E29A867"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xml:space="preserve">а) </w:t>
      </w:r>
      <w:r>
        <w:rPr>
          <w:rFonts w:ascii="Times New Roman" w:hAnsi="Times New Roman" w:cs="Times New Roman"/>
          <w:color w:val="000000" w:themeColor="text1"/>
          <w:sz w:val="28"/>
        </w:rPr>
        <w:t>перший цикл початкової освіти</w:t>
      </w:r>
      <w:r>
        <w:rPr>
          <w:rFonts w:ascii="Times New Roman" w:hAnsi="Times New Roman" w:cs="Times New Roman"/>
          <w:color w:val="000000" w:themeColor="text1"/>
          <w:sz w:val="28"/>
          <w:lang w:val="uk-UA"/>
        </w:rPr>
        <w:t xml:space="preserve"> – </w:t>
      </w:r>
      <w:r>
        <w:rPr>
          <w:rFonts w:ascii="Times New Roman" w:hAnsi="Times New Roman" w:cs="Times New Roman"/>
          <w:color w:val="000000" w:themeColor="text1"/>
          <w:sz w:val="28"/>
        </w:rPr>
        <w:t>адаптаційно-ігровий (1-2 роки навчання);</w:t>
      </w:r>
      <w:bookmarkStart w:id="69" w:name="n140"/>
      <w:bookmarkEnd w:id="69"/>
    </w:p>
    <w:p w14:paraId="3F2E2AE5"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xml:space="preserve">б) </w:t>
      </w:r>
      <w:r>
        <w:rPr>
          <w:rFonts w:ascii="Times New Roman" w:hAnsi="Times New Roman" w:cs="Times New Roman"/>
          <w:color w:val="000000" w:themeColor="text1"/>
          <w:sz w:val="28"/>
        </w:rPr>
        <w:t>другий цикл початкової освіти</w:t>
      </w:r>
      <w:r>
        <w:rPr>
          <w:rFonts w:ascii="Times New Roman" w:hAnsi="Times New Roman" w:cs="Times New Roman"/>
          <w:color w:val="000000" w:themeColor="text1"/>
          <w:sz w:val="28"/>
          <w:lang w:val="uk-UA"/>
        </w:rPr>
        <w:t xml:space="preserve"> – </w:t>
      </w:r>
      <w:r>
        <w:rPr>
          <w:rFonts w:ascii="Times New Roman" w:hAnsi="Times New Roman" w:cs="Times New Roman"/>
          <w:color w:val="000000" w:themeColor="text1"/>
          <w:sz w:val="28"/>
        </w:rPr>
        <w:t>основний (3-4 роки навчання);</w:t>
      </w:r>
      <w:bookmarkStart w:id="70" w:name="n141"/>
      <w:bookmarkEnd w:id="70"/>
    </w:p>
    <w:p w14:paraId="693064DC"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xml:space="preserve">в) </w:t>
      </w:r>
      <w:r>
        <w:rPr>
          <w:rFonts w:ascii="Times New Roman" w:hAnsi="Times New Roman" w:cs="Times New Roman"/>
          <w:color w:val="000000" w:themeColor="text1"/>
          <w:sz w:val="28"/>
        </w:rPr>
        <w:t>перший цикл базової середньої освіти</w:t>
      </w:r>
      <w:r>
        <w:rPr>
          <w:rFonts w:ascii="Times New Roman" w:hAnsi="Times New Roman" w:cs="Times New Roman"/>
          <w:color w:val="000000" w:themeColor="text1"/>
          <w:sz w:val="28"/>
          <w:lang w:val="uk-UA"/>
        </w:rPr>
        <w:t xml:space="preserve"> – </w:t>
      </w:r>
      <w:r>
        <w:rPr>
          <w:rFonts w:ascii="Times New Roman" w:hAnsi="Times New Roman" w:cs="Times New Roman"/>
          <w:color w:val="000000" w:themeColor="text1"/>
          <w:sz w:val="28"/>
        </w:rPr>
        <w:t>адаптаційний (5-6 роки навчання);</w:t>
      </w:r>
      <w:bookmarkStart w:id="71" w:name="n142"/>
      <w:bookmarkEnd w:id="71"/>
    </w:p>
    <w:p w14:paraId="009A4BA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lang w:val="uk-UA"/>
        </w:rPr>
        <w:t xml:space="preserve">г) </w:t>
      </w:r>
      <w:r>
        <w:rPr>
          <w:rFonts w:ascii="Times New Roman" w:hAnsi="Times New Roman" w:cs="Times New Roman"/>
          <w:color w:val="000000" w:themeColor="text1"/>
          <w:sz w:val="28"/>
        </w:rPr>
        <w:t>другий цикл базової середньої освіти</w:t>
      </w:r>
      <w:r>
        <w:rPr>
          <w:rFonts w:ascii="Times New Roman" w:hAnsi="Times New Roman" w:cs="Times New Roman"/>
          <w:color w:val="000000" w:themeColor="text1"/>
          <w:sz w:val="28"/>
          <w:lang w:val="uk-UA"/>
        </w:rPr>
        <w:t xml:space="preserve"> – </w:t>
      </w:r>
      <w:r>
        <w:rPr>
          <w:rFonts w:ascii="Times New Roman" w:hAnsi="Times New Roman" w:cs="Times New Roman"/>
          <w:color w:val="000000" w:themeColor="text1"/>
          <w:sz w:val="28"/>
        </w:rPr>
        <w:t>базове предметне навчання (7-9 роки навчання).</w:t>
      </w:r>
      <w:bookmarkStart w:id="72" w:name="n143"/>
      <w:bookmarkStart w:id="73" w:name="n146"/>
      <w:bookmarkStart w:id="74" w:name="n147"/>
      <w:bookmarkEnd w:id="72"/>
      <w:bookmarkEnd w:id="73"/>
      <w:bookmarkEnd w:id="74"/>
    </w:p>
    <w:p w14:paraId="3A55FA1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Заклад освіти може обрати інші, поруч з уроком,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w:t>
      </w:r>
    </w:p>
    <w:p w14:paraId="0F6776A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Проведення здвоєних уроків допускається для:</w:t>
      </w:r>
    </w:p>
    <w:p w14:paraId="0F3FE27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проведення уроків трудового навчання у 5-9 класах;</w:t>
      </w:r>
    </w:p>
    <w:p w14:paraId="20E014D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виконання лабораторних і контрольних робіт, написання творів у 8-9 класах;</w:t>
      </w:r>
    </w:p>
    <w:p w14:paraId="4F8BA67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вивчення предметів інваріантної та варіативної частини робочого навчального плану.</w:t>
      </w:r>
    </w:p>
    <w:p w14:paraId="3B7DE57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3.22. Розклад уроків укладається відповідно до навчального плану закладу з дотриманням педагогічних та санітарно-гігієнічних вимог і затверджується керівником закладу освіти.</w:t>
      </w:r>
    </w:p>
    <w:p w14:paraId="67D8F5F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3.23.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світи.</w:t>
      </w:r>
    </w:p>
    <w:p w14:paraId="09603E7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3.24. 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14:paraId="4C488D1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3.25.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14:paraId="1659272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3.26. </w:t>
      </w:r>
      <w:r>
        <w:rPr>
          <w:rFonts w:ascii="Times New Roman" w:hAnsi="Times New Roman" w:cs="Times New Roman"/>
          <w:color w:val="000000" w:themeColor="text1"/>
          <w:sz w:val="28"/>
          <w:shd w:val="clear" w:color="auto" w:fill="FFFFFF"/>
          <w:lang w:val="uk-UA"/>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7540232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3.27. </w:t>
      </w:r>
      <w:r>
        <w:rPr>
          <w:rFonts w:ascii="Times New Roman" w:hAnsi="Times New Roman" w:cs="Times New Roman"/>
          <w:color w:val="000000" w:themeColor="text1"/>
          <w:sz w:val="28"/>
          <w:szCs w:val="28"/>
        </w:rPr>
        <w:t>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3890EE5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14:paraId="2B14B74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14:paraId="54C71A2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Підсумкове оцінювання результатів навчання учнів за сімейною (домашньою) формою здійснюється не менше двох разів на рік.</w:t>
      </w:r>
    </w:p>
    <w:p w14:paraId="7543D07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45A248B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У разі запровадження закладом освіти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7DCB7CB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027DB26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14:paraId="2B3225E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w:t>
      </w:r>
      <w:r>
        <w:rPr>
          <w:rFonts w:ascii="Times New Roman" w:hAnsi="Times New Roman" w:cs="Times New Roman"/>
          <w:color w:val="000000" w:themeColor="text1"/>
          <w:sz w:val="28"/>
          <w:szCs w:val="28"/>
        </w:rPr>
        <w:t xml:space="preserve">У разі повторного не </w:t>
      </w:r>
      <w:r>
        <w:rPr>
          <w:rFonts w:ascii="Times New Roman" w:hAnsi="Times New Roman" w:cs="Times New Roman"/>
          <w:color w:val="000000" w:themeColor="text1"/>
          <w:sz w:val="28"/>
          <w:szCs w:val="28"/>
        </w:rPr>
        <w:lastRenderedPageBreak/>
        <w:t>проходження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освіти.</w:t>
      </w:r>
    </w:p>
    <w:p w14:paraId="3DE5253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1AD1FAC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14:paraId="048ECD4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7565277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14:paraId="44A77C1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6851187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3.28.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За рішенням педагогічної ради заклад має право вести ділову документацію, зокрема класні журнали, в електронному вигляді, без необхідності дублювання її на папері (як документ тимчасового (до 10 років включно) строку зберігання).</w:t>
      </w:r>
    </w:p>
    <w:p w14:paraId="0A243BF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3.29. Заклад освіти, забезпечуючи право здобувачів освіти на визнання результатів навчання, визначених його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p>
    <w:p w14:paraId="2B1E199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3.30. Результати семестрового, річного оцінювання та </w:t>
      </w:r>
      <w:r>
        <w:rPr>
          <w:rFonts w:ascii="Times New Roman" w:hAnsi="Times New Roman" w:cs="Times New Roman"/>
          <w:color w:val="000000" w:themeColor="text1"/>
          <w:sz w:val="28"/>
          <w:szCs w:val="28"/>
          <w:shd w:val="clear" w:color="auto" w:fill="FFFFFF" w:themeFill="background1"/>
          <w:lang w:val="uk-UA"/>
        </w:rPr>
        <w:t xml:space="preserve">державної підсумкової атестації до </w:t>
      </w:r>
      <w:r>
        <w:rPr>
          <w:rFonts w:ascii="Times New Roman" w:hAnsi="Times New Roman" w:cs="Times New Roman"/>
          <w:color w:val="000000" w:themeColor="text1"/>
          <w:sz w:val="28"/>
          <w:szCs w:val="28"/>
          <w:lang w:val="uk-UA"/>
        </w:rPr>
        <w:t>відома здобувачів освіти, їх батьків або осіб, які їх замінюють, повідомляє класний керівник.</w:t>
      </w:r>
    </w:p>
    <w:p w14:paraId="3CC7ECE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3.31. Переведення здобувачів освіти до наступного класу здійснюється у порядку, встановленому МОН України.</w:t>
      </w:r>
      <w:bookmarkStart w:id="75" w:name="n189"/>
      <w:bookmarkStart w:id="76" w:name="n190"/>
      <w:bookmarkStart w:id="77" w:name="n193"/>
      <w:bookmarkStart w:id="78" w:name="n197"/>
      <w:bookmarkStart w:id="79" w:name="n203"/>
      <w:bookmarkEnd w:id="75"/>
      <w:bookmarkEnd w:id="76"/>
      <w:bookmarkEnd w:id="77"/>
      <w:bookmarkEnd w:id="78"/>
      <w:bookmarkEnd w:id="79"/>
    </w:p>
    <w:p w14:paraId="5CD72A5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bookmarkStart w:id="80" w:name="n205"/>
      <w:bookmarkEnd w:id="80"/>
    </w:p>
    <w:p w14:paraId="4580F53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форм здобуття загальної середньої освіти;</w:t>
      </w:r>
      <w:bookmarkStart w:id="81" w:name="n206"/>
      <w:bookmarkEnd w:id="81"/>
    </w:p>
    <w:p w14:paraId="7F4C517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навчальних планів та програм;</w:t>
      </w:r>
      <w:bookmarkStart w:id="82" w:name="n207"/>
      <w:bookmarkEnd w:id="82"/>
    </w:p>
    <w:p w14:paraId="2DDE203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навчальних предметів (інтегрованих курсів), інших освітніх компонентів, у тому числі вибіркових, і рівнів їх складності;</w:t>
      </w:r>
      <w:bookmarkStart w:id="83" w:name="n208"/>
      <w:bookmarkEnd w:id="83"/>
    </w:p>
    <w:p w14:paraId="3D85C94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форм організації освітнього процесу, методів, засобів навчання;</w:t>
      </w:r>
      <w:bookmarkStart w:id="84" w:name="n209"/>
      <w:bookmarkEnd w:id="84"/>
    </w:p>
    <w:p w14:paraId="508660B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темпів засвоєння освітньої програми та/або послідовності вивчення окремих навчальних предметів (інтегрованих курсів).</w:t>
      </w:r>
      <w:bookmarkStart w:id="85" w:name="n210"/>
      <w:bookmarkEnd w:id="85"/>
    </w:p>
    <w:p w14:paraId="4E39E6E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bookmarkStart w:id="86" w:name="n211"/>
      <w:bookmarkEnd w:id="86"/>
    </w:p>
    <w:p w14:paraId="1E5B5D1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 xml:space="preserve">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w:t>
      </w:r>
      <w:r>
        <w:rPr>
          <w:rFonts w:ascii="Times New Roman" w:hAnsi="Times New Roman" w:cs="Times New Roman"/>
          <w:color w:val="000000" w:themeColor="text1"/>
          <w:sz w:val="28"/>
          <w:szCs w:val="28"/>
          <w:lang w:val="uk-UA"/>
        </w:rPr>
        <w:t xml:space="preserve">враховувати </w:t>
      </w:r>
      <w:r>
        <w:rPr>
          <w:rFonts w:ascii="Times New Roman" w:hAnsi="Times New Roman" w:cs="Times New Roman"/>
          <w:color w:val="000000" w:themeColor="text1"/>
          <w:sz w:val="28"/>
          <w:szCs w:val="28"/>
        </w:rPr>
        <w:t>особливі освітні потреби учня, визначені за результатами комплексної психолого-педагогічної оцінки його розвитку.</w:t>
      </w:r>
      <w:bookmarkStart w:id="87" w:name="n212"/>
      <w:bookmarkEnd w:id="87"/>
    </w:p>
    <w:p w14:paraId="320F384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bookmarkStart w:id="88" w:name="n213"/>
      <w:bookmarkEnd w:id="88"/>
    </w:p>
    <w:p w14:paraId="0CEE345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w:t>
      </w:r>
      <w:r>
        <w:rPr>
          <w:rFonts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rPr>
        <w:t>за бажанням учня та/або його батьків.</w:t>
      </w:r>
      <w:bookmarkStart w:id="89" w:name="n214"/>
      <w:bookmarkEnd w:id="89"/>
    </w:p>
    <w:p w14:paraId="2959AFF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траєкторії в закладі освіти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9" w:tooltip="https://zakon.rada.gov.ua/laws/show/393/96-%D0%B2%D1%80" w:history="1">
        <w:r>
          <w:rPr>
            <w:rStyle w:val="aff6"/>
            <w:rFonts w:ascii="Times New Roman" w:hAnsi="Times New Roman" w:cs="Times New Roman"/>
            <w:color w:val="000000" w:themeColor="text1"/>
            <w:sz w:val="28"/>
            <w:szCs w:val="28"/>
            <w:u w:val="none"/>
          </w:rPr>
          <w:t>Закону України</w:t>
        </w:r>
      </w:hyperlink>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Про звернення громадян</w:t>
      </w:r>
      <w:r>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rPr>
        <w:t>.</w:t>
      </w:r>
      <w:bookmarkStart w:id="90" w:name="n215"/>
      <w:bookmarkEnd w:id="90"/>
    </w:p>
    <w:p w14:paraId="70C0547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Учень має право на визнання закладом освіти результатів його навчання, передбачених освітньою програмою закладу освіти, що були здобуті ним шляхом неформальної та/або інформальної освіти.</w:t>
      </w:r>
      <w:bookmarkStart w:id="91" w:name="n216"/>
      <w:bookmarkEnd w:id="91"/>
    </w:p>
    <w:p w14:paraId="1D75733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bookmarkStart w:id="92" w:name="n217"/>
      <w:bookmarkEnd w:id="92"/>
    </w:p>
    <w:p w14:paraId="3DD19C9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Результати навчання учня, здобуті ним шляхом формальної освіти в інших суб’єктів освітньої діяльності, не потребують їх окремого визнання закладом освіти.</w:t>
      </w:r>
      <w:bookmarkStart w:id="93" w:name="n218"/>
      <w:bookmarkEnd w:id="93"/>
    </w:p>
    <w:p w14:paraId="2D70E24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w:t>
      </w:r>
      <w:r>
        <w:rPr>
          <w:rFonts w:ascii="Times New Roman" w:hAnsi="Times New Roman" w:cs="Times New Roman"/>
          <w:color w:val="000000" w:themeColor="text1"/>
          <w:sz w:val="28"/>
          <w:szCs w:val="28"/>
          <w:lang w:val="uk-UA"/>
        </w:rPr>
        <w:lastRenderedPageBreak/>
        <w:t>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5EA5E26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lang w:val="uk-UA"/>
        </w:rPr>
        <w:t xml:space="preserve">Громадяни України мають право на визнання результатів навчання, здобутих ними шляхом формальної та/або неформальної освіти у суб’єктів освітньої діяльності, розміщених за кордоном (крім держави, визнаної Верховною </w:t>
      </w:r>
      <w:r>
        <w:rPr>
          <w:rFonts w:ascii="Times New Roman" w:hAnsi="Times New Roman" w:cs="Times New Roman"/>
          <w:color w:val="000000" w:themeColor="text1"/>
          <w:sz w:val="28"/>
          <w:szCs w:val="28"/>
          <w:shd w:val="clear" w:color="auto" w:fill="FFFFFF"/>
        </w:rPr>
        <w:t>Радою України державою-агресором або державою-окупантом), у порядку, затвердженому Кабінетом Міністрів України.</w:t>
      </w:r>
    </w:p>
    <w:p w14:paraId="1CEBB27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3.32. Контроль за відповідністю освітнього рівня учнів, які закінчили початкову школу, гімназію, вимогам Державних стандартів початкової, базової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bookmarkStart w:id="94" w:name="n254"/>
      <w:bookmarkEnd w:id="94"/>
    </w:p>
    <w:p w14:paraId="192A03F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3.33.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bookmarkStart w:id="95" w:name="n256"/>
      <w:bookmarkEnd w:id="95"/>
    </w:p>
    <w:p w14:paraId="7BE66C1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 свідоцтво про початкову освіту;</w:t>
      </w:r>
      <w:bookmarkStart w:id="96" w:name="n257"/>
      <w:bookmarkEnd w:id="96"/>
    </w:p>
    <w:p w14:paraId="51CEE23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 свідоцтво про базову середню освіту</w:t>
      </w:r>
      <w:bookmarkStart w:id="97" w:name="n258"/>
      <w:bookmarkStart w:id="98" w:name="n259"/>
      <w:bookmarkEnd w:id="97"/>
      <w:bookmarkEnd w:id="98"/>
      <w:r>
        <w:rPr>
          <w:rFonts w:ascii="Times New Roman" w:hAnsi="Times New Roman" w:cs="Times New Roman"/>
          <w:color w:val="000000" w:themeColor="text1"/>
          <w:sz w:val="28"/>
          <w:szCs w:val="28"/>
        </w:rPr>
        <w:t>.</w:t>
      </w:r>
    </w:p>
    <w:p w14:paraId="08C922B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У документах про освіту результати підсумкового оцінювання визначаються за системою оцінювання, визначеною законодавством.</w:t>
      </w:r>
      <w:bookmarkStart w:id="99" w:name="n260"/>
      <w:bookmarkStart w:id="100" w:name="n261"/>
      <w:bookmarkEnd w:id="99"/>
      <w:bookmarkEnd w:id="100"/>
    </w:p>
    <w:p w14:paraId="2744711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Свідоцтва про початкову, базову середню освіту або їх бланки виготовляються закладом освіти або їх засновниками з присвоєнням їм відповідного реєстраційного номера в Єдиній державній електронній базі з питань освіти.</w:t>
      </w:r>
      <w:bookmarkStart w:id="101" w:name="n262"/>
      <w:bookmarkEnd w:id="101"/>
    </w:p>
    <w:p w14:paraId="07B326D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7EE5FBB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3.34. За особливі успіхи у навчанні, дослідницькій, пошуковій, науковій діяльності, культурних заходах, спортивних змаганнях, участь у волонтерській діяльності тощо до учнів можуть застосовуватися різні види морального та/або матеріального заохочення і відзначення.</w:t>
      </w:r>
      <w:bookmarkStart w:id="102" w:name="n1326"/>
      <w:bookmarkStart w:id="103" w:name="n233"/>
      <w:bookmarkEnd w:id="102"/>
      <w:bookmarkEnd w:id="103"/>
    </w:p>
    <w:p w14:paraId="57F7889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w:t>
      </w:r>
      <w:r>
        <w:rPr>
          <w:rFonts w:ascii="Times New Roman" w:hAnsi="Times New Roman" w:cs="Times New Roman"/>
          <w:color w:val="000000" w:themeColor="text1"/>
          <w:sz w:val="28"/>
          <w:szCs w:val="28"/>
        </w:rPr>
        <w:t>До видів заохочення і відзначення учнів, зокрема, може бути віднесено нагородження похвальним листом, грамотою.</w:t>
      </w:r>
      <w:bookmarkStart w:id="104" w:name="n234"/>
      <w:bookmarkEnd w:id="104"/>
    </w:p>
    <w:p w14:paraId="4E40816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Рішення про заохочення (відзначення) учня приймає педагогічна рада закладу освіти.</w:t>
      </w:r>
      <w:bookmarkStart w:id="105" w:name="n235"/>
      <w:bookmarkEnd w:id="105"/>
    </w:p>
    <w:p w14:paraId="1BB0C66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bookmarkStart w:id="106" w:name="n236"/>
      <w:bookmarkEnd w:id="106"/>
    </w:p>
    <w:p w14:paraId="67B9090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409D468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3.35.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w:t>
      </w:r>
      <w:r>
        <w:rPr>
          <w:rFonts w:ascii="Times New Roman" w:hAnsi="Times New Roman" w:cs="Times New Roman"/>
          <w:color w:val="000000" w:themeColor="text1"/>
          <w:sz w:val="28"/>
          <w:szCs w:val="28"/>
          <w:lang w:val="uk-UA"/>
        </w:rPr>
        <w:t>і</w:t>
      </w:r>
      <w:r>
        <w:rPr>
          <w:rFonts w:ascii="Times New Roman" w:hAnsi="Times New Roman" w:cs="Times New Roman"/>
          <w:color w:val="000000" w:themeColor="text1"/>
          <w:sz w:val="28"/>
          <w:szCs w:val="28"/>
        </w:rPr>
        <w:t xml:space="preserve"> прав і свобод людини і громадянина, принципах, визначених Законами України «Про освіту», «Про повну загальну середню освіту», іншими нормативно-правовими актами України і цим Статутом та спрямовуватися на формування:</w:t>
      </w:r>
      <w:bookmarkStart w:id="107" w:name="n221"/>
      <w:bookmarkEnd w:id="107"/>
    </w:p>
    <w:p w14:paraId="6CA7D78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rPr>
        <w:t xml:space="preserve"> відповідальних та чесних громадян, які здатні до свідомого суспільного вибору та спрямування своєї діяльності на користь іншим людям і суспільству;</w:t>
      </w:r>
      <w:bookmarkStart w:id="108" w:name="n222"/>
      <w:bookmarkEnd w:id="108"/>
    </w:p>
    <w:p w14:paraId="7E0517A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bookmarkStart w:id="109" w:name="n223"/>
      <w:bookmarkEnd w:id="109"/>
    </w:p>
    <w:p w14:paraId="246892C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bookmarkStart w:id="110" w:name="n224"/>
      <w:bookmarkEnd w:id="110"/>
    </w:p>
    <w:p w14:paraId="5AD35F3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усвідомленої потреби в дотриманні</w:t>
      </w:r>
      <w:r>
        <w:rPr>
          <w:rFonts w:ascii="Times New Roman" w:hAnsi="Times New Roman" w:cs="Times New Roman"/>
          <w:color w:val="000000" w:themeColor="text1"/>
          <w:sz w:val="28"/>
          <w:szCs w:val="28"/>
        </w:rPr>
        <w:t> </w:t>
      </w:r>
      <w:hyperlink r:id="rId10" w:tooltip="https://zakon.rada.gov.ua/laws/show/254%D0%BA/96-%D0%B2%D1%80" w:history="1">
        <w:r>
          <w:rPr>
            <w:rStyle w:val="aff6"/>
            <w:rFonts w:ascii="Times New Roman" w:hAnsi="Times New Roman" w:cs="Times New Roman"/>
            <w:color w:val="000000" w:themeColor="text1"/>
            <w:sz w:val="28"/>
            <w:szCs w:val="28"/>
            <w:u w:val="none"/>
            <w:lang w:val="uk-UA"/>
          </w:rPr>
          <w:t>Конституції</w:t>
        </w:r>
      </w:hyperlink>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uk-UA"/>
        </w:rPr>
        <w:t>та законів України, нетерпимості до їх порушення, проявів корупції та порушень академічної доброчесності;</w:t>
      </w:r>
      <w:bookmarkStart w:id="111" w:name="n225"/>
      <w:bookmarkEnd w:id="111"/>
    </w:p>
    <w:p w14:paraId="79F89E0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громадянської культури та культури демократії;</w:t>
      </w:r>
      <w:bookmarkStart w:id="112" w:name="n226"/>
      <w:bookmarkEnd w:id="112"/>
    </w:p>
    <w:p w14:paraId="51D3D66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культури та навичок здорового способу життя, екологічної культури і дбайливого ставлення до довкілля;</w:t>
      </w:r>
      <w:bookmarkStart w:id="113" w:name="n227"/>
      <w:bookmarkEnd w:id="113"/>
    </w:p>
    <w:p w14:paraId="46D4EF2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прагнення до утвердження довіри, взаєморозуміння, миру, злагоди між усіма народами, етнічними, національними, релігійними групами;</w:t>
      </w:r>
      <w:bookmarkStart w:id="114" w:name="n228"/>
      <w:bookmarkEnd w:id="114"/>
    </w:p>
    <w:p w14:paraId="71E6AA4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почутт</w:t>
      </w:r>
      <w:r>
        <w:rPr>
          <w:rFonts w:ascii="Times New Roman" w:hAnsi="Times New Roman" w:cs="Times New Roman"/>
          <w:color w:val="000000" w:themeColor="text1"/>
          <w:sz w:val="28"/>
          <w:szCs w:val="28"/>
          <w:lang w:val="uk-UA"/>
        </w:rPr>
        <w:t>я</w:t>
      </w:r>
      <w:r>
        <w:rPr>
          <w:rFonts w:ascii="Times New Roman" w:hAnsi="Times New Roman" w:cs="Times New Roman"/>
          <w:color w:val="000000" w:themeColor="text1"/>
          <w:sz w:val="28"/>
          <w:szCs w:val="28"/>
        </w:rPr>
        <w:t xml:space="preserve"> доброти, милосердя, толерантності, турботи, справедливості, шанобливого ставлення до сім’ї, відповідальності за свої дії;</w:t>
      </w:r>
      <w:bookmarkStart w:id="115" w:name="n229"/>
      <w:bookmarkEnd w:id="115"/>
    </w:p>
    <w:p w14:paraId="391FC8E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культури свободи та самодисципліни, відповідальності за своє життя, сміливості та реалізації творчого потенціалу як невід’ємних складових становлення особистості.</w:t>
      </w:r>
      <w:bookmarkStart w:id="116" w:name="n230"/>
      <w:bookmarkEnd w:id="116"/>
    </w:p>
    <w:p w14:paraId="136B0EA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Єдність навчання, виховання і розвитку учнів забезпечується спільними зусиллями всіх учасників освітнього процесу.</w:t>
      </w:r>
    </w:p>
    <w:p w14:paraId="0D1EC4A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3.36. Цілі виховного процесу в закладі освіти визначаються на основі принципів, закладених у Конституції та законах України, міжнародних договорах та інших нормативно-правових актах.</w:t>
      </w:r>
    </w:p>
    <w:p w14:paraId="706A671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3.37. Політичні партії (об’єднання), релігійні організації не мають права втручатися в освітню діяльність закладу освіти. У закладі освіти забороняється створення осередків політичних партій та функціонування будь-яких політичних об’єднань. 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w:t>
      </w:r>
      <w:r>
        <w:rPr>
          <w:rFonts w:ascii="Times New Roman" w:hAnsi="Times New Roman" w:cs="Times New Roman"/>
          <w:color w:val="000000" w:themeColor="text1"/>
          <w:sz w:val="28"/>
          <w:szCs w:val="28"/>
          <w:lang w:val="uk-UA"/>
        </w:rPr>
        <w:lastRenderedPageBreak/>
        <w:t>релігійними організаціями чи політичними партіями (об’єднаннями), крім заходів, передбачених освітньою програмою, а також цілями та завданнями, передбаченими вимогами цього Статуту. Залучати здобувачів освіти, які не досягли повноліття, до участі у заходах, організованих громадськими об’єднаннями, дозволяється виключно за згодою їхніх батьків.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14:paraId="3D02FC2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здобувачів освіти забороняється.</w:t>
      </w:r>
    </w:p>
    <w:p w14:paraId="369079F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3.39. За умови письмової згоди батьківського комітету для безпеки учасників освітнього процесу та оперативного реагування на конфліктні ситуації дозволяється використовувати електронні системи охорони і відеонагляду.</w:t>
      </w:r>
    </w:p>
    <w:p w14:paraId="5FA33CF0" w14:textId="77777777" w:rsidR="004D4E8E" w:rsidRDefault="00000000">
      <w:pPr>
        <w:spacing w:after="0" w:line="240" w:lineRule="auto"/>
        <w:ind w:firstLine="567"/>
        <w:jc w:val="center"/>
        <w:rPr>
          <w:rFonts w:ascii="Times New Roman" w:hAnsi="Times New Roman" w:cs="Times New Roman"/>
          <w:color w:val="000000" w:themeColor="text1"/>
          <w:sz w:val="28"/>
          <w:szCs w:val="28"/>
          <w:lang w:val="uk-UA"/>
        </w:rPr>
      </w:pPr>
      <w:r>
        <w:rPr>
          <w:rFonts w:ascii="Times New Roman" w:hAnsi="Times New Roman" w:cs="Times New Roman"/>
          <w:b/>
          <w:color w:val="000000" w:themeColor="text1"/>
          <w:sz w:val="28"/>
          <w:szCs w:val="28"/>
          <w:lang w:val="uk-UA"/>
        </w:rPr>
        <w:t>IV. Учасники освітнього процесу</w:t>
      </w:r>
    </w:p>
    <w:p w14:paraId="14659EF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4.1. Учасниками освітнього процесу в закладі освіти є:</w:t>
      </w:r>
    </w:p>
    <w:p w14:paraId="1990A3D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здобувачі освіти (учні);</w:t>
      </w:r>
    </w:p>
    <w:p w14:paraId="5CEAC38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педагогічні працівники;</w:t>
      </w:r>
    </w:p>
    <w:p w14:paraId="355BEA0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асистент учня (за потреби);</w:t>
      </w:r>
    </w:p>
    <w:p w14:paraId="222D320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інші працівники закладу освіти;</w:t>
      </w:r>
    </w:p>
    <w:p w14:paraId="3AE4440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батьки здобувачів освіти або особи, які їх замінюють.</w:t>
      </w:r>
    </w:p>
    <w:p w14:paraId="621391F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За рішенням керівника закладу освіти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закладу освіти.</w:t>
      </w:r>
    </w:p>
    <w:p w14:paraId="23D2C7F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Не може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особа:</w:t>
      </w:r>
      <w:bookmarkStart w:id="117" w:name="n1336"/>
      <w:bookmarkEnd w:id="117"/>
    </w:p>
    <w:p w14:paraId="684EC49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eastAsia="uk-UA"/>
        </w:rPr>
        <w:t>яка має непогашену або не зняту в установленому законом порядку судимість;</w:t>
      </w:r>
      <w:bookmarkStart w:id="118" w:name="n1337"/>
      <w:bookmarkEnd w:id="118"/>
    </w:p>
    <w:p w14:paraId="30D7ED7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eastAsia="uk-UA"/>
        </w:rPr>
        <w:t>яка визнана в установленому законом порядку винною у вчиненні правопорушення проти статевої свободи чи статевої недоторканості особи;</w:t>
      </w:r>
      <w:bookmarkStart w:id="119" w:name="n1338"/>
      <w:bookmarkEnd w:id="119"/>
    </w:p>
    <w:p w14:paraId="66BD61D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eastAsia="uk-UA"/>
        </w:rPr>
        <w:t>на яку накладено адміністративне стягнення за вчинення правопорушення, пов’язаного з домашнім насильством, булінгом (цькуванням), або за невиконання обов’язків щодо виховання дітей.</w:t>
      </w:r>
    </w:p>
    <w:p w14:paraId="0A605C9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14:paraId="2DCDBA2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4.3. Здобувачі освіти (учні):</w:t>
      </w:r>
    </w:p>
    <w:p w14:paraId="486ADF6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4.3.1. Здобувачі мають право на:</w:t>
      </w:r>
    </w:p>
    <w:p w14:paraId="4708601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повагу людської гідності;</w:t>
      </w:r>
    </w:p>
    <w:p w14:paraId="275AE94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здобуття початкової та базової середньої освіти у найбільш доступному та наближеному до місця її проживання закладі освіти;</w:t>
      </w:r>
    </w:p>
    <w:p w14:paraId="65B45F5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14:paraId="53B9C9C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безпечні та нешкідливі умови навчання;</w:t>
      </w:r>
    </w:p>
    <w:p w14:paraId="197E638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якісні освітні послуги;</w:t>
      </w:r>
    </w:p>
    <w:p w14:paraId="20BC3D0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w:t>
      </w:r>
    </w:p>
    <w:p w14:paraId="707D33D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справедливе та об’єктивне оцінювання результатів навчання;</w:t>
      </w:r>
    </w:p>
    <w:p w14:paraId="0E3AAF3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свободу творчої, спортивної, оздоровчої, культурної, просвітницької, дослідницької та винахідницької діяльності;</w:t>
      </w:r>
    </w:p>
    <w:p w14:paraId="7C60072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участь в різних видах навчальної, науково-практичної діяльності, конференціях, олімпіадах, виставках, конкурсах тощо;</w:t>
      </w:r>
    </w:p>
    <w:p w14:paraId="0B00266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1FCE54B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доступ до інформаційних ресурсів і комунікацій, що використовуються в освітньому процесі та дослідницькій діяльності;</w:t>
      </w:r>
    </w:p>
    <w:p w14:paraId="4994269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відзначення успіхів у освітній діяльності;</w:t>
      </w:r>
    </w:p>
    <w:p w14:paraId="5399B80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особисту або через своїх законних представників участь у громадському самоврядуванні та управлінні закладом освіти;</w:t>
      </w:r>
    </w:p>
    <w:p w14:paraId="4B36262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14:paraId="7762B42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20A6446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отримання додаткових навчальних послуг;</w:t>
      </w:r>
    </w:p>
    <w:p w14:paraId="259A6C7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перегляд результатів оцінювання навчальних досягнень з усіх предметів інваріантної та варіативної частини.</w:t>
      </w:r>
    </w:p>
    <w:p w14:paraId="3041188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4.3.2. Здобувачам освіти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4C55FAE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4.3.3. Здобувачі освіти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навчання.</w:t>
      </w:r>
    </w:p>
    <w:p w14:paraId="1988762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4.3.4. Здобувачі освіти зобов’язані:</w:t>
      </w:r>
    </w:p>
    <w:p w14:paraId="232942A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поважати гідність, права, свободи та законні інтереси всіх учасників освітнього процесу, дотримуватися етичних норм;</w:t>
      </w:r>
    </w:p>
    <w:p w14:paraId="00EFF3D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досягнути результатів навчання, передбачених стандартом освіти для відповідного рівня освіти;</w:t>
      </w:r>
    </w:p>
    <w:p w14:paraId="106B394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дотримуватися вимог Статуту, правил внутрішнього розпорядку закладу освіти, а також умов договору про надання освітніх послуг (за його наявності);</w:t>
      </w:r>
    </w:p>
    <w:p w14:paraId="7C814A6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відповідально та дбайливо ставитися до власного здоров’я, здоров’я оточуючих, довкілля;</w:t>
      </w:r>
    </w:p>
    <w:p w14:paraId="070F850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бережливо ставитись до державного, громадського та особистого майна;</w:t>
      </w:r>
    </w:p>
    <w:p w14:paraId="796F43A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повідомляти керівництво закладу освіти про факти булінгу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w:t>
      </w:r>
    </w:p>
    <w:p w14:paraId="3C83E71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користуватись мобільними телефонами, планшетами, ноутбуками під час проведення навчальних занять лише за дозволом класних керівників/ вчителів-предметників.</w:t>
      </w:r>
    </w:p>
    <w:p w14:paraId="2B44390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4.3.5. Здобувачі освіти мають також інші права та обов’язки, передбачені законодавством та установчими документами закладу освіти.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734D018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4.3.6. За невиконання здобувачами освіти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недоброчесності, внутрішньошкільних документів, схвалених педагогічною радою.</w:t>
      </w:r>
    </w:p>
    <w:p w14:paraId="6C3FC00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4.4. Педагогічні працівники:</w:t>
      </w:r>
    </w:p>
    <w:p w14:paraId="64B5AFD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який дозволяє виконувати професійні обов’язки.</w:t>
      </w:r>
      <w:bookmarkStart w:id="120" w:name="n293"/>
      <w:bookmarkEnd w:id="120"/>
    </w:p>
    <w:p w14:paraId="2928B8D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hyperlink r:id="rId11" w:tooltip="https://zakon.rada.gov.ua/laws/show/963-2000-%D0%BF" w:history="1">
        <w:r>
          <w:rPr>
            <w:rStyle w:val="aff6"/>
            <w:rFonts w:ascii="Times New Roman" w:hAnsi="Times New Roman" w:cs="Times New Roman"/>
            <w:color w:val="000000" w:themeColor="text1"/>
            <w:sz w:val="28"/>
            <w:szCs w:val="28"/>
            <w:u w:val="none"/>
            <w:lang w:val="uk-UA"/>
          </w:rPr>
          <w:t>Перелік</w:t>
        </w:r>
      </w:hyperlink>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uk-UA"/>
        </w:rPr>
        <w:t>посад педагогічних працівників встановлюється Кабінетом Міністрів України.</w:t>
      </w:r>
      <w:bookmarkStart w:id="121" w:name="n294"/>
      <w:bookmarkEnd w:id="121"/>
    </w:p>
    <w:p w14:paraId="1A478D6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Педагогічні працівники мають права, визначені </w:t>
      </w:r>
      <w:hyperlink r:id="rId12" w:tooltip="https://zakon.rada.gov.ua/laws/show/2145-19" w:history="1">
        <w:r>
          <w:rPr>
            <w:rStyle w:val="aff6"/>
            <w:rFonts w:ascii="Times New Roman" w:hAnsi="Times New Roman" w:cs="Times New Roman"/>
            <w:color w:val="000000" w:themeColor="text1"/>
            <w:sz w:val="28"/>
            <w:szCs w:val="28"/>
            <w:u w:val="none"/>
          </w:rPr>
          <w:t>Законом України</w:t>
        </w:r>
      </w:hyperlink>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rPr>
        <w:t>Про освіту</w:t>
      </w:r>
      <w:r>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Законом</w:t>
      </w:r>
      <w:r>
        <w:rPr>
          <w:rFonts w:ascii="Times New Roman" w:hAnsi="Times New Roman" w:cs="Times New Roman"/>
          <w:color w:val="000000" w:themeColor="text1"/>
          <w:sz w:val="28"/>
          <w:szCs w:val="28"/>
          <w:lang w:val="uk-UA"/>
        </w:rPr>
        <w:t xml:space="preserve"> України «Про повну загальну середню освіту»</w:t>
      </w:r>
      <w:r>
        <w:rPr>
          <w:rFonts w:ascii="Times New Roman" w:hAnsi="Times New Roman" w:cs="Times New Roman"/>
          <w:color w:val="000000" w:themeColor="text1"/>
          <w:sz w:val="28"/>
          <w:szCs w:val="28"/>
        </w:rPr>
        <w:t>, законодавством, колективним договором, трудовим договором та/або установчими документами закладу освіти.</w:t>
      </w:r>
      <w:bookmarkStart w:id="122" w:name="n295"/>
      <w:bookmarkEnd w:id="122"/>
    </w:p>
    <w:p w14:paraId="4608BA4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lastRenderedPageBreak/>
        <w:t>Педагогічні працівники закладів освіти приймаються на роботу за трудовими договорами відповідно до вимог цього Закону та законодавства про працю.</w:t>
      </w:r>
    </w:p>
    <w:p w14:paraId="57E00EE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4.4.2.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r>
        <w:rPr>
          <w:rFonts w:ascii="Times New Roman" w:hAnsi="Times New Roman" w:cs="Times New Roman"/>
          <w:color w:val="000000" w:themeColor="text1"/>
          <w:sz w:val="28"/>
          <w:szCs w:val="28"/>
        </w:rPr>
        <w:t>Положення про педагогічну інтернатуру затверджується центральним органом виконавчої влади у сфері освіти і науки.</w:t>
      </w:r>
      <w:bookmarkStart w:id="123" w:name="n307"/>
      <w:bookmarkEnd w:id="123"/>
    </w:p>
    <w:p w14:paraId="49A8F2E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Педагогічна інтернатура організовується відповідно до наказу керівника закладу освіти, що видається в день призначення особи на посаду педагогічного працівника.</w:t>
      </w:r>
      <w:bookmarkStart w:id="124" w:name="n308"/>
      <w:bookmarkEnd w:id="124"/>
    </w:p>
    <w:p w14:paraId="717BAE8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bookmarkStart w:id="125" w:name="n309"/>
      <w:bookmarkEnd w:id="125"/>
    </w:p>
    <w:p w14:paraId="30E47C9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супровід та підтримку у педагогічній діяльності з боку досвідченого педагогічного працівника (педагога-наставника);</w:t>
      </w:r>
      <w:bookmarkStart w:id="126" w:name="n310"/>
      <w:bookmarkEnd w:id="126"/>
    </w:p>
    <w:p w14:paraId="488C823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різні форми професійного розвитку (відвідування навчальних занять, опрацювання відповідної літератури тощо).</w:t>
      </w:r>
      <w:bookmarkStart w:id="127" w:name="n311"/>
      <w:bookmarkEnd w:id="127"/>
    </w:p>
    <w:p w14:paraId="516BB41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28" w:name="n312"/>
      <w:bookmarkEnd w:id="128"/>
    </w:p>
    <w:p w14:paraId="2BE8E73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Відповідно до рішення керівника закладу освіти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14:paraId="20FA20E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4.4.3.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w:t>
      </w:r>
    </w:p>
    <w:p w14:paraId="36CD69E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4.4.4. Призначення на посаду, звільнення з посади педагогічних та інших працівників закладу освіти, інші трудові відносини регулюються згідно з чинним законодавством України.</w:t>
      </w:r>
    </w:p>
    <w:p w14:paraId="0163B16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4.4.5.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bookmarkStart w:id="129" w:name="n315"/>
      <w:bookmarkEnd w:id="129"/>
    </w:p>
    <w:p w14:paraId="6899C65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Конкретний перелік посадових обов’язків визначається посадовою інструкцією, яка затверджується керівником закладу освіти відповідно до вимог законодавства.</w:t>
      </w:r>
      <w:bookmarkStart w:id="130" w:name="n316"/>
      <w:bookmarkEnd w:id="130"/>
    </w:p>
    <w:p w14:paraId="6E5BA09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Засновник або уповноважений ним орган, керівники закладів освіти та їхніх структурних підрозділів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bookmarkStart w:id="131" w:name="n317"/>
      <w:bookmarkStart w:id="132" w:name="n335"/>
      <w:bookmarkStart w:id="133" w:name="n337"/>
      <w:bookmarkStart w:id="134" w:name="n338"/>
      <w:bookmarkStart w:id="135" w:name="n339"/>
      <w:bookmarkEnd w:id="131"/>
      <w:bookmarkEnd w:id="132"/>
      <w:bookmarkEnd w:id="133"/>
      <w:bookmarkEnd w:id="134"/>
      <w:bookmarkEnd w:id="135"/>
    </w:p>
    <w:p w14:paraId="4C2DD9F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Розміри тарифних ставок педагогічних працівників державних і комунальних закладів освіти встановлюються Кабінетом Міністрів України.</w:t>
      </w:r>
      <w:bookmarkStart w:id="136" w:name="n340"/>
      <w:bookmarkEnd w:id="136"/>
    </w:p>
    <w:p w14:paraId="160FA94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державних та комунальних закладах освіти визначаються Кабінетом Міністрів України.</w:t>
      </w:r>
    </w:p>
    <w:p w14:paraId="71DDECB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Заклад освіти має право встановлювати додаткові види та розміри доплат, підвищення окладів за рахунок власних надходжень.</w:t>
      </w:r>
      <w:bookmarkStart w:id="137" w:name="n341"/>
      <w:bookmarkEnd w:id="137"/>
    </w:p>
    <w:p w14:paraId="69D0411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Педагогічне навантаження педагогічного працівника закладу освіти обсягом менше норми, передбаченої цією статтею, встановлюється за його письмовою згодою.</w:t>
      </w:r>
      <w:bookmarkStart w:id="138" w:name="n342"/>
      <w:bookmarkEnd w:id="138"/>
    </w:p>
    <w:p w14:paraId="755CEF6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закладу освіти, або за письмовою згодою педагогічного працівника з додержанням законодавства про працю.</w:t>
      </w:r>
      <w:bookmarkStart w:id="139" w:name="n343"/>
      <w:bookmarkEnd w:id="139"/>
    </w:p>
    <w:p w14:paraId="0958640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Оплата праці педагогічних працівників здійснюється відповідно до чинного законодавства.</w:t>
      </w:r>
      <w:bookmarkStart w:id="140" w:name="n344"/>
      <w:bookmarkStart w:id="141" w:name="n345"/>
      <w:bookmarkEnd w:id="140"/>
      <w:bookmarkEnd w:id="141"/>
    </w:p>
    <w:p w14:paraId="1F017FA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Оплата праці вихователів груп подовженого дня здійснюється за рахунок коштів освітньої субвенції, якщо інше не передбачено законодавством.</w:t>
      </w:r>
      <w:bookmarkStart w:id="142" w:name="n347"/>
      <w:bookmarkEnd w:id="142"/>
    </w:p>
    <w:p w14:paraId="178B558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4.4.6. Конкретний перелік посадових обов’язків визначається посадовою інструкцією, яку затверджує керівник закладу освіти.</w:t>
      </w:r>
    </w:p>
    <w:p w14:paraId="575DF64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4.4.7. Керівник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Міністерства освіти і науки України, правилами внутрішнього розпорядку та цим Статутом.</w:t>
      </w:r>
    </w:p>
    <w:p w14:paraId="4ABE363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4.4.8.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14:paraId="7E32EB2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4.4.9. Педагогічні працівники закладу освіти підлягають атестації (сертифікації) відповідно до порядку згідно з чинним законодавством України.</w:t>
      </w:r>
    </w:p>
    <w:p w14:paraId="0274AEE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4.4.10. Права та обов</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язки педагогічних працівників визначаються Конституцією України, Кодексом законів про працю України, Законом України «Про освіту», Законом України «Про повну загальну середню освіту» та іншими нормативно-правовими актами.</w:t>
      </w:r>
    </w:p>
    <w:p w14:paraId="5165DB0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4.4.11. Педагогічні працівники мають право на:</w:t>
      </w:r>
    </w:p>
    <w:p w14:paraId="4B91A8D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безпечні і нешкідливі умови праці;</w:t>
      </w:r>
    </w:p>
    <w:p w14:paraId="2E0626A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3D05AE8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педагогічну ініціативу;</w:t>
      </w:r>
    </w:p>
    <w:p w14:paraId="1E0482E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14:paraId="2E1E8AF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64C5342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підвищення кваліфікації, перепідготовку;</w:t>
      </w:r>
    </w:p>
    <w:p w14:paraId="7C6E14D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2621FB5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доступ до інформаційних ресурсів і комунікацій, що використовуються в освітньому процесі та науковій діяльності;</w:t>
      </w:r>
    </w:p>
    <w:p w14:paraId="00B4B31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сертифікацію на добровільних засадах;</w:t>
      </w:r>
    </w:p>
    <w:p w14:paraId="2F475BD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справедливе та об’єктивне оцінювання своєї професійної діяльності;</w:t>
      </w:r>
    </w:p>
    <w:p w14:paraId="5F9A07F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відзначення успіхів у своїй професійній діяльності;</w:t>
      </w:r>
    </w:p>
    <w:p w14:paraId="3330660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індивідуальну освітню (наукову, творчу, мистецьку та іншу) діяльність за межами закладу освіти;</w:t>
      </w:r>
    </w:p>
    <w:p w14:paraId="62C82F0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участь у громадському самоврядуванні закладу освіти;</w:t>
      </w:r>
    </w:p>
    <w:p w14:paraId="34C0263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участь у роботі колегіальних органів управління закладу освіти;</w:t>
      </w:r>
    </w:p>
    <w:p w14:paraId="4A87A2B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об’єднання у професійні спілки та членство в інших об’єднаннях громадян, діяльність яких не заборонена законодавством;</w:t>
      </w:r>
    </w:p>
    <w:p w14:paraId="507A14E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захист професійної честі та гідності;</w:t>
      </w:r>
    </w:p>
    <w:p w14:paraId="7681CF1E" w14:textId="77777777" w:rsidR="004D4E8E" w:rsidRDefault="00000000">
      <w:pPr>
        <w:spacing w:after="0" w:line="240" w:lineRule="auto"/>
        <w:ind w:firstLine="567"/>
        <w:jc w:val="both"/>
        <w:rPr>
          <w:rFonts w:ascii="Times New Roman" w:hAnsi="Times New Roman" w:cs="Times New Roman"/>
          <w:b/>
          <w:bCs/>
          <w:color w:val="000000" w:themeColor="text1"/>
          <w:lang w:val="uk-UA"/>
        </w:rPr>
      </w:pPr>
      <w:r>
        <w:rPr>
          <w:rFonts w:ascii="Times New Roman" w:hAnsi="Times New Roman" w:cs="Times New Roman"/>
          <w:color w:val="000000" w:themeColor="text1"/>
          <w:sz w:val="28"/>
          <w:szCs w:val="28"/>
          <w:lang w:val="uk-UA"/>
        </w:rPr>
        <w:t>- захист під час освітнього процесу від будь-яких форм насильства та експлуатації, у тому числі булінгу, мобінгу (цькування), дискримінації за будь-якою ознакою, від пропаганди та агітації, що завдають шкоди здоров’ю.</w:t>
      </w:r>
      <w:bookmarkStart w:id="143" w:name="n767"/>
      <w:bookmarkEnd w:id="143"/>
    </w:p>
    <w:p w14:paraId="6CF397E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4.4.12. Педагогічні працівники зобов’язані:</w:t>
      </w:r>
    </w:p>
    <w:p w14:paraId="58164E7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постійно підвищувати свій професійний і загальнокультурний рівні та педагогічну майстерність;</w:t>
      </w:r>
    </w:p>
    <w:p w14:paraId="6ACCAF8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виконувати освітню програму для досягнення здобувачами освіти передбачених нею результатів навчання;</w:t>
      </w:r>
    </w:p>
    <w:p w14:paraId="4975A8E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сприяти розвитку здібностей здобувачів освіти, дбати про їхнє фізичне і психічне здоров’я, брати участь у забезпеченні та розвитку безпечного, здорового та інклюзивного чи спеціального освітнього середовища;</w:t>
      </w:r>
    </w:p>
    <w:p w14:paraId="41DD72D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дотримуватися академічної доброчесності та забезпечувати її дотримання здобувачами освіти в освітньому процесі та науковій діяльності;</w:t>
      </w:r>
    </w:p>
    <w:p w14:paraId="678C9D6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дотримуватися педагогічної етики;</w:t>
      </w:r>
    </w:p>
    <w:p w14:paraId="187EF10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поважати гідність, права, свободи і законні інтереси всіх учасників освітнього процесу;</w:t>
      </w:r>
    </w:p>
    <w:p w14:paraId="58F0678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9BFF69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7464BFB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581B07A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200057A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482E481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додержуватися установчих документів та правил внутрішнього розпорядку закладу освіти, виконувати свої посадові обов’язки;</w:t>
      </w:r>
    </w:p>
    <w:p w14:paraId="328FEE8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у разі виявлення ознак насильства або жорстокого поводження з дитиною:</w:t>
      </w:r>
    </w:p>
    <w:p w14:paraId="56BE5A8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а) вжити невідкладних заходів для припинення насильства або жорстокого поводження з дитиною;</w:t>
      </w:r>
    </w:p>
    <w:p w14:paraId="5FA4C53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б) за потреби надати домедичну допомогу, викликати бригаду екстреної (швидкої) медичної допомоги та звернутися до органів Національної поліції України;</w:t>
      </w:r>
    </w:p>
    <w:p w14:paraId="4F2DA6D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повідомити керівника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14:paraId="25666F3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у разі вчинення жорстокого поводження з дитиною керівником закладу освіти невідкладно повідомити про це засновника закладу освіти та/або уповноважений ним орган (особу);</w:t>
      </w:r>
    </w:p>
    <w:p w14:paraId="65C5FE3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дотримуватися принципів дитиноцентризму та педагогіки партнерства у відносинах з учнями та їхніми батьками;</w:t>
      </w:r>
    </w:p>
    <w:p w14:paraId="77B5ED9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w:t>
      </w:r>
    </w:p>
    <w:p w14:paraId="196814B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володіти навичками з надання домедичної допомоги дітям;</w:t>
      </w:r>
    </w:p>
    <w:p w14:paraId="48EEA08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виконувати інші обов’язки, передбачені чинним законодавством, посадовими обов’язками, цим Статутом.</w:t>
      </w:r>
    </w:p>
    <w:p w14:paraId="0591D0F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4.4.13. Педагогічні працівники, які систематично порушують цей Статут,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w:t>
      </w:r>
    </w:p>
    <w:p w14:paraId="460A266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bookmarkStart w:id="144" w:name="n800"/>
      <w:bookmarkStart w:id="145" w:name="n2414"/>
      <w:bookmarkStart w:id="146" w:name="n2413"/>
      <w:bookmarkStart w:id="147" w:name="n801"/>
      <w:bookmarkEnd w:id="144"/>
      <w:bookmarkEnd w:id="145"/>
      <w:bookmarkEnd w:id="146"/>
      <w:bookmarkEnd w:id="147"/>
    </w:p>
    <w:p w14:paraId="0E6F869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4.6. Батьки (особи, які їх замінюють):</w:t>
      </w:r>
    </w:p>
    <w:p w14:paraId="678A6A6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4.6.1. Батьки або особи, які їх замінюють, мають право:</w:t>
      </w:r>
    </w:p>
    <w:p w14:paraId="441FCED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захищати відповідно до законодавства права та законні інтереси здобувачів освіти;</w:t>
      </w:r>
    </w:p>
    <w:p w14:paraId="134E485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звертатися до закладів освіти, органів управління освітою з питань освіти;</w:t>
      </w:r>
    </w:p>
    <w:p w14:paraId="3D3A540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обирати заклад освіти, освітню програму, вид і форму здобуття дітьми відповідної освіти;</w:t>
      </w:r>
    </w:p>
    <w:p w14:paraId="01B748C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6F6F836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2412195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брати участь у розробленні індивідуальної програми розвитку дитини та/або індивідуального навчального плану;</w:t>
      </w:r>
    </w:p>
    <w:p w14:paraId="6561D05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отримувати інформацію про діяльність закладу освіти, результати навчання своїх дітей (дітей, законними представниками яких вони є), результати оцінювання якості освіти в закладі освіти та його освітньої діяльності;</w:t>
      </w:r>
    </w:p>
    <w:p w14:paraId="7481FE2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rPr>
        <w:t>подавати керівнику закладу освіти (у разі вчинення жорстокого поводження з дитиною керівником закладу освіти</w:t>
      </w:r>
      <w:r>
        <w:rPr>
          <w:rFonts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rPr>
        <w:t>засновнику закладу освіти та/або уповноваженому ним органу (особі)</w:t>
      </w:r>
      <w:r>
        <w:rPr>
          <w:rFonts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rPr>
        <w:t>усні та письмові заяви (скарги, повідомлення) про випадки насильства або жорстокого поводження з дитиною</w:t>
      </w:r>
      <w:r>
        <w:rPr>
          <w:rFonts w:ascii="Times New Roman" w:hAnsi="Times New Roman" w:cs="Times New Roman"/>
          <w:color w:val="000000" w:themeColor="text1"/>
          <w:sz w:val="28"/>
          <w:szCs w:val="28"/>
          <w:lang w:val="uk-UA"/>
        </w:rPr>
        <w:t xml:space="preserve"> та іншими учасниками </w:t>
      </w:r>
      <w:r>
        <w:rPr>
          <w:rFonts w:ascii="Times New Roman" w:hAnsi="Times New Roman" w:cs="Times New Roman"/>
          <w:color w:val="000000" w:themeColor="text1"/>
          <w:sz w:val="28"/>
          <w:szCs w:val="28"/>
        </w:rPr>
        <w:t>освітнього процесу, вимагати невідкладного  реагування на такі випадки.</w:t>
      </w:r>
      <w:bookmarkStart w:id="148" w:name="n805"/>
      <w:bookmarkEnd w:id="148"/>
    </w:p>
    <w:p w14:paraId="3A01187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4.6.2. Батьки та особи, які їх замінюють, є відповідальними за здобуття дітьми загальної середньої освіти на відповідному рівні, їх виховання і зобов’язані:</w:t>
      </w:r>
    </w:p>
    <w:p w14:paraId="5715049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5C5D1F5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сприяти виконанню дитиною освітньої програми та досягненню дитиною передбачених нею результатів навчання;</w:t>
      </w:r>
    </w:p>
    <w:p w14:paraId="7B893A2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поважати гідність, права, свободи і законні інтереси дитини та інших учасників освітнього процесу;</w:t>
      </w:r>
    </w:p>
    <w:p w14:paraId="5A89D92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дбати про фізичне і психічне здоров’я дитини, сприяти розвитку її здібностей, формувати навички здорового способу життя;</w:t>
      </w:r>
    </w:p>
    <w:p w14:paraId="755D142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EDBB5C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DD8519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0EBF6C6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60AE244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13B36E0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сприяти створенню та розвитку в закладі освіти безпечного, здорового та інклюзивного чи спеціального освітнього середовища</w:t>
      </w:r>
      <w:r>
        <w:rPr>
          <w:rFonts w:ascii="Times New Roman" w:hAnsi="Times New Roman" w:cs="Times New Roman"/>
          <w:color w:val="000000" w:themeColor="text1"/>
          <w:sz w:val="28"/>
          <w:szCs w:val="28"/>
        </w:rPr>
        <w:t>;</w:t>
      </w:r>
    </w:p>
    <w:p w14:paraId="658FA92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виконувати рішення та рекомендації комісії з розгляду випадків булінгу (цькування) в закладі освіти.</w:t>
      </w:r>
    </w:p>
    <w:p w14:paraId="5359FF8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4.7.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14:paraId="3EAC081A" w14:textId="77777777" w:rsidR="004D4E8E" w:rsidRDefault="00000000">
      <w:pPr>
        <w:spacing w:after="0" w:line="240" w:lineRule="auto"/>
        <w:ind w:firstLine="567"/>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V. Управління закладом освіти та громадське самоврядування закладу</w:t>
      </w:r>
    </w:p>
    <w:p w14:paraId="68BF9A2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5.1. Управління закладом загальної середньої освіти здійснюють:</w:t>
      </w:r>
    </w:p>
    <w:p w14:paraId="198A63D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засновник або уповноважений ним орган;</w:t>
      </w:r>
    </w:p>
    <w:p w14:paraId="6D24675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керівник закладу освіти;</w:t>
      </w:r>
    </w:p>
    <w:p w14:paraId="289CB48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педагогічна рада;</w:t>
      </w:r>
    </w:p>
    <w:p w14:paraId="1EC706C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вищий колегіальний орган громадського самоврядування закладу освіти.</w:t>
      </w:r>
    </w:p>
    <w:p w14:paraId="545C92D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5.2.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(контрактом).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w:t>
      </w:r>
    </w:p>
    <w:p w14:paraId="7E79BD3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5.3. Керівник закладу освіти призначається на посаду Органом управління за результатами конкурсного відбору, умови якого визначені Положенням про конкурс на посаду керівника закладу з числа претендентів, які є громадянами України, вільно володіють державною мовою і мають вищу освіту ступеня не нижче магістра, стаж педагогічної та/або науково-педагогічної роботи не менше трьох років. Додаткові кваліфікаційні вимоги до керівника та порядок його обрання (призначення) можуть бути визначені Положенням про конкурс на посаду керівника закладу освіти. Призначення керівника закладу може відбутись без конкурсного відбору відповідно до чинного законодавства.</w:t>
      </w:r>
    </w:p>
    <w:p w14:paraId="1F5D880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5.4. Керівник закладу освіти в межах наданих йому повноважень:</w:t>
      </w:r>
    </w:p>
    <w:p w14:paraId="6239523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діє від імені закладу без довіреності та представляє заклад у відносинах з іншими особами;</w:t>
      </w:r>
    </w:p>
    <w:p w14:paraId="4C1496C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організовує діяльність закладу освіти;</w:t>
      </w:r>
    </w:p>
    <w:p w14:paraId="4CE8EEA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вирішує питання та підписує документи з питань освітньої, фінансово-господарської та іншої діяльності закладу освіти;</w:t>
      </w:r>
    </w:p>
    <w:p w14:paraId="1F17D2B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призначає на посаду, переводить на іншу посаду та звільняє з посади працівників закладу освіти, визначає їхні посадові обов’язки, заохочує та притягає до дисциплінарної відповідальності, а також вирішує інші питання, пов’язані з трудовими відносинами, відповідно до вимог законодавства;</w:t>
      </w:r>
    </w:p>
    <w:p w14:paraId="6FFB4E6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може ініціювати перед засновником або уповноваженим ним органом питання щодо створення або ліквідації структурних підрозділів;</w:t>
      </w:r>
    </w:p>
    <w:p w14:paraId="16FADD4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може укладати угоди (договори, контракти) з фізичними та/або юридичними особами відповідно до своєї компетенції;</w:t>
      </w:r>
    </w:p>
    <w:p w14:paraId="310767A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видає відповідно до своєї компетенції накази і контролює їх виконання;</w:t>
      </w:r>
    </w:p>
    <w:p w14:paraId="041F2A8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має право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3AAE9EB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highlight w:val="white"/>
        </w:rPr>
        <w:t xml:space="preserve">затверджує штатний розпис закладу, розроблений на підставі типових штатних нормативів закладів загальної середньої освіти, за погодженням  </w:t>
      </w:r>
      <w:r>
        <w:rPr>
          <w:rFonts w:ascii="Times New Roman" w:eastAsia="Times New Roman" w:hAnsi="Times New Roman" w:cs="Times New Roman"/>
          <w:color w:val="000000" w:themeColor="text1"/>
          <w:sz w:val="28"/>
        </w:rPr>
        <w:t>з</w:t>
      </w:r>
      <w:r>
        <w:rPr>
          <w:rFonts w:ascii="Times New Roman" w:hAnsi="Times New Roman" w:cs="Times New Roman"/>
          <w:color w:val="000000" w:themeColor="text1"/>
          <w:sz w:val="28"/>
          <w:szCs w:val="28"/>
          <w:lang w:val="uk-UA"/>
        </w:rPr>
        <w:t xml:space="preserve"> Органом управління;</w:t>
      </w:r>
    </w:p>
    <w:p w14:paraId="580B6BA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 затверджує розподіл педагогічного навантаження у закладі освіти відповідно до вимог законодавства;</w:t>
      </w:r>
    </w:p>
    <w:p w14:paraId="492DE71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затверджує тарифікаційні списки закладу освіти за погодженням з профспілковим комітетом та подає до Органу управління;</w:t>
      </w:r>
    </w:p>
    <w:p w14:paraId="01066B9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 затверджує посадові інструкції працівників закладу загальної середньої освіти;</w:t>
      </w:r>
      <w:bookmarkStart w:id="149" w:name="n570"/>
      <w:bookmarkEnd w:id="149"/>
    </w:p>
    <w:p w14:paraId="6E5B4A3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 організовує освітній процес та видачу документів про освіту;</w:t>
      </w:r>
    </w:p>
    <w:p w14:paraId="3F3AF43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вносить пропозицію до Органу управління </w:t>
      </w:r>
      <w:r>
        <w:rPr>
          <w:rFonts w:ascii="Times New Roman" w:hAnsi="Times New Roman" w:cs="Times New Roman"/>
          <w:color w:val="000000" w:themeColor="text1"/>
          <w:sz w:val="28"/>
          <w:szCs w:val="28"/>
          <w:shd w:val="clear" w:color="auto" w:fill="FFFFFF"/>
        </w:rPr>
        <w:t>у разі виробничої необхідності</w:t>
      </w:r>
      <w:r>
        <w:rPr>
          <w:rFonts w:ascii="Times New Roman" w:hAnsi="Times New Roman" w:cs="Times New Roman"/>
          <w:color w:val="000000" w:themeColor="text1"/>
          <w:sz w:val="28"/>
          <w:szCs w:val="28"/>
          <w:shd w:val="clear" w:color="auto" w:fill="FFFFFF"/>
          <w:lang w:val="uk-UA"/>
        </w:rPr>
        <w:t xml:space="preserve"> щодо </w:t>
      </w:r>
      <w:r>
        <w:rPr>
          <w:rFonts w:ascii="Times New Roman" w:hAnsi="Times New Roman" w:cs="Times New Roman"/>
          <w:color w:val="000000" w:themeColor="text1"/>
          <w:sz w:val="28"/>
          <w:szCs w:val="28"/>
          <w:shd w:val="clear" w:color="auto" w:fill="FFFFFF"/>
        </w:rPr>
        <w:t>змі</w:t>
      </w:r>
      <w:r>
        <w:rPr>
          <w:rFonts w:ascii="Times New Roman" w:hAnsi="Times New Roman" w:cs="Times New Roman"/>
          <w:color w:val="000000" w:themeColor="text1"/>
          <w:sz w:val="28"/>
          <w:szCs w:val="28"/>
          <w:shd w:val="clear" w:color="auto" w:fill="FFFFFF"/>
          <w:lang w:val="uk-UA"/>
        </w:rPr>
        <w:t xml:space="preserve">ни </w:t>
      </w:r>
      <w:r>
        <w:rPr>
          <w:rFonts w:ascii="Times New Roman" w:hAnsi="Times New Roman" w:cs="Times New Roman"/>
          <w:color w:val="000000" w:themeColor="text1"/>
          <w:sz w:val="28"/>
          <w:szCs w:val="28"/>
          <w:shd w:val="clear" w:color="auto" w:fill="FFFFFF"/>
        </w:rPr>
        <w:t>штат</w:t>
      </w:r>
      <w:r>
        <w:rPr>
          <w:rFonts w:ascii="Times New Roman" w:hAnsi="Times New Roman" w:cs="Times New Roman"/>
          <w:color w:val="000000" w:themeColor="text1"/>
          <w:sz w:val="28"/>
          <w:szCs w:val="28"/>
          <w:shd w:val="clear" w:color="auto" w:fill="FFFFFF"/>
          <w:lang w:val="uk-UA"/>
        </w:rPr>
        <w:t>ів</w:t>
      </w:r>
      <w:r>
        <w:rPr>
          <w:rFonts w:ascii="Times New Roman" w:hAnsi="Times New Roman" w:cs="Times New Roman"/>
          <w:color w:val="000000" w:themeColor="text1"/>
          <w:sz w:val="28"/>
          <w:szCs w:val="28"/>
          <w:shd w:val="clear" w:color="auto" w:fill="FFFFFF"/>
        </w:rPr>
        <w:t xml:space="preserve"> окремих структурних підрозділів або вв</w:t>
      </w:r>
      <w:r>
        <w:rPr>
          <w:rFonts w:ascii="Times New Roman" w:hAnsi="Times New Roman" w:cs="Times New Roman"/>
          <w:color w:val="000000" w:themeColor="text1"/>
          <w:sz w:val="28"/>
          <w:szCs w:val="28"/>
          <w:shd w:val="clear" w:color="auto" w:fill="FFFFFF"/>
          <w:lang w:val="uk-UA"/>
        </w:rPr>
        <w:t>едення</w:t>
      </w:r>
      <w:r>
        <w:rPr>
          <w:rFonts w:ascii="Times New Roman" w:hAnsi="Times New Roman" w:cs="Times New Roman"/>
          <w:color w:val="000000" w:themeColor="text1"/>
          <w:sz w:val="28"/>
          <w:szCs w:val="28"/>
          <w:shd w:val="clear" w:color="auto" w:fill="FFFFFF"/>
        </w:rPr>
        <w:t xml:space="preserve"> посади (крім керівних), не передбачен</w:t>
      </w:r>
      <w:r>
        <w:rPr>
          <w:rFonts w:ascii="Times New Roman" w:hAnsi="Times New Roman" w:cs="Times New Roman"/>
          <w:color w:val="000000" w:themeColor="text1"/>
          <w:sz w:val="28"/>
          <w:szCs w:val="28"/>
          <w:shd w:val="clear" w:color="auto" w:fill="FFFFFF"/>
          <w:lang w:val="uk-UA"/>
        </w:rPr>
        <w:t>их</w:t>
      </w:r>
      <w:r>
        <w:rPr>
          <w:rFonts w:ascii="Times New Roman" w:hAnsi="Times New Roman" w:cs="Times New Roman"/>
          <w:color w:val="000000" w:themeColor="text1"/>
          <w:sz w:val="28"/>
          <w:szCs w:val="28"/>
          <w:shd w:val="clear" w:color="auto" w:fill="FFFFFF"/>
        </w:rPr>
        <w:t xml:space="preserve"> штатними нормативами для даного закладу, в межах фонду оплати праці, доведеного лімітними довідками на відповідний період. Заміна посад працівників може здійснюватись лише в межах однієї категорії (педагогічного, господарсько-обслуговуючого тощо) персоналу;</w:t>
      </w:r>
    </w:p>
    <w:p w14:paraId="53B7343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забезпечує організацію освітнього процесу та здійснення контролю за виконанням освітніх програм;</w:t>
      </w:r>
    </w:p>
    <w:p w14:paraId="365A630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забезпечує функціонування внутрішньої системи забезпечення якості освіти;</w:t>
      </w:r>
    </w:p>
    <w:p w14:paraId="449660A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забезпечує умови для здійснення дієвого та відкритого громадського контролю за діяльністю закладу освіти;</w:t>
      </w:r>
    </w:p>
    <w:p w14:paraId="5806E7B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забезпечує своєчасне та якісне подання статистичної звітності;</w:t>
      </w:r>
    </w:p>
    <w:p w14:paraId="1BF3694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сприяє та створює умови для діяльності органів самоврядування закладу освіти;</w:t>
      </w:r>
    </w:p>
    <w:p w14:paraId="641A01C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створює у закладі освіти безпечне, здорове та інклюзивне чи спеціальне освітнє середовище із забезпеченням універсального дизайну та розумного пристосування;</w:t>
      </w:r>
    </w:p>
    <w:p w14:paraId="54C2682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 затверджених Кабінетом Міністрів України, забезпечує його оприлюднення, обов’язкове ознайомлення з ним працівників закладу та здійснює контроль за його виконанням;</w:t>
      </w:r>
    </w:p>
    <w:p w14:paraId="4123C4D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розглядає усні та письмові заяви (скарги, повідомлення)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bookmarkStart w:id="150" w:name="n2137"/>
      <w:bookmarkEnd w:id="150"/>
    </w:p>
    <w:p w14:paraId="1442556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забезпечує створення у закладі освіти безпечного освітнього середовища, вільного від насильства та булінгу (цькування), для чого розробляє, затверджує та оприлюднює план заходів, спрямованих на запобігання та протидію булінгу (цькуванню) в закладі освіти, 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14:paraId="4FD405B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забезпечує виконання заходів для надання соціальних та психолого- педагогічних послуг здобувачам освіти, які вчинили булінг, стали його свідками або постраждали від булінгу (цькування);</w:t>
      </w:r>
    </w:p>
    <w:p w14:paraId="13EC5CD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14:paraId="6DB2FE7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lang w:val="uk-UA"/>
        </w:rPr>
        <w:t>- сприяє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загальної середньої освіти у вільний від занять час;</w:t>
      </w:r>
    </w:p>
    <w:p w14:paraId="06D840C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сприяє та створює умови для діяльності органів учнівського самоврядування</w:t>
      </w:r>
      <w:r>
        <w:rPr>
          <w:rFonts w:ascii="Times New Roman" w:hAnsi="Times New Roman" w:cs="Times New Roman"/>
          <w:color w:val="000000" w:themeColor="text1"/>
          <w:sz w:val="28"/>
          <w:szCs w:val="28"/>
        </w:rPr>
        <w:t>;</w:t>
      </w:r>
    </w:p>
    <w:p w14:paraId="313A7C7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14:paraId="2BC4ECF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5.5. Керівник закладу освіти зобов’язаний:</w:t>
      </w:r>
    </w:p>
    <w:p w14:paraId="3CC2B6F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14F2CEC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планувати та організовувати діяльність закладу освіти;</w:t>
      </w:r>
    </w:p>
    <w:p w14:paraId="41F4152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забезпечувати розроблення та виконання стратегії розвитку закладу освіти;</w:t>
      </w:r>
    </w:p>
    <w:p w14:paraId="4BDBE64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затверджувати правила внутрішнього розпорядку закладу освіти;</w:t>
      </w:r>
    </w:p>
    <w:p w14:paraId="4E1E610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організовувати освітній процес та видачу документів про освіту;</w:t>
      </w:r>
    </w:p>
    <w:p w14:paraId="7E7E041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розробляти проєкт кошторису та подавати його Органу управління на затвердження;</w:t>
      </w:r>
    </w:p>
    <w:p w14:paraId="436FD46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організовувати фінансово-господарську діяльність закладу загальної середньої освіти в межах затвердженого кошторису;</w:t>
      </w:r>
    </w:p>
    <w:p w14:paraId="34352CF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затверджувати посадові інструкції працівників закладу загальної середньої освіти;</w:t>
      </w:r>
    </w:p>
    <w:p w14:paraId="770BEC7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надавати щороку засновнику пропозиції щодо обсягу коштів, необхідних для підвищення кваліфікації педагогічних працівників;</w:t>
      </w:r>
    </w:p>
    <w:p w14:paraId="1F7C0D3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затверджувати освітні програми закладу освіти відповідно до Закону України «Про повну загальну середню освіту»;</w:t>
      </w:r>
    </w:p>
    <w:p w14:paraId="7513CB6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136FE34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сприяти проходженню атестації та сертифікації педагогічними працівниками;</w:t>
      </w:r>
    </w:p>
    <w:p w14:paraId="466EC3C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затверджувати положення про внутрішню систему забезпечення якості освіти в закладі освіти, забезпечити її створення та функціонування;</w:t>
      </w:r>
    </w:p>
    <w:p w14:paraId="225990D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забезпечувати розроблення, затвердження, виконання та моніторинг виконання індивідуальної програми розвитку здобувача освіти;</w:t>
      </w:r>
    </w:p>
    <w:p w14:paraId="6116895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контролювати виконання педагогічними працівниками та здобувачами освіти освітньої програми, індивідуальної програми розвитку, індивідуального навчального плану;</w:t>
      </w:r>
    </w:p>
    <w:p w14:paraId="38A04E9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забезпечувати контроль за досягненням здобувачами освіти результатів навчання, визначених Державними стандартами початкової, базової та повної загальної середньої освіти, індивідуальною програмою розвитку, індивідуальним навчальним планом;</w:t>
      </w:r>
    </w:p>
    <w:p w14:paraId="78F2B05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створювати необхідні умови для здобуття освіти особами з особливими освітніми потребами;</w:t>
      </w:r>
    </w:p>
    <w:p w14:paraId="1164FFF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створювати умови для здійснення дієвого та відкритого громадського нагляду (контролю) за діяльністю закладу освіти;</w:t>
      </w:r>
    </w:p>
    <w:p w14:paraId="6ABD278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сприяти та створювати умови для діяльності органів громадського самоврядування в закладі освіти;</w:t>
      </w:r>
    </w:p>
    <w:p w14:paraId="75A1929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shd w:val="clear" w:color="auto" w:fill="FFFFFF"/>
          <w:lang w:val="uk-UA"/>
        </w:rPr>
        <w:t>- сприяти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загальної середньої освіти у вільний від занять час;</w:t>
      </w:r>
    </w:p>
    <w:p w14:paraId="5280DDE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формувати засади, створювати умови, сприяти формуванню культури здорового способу життя учнів та працівників закладу загальної середньої освіти;</w:t>
      </w:r>
    </w:p>
    <w:p w14:paraId="34CDD24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створювати в закладі освіти безпечне освітнє середовище, забезпечувати дотримання вимог щодо охорони дитинства, охорони праці, вимог техніки безпеки;</w:t>
      </w:r>
    </w:p>
    <w:p w14:paraId="570945E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організовувати харчування та сприяти медичному обслуговуванню здобувачів освіти відповідно до законодавства;</w:t>
      </w:r>
    </w:p>
    <w:p w14:paraId="19CAE99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14:paraId="1870DED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здійснювати зарахування, переведення, відрахування здобувачів освіти, а також їх заохочення (відзначення) та притягнення до відповідальності відповідно до вимог законодавства;</w:t>
      </w:r>
    </w:p>
    <w:p w14:paraId="3D21976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звітувати щороку на загальних зборах (конференції) колективу про свою роботу та виконання стратегії розвитку закладу освіти;</w:t>
      </w:r>
      <w:bookmarkStart w:id="151" w:name="n578"/>
      <w:bookmarkStart w:id="152" w:name="n579"/>
      <w:bookmarkStart w:id="153" w:name="n580"/>
      <w:bookmarkStart w:id="154" w:name="n586"/>
      <w:bookmarkEnd w:id="151"/>
      <w:bookmarkEnd w:id="152"/>
      <w:bookmarkEnd w:id="153"/>
      <w:bookmarkEnd w:id="154"/>
    </w:p>
    <w:p w14:paraId="4CBB08B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shd w:val="clear" w:color="auto" w:fill="FFFFFF"/>
        </w:rPr>
        <w:t>організовувати документообіг, бухгалтерський облік та звітність відповідно до законодавства;</w:t>
      </w:r>
    </w:p>
    <w:p w14:paraId="3E4A1F5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w:t>
      </w:r>
    </w:p>
    <w:p w14:paraId="3CA0EB5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5.6. Підставами для дострокового звільнення керівника закладу освіти, які повинні бути передбачені в укладеному з ним трудовому договорі (контракті), є:</w:t>
      </w:r>
    </w:p>
    <w:p w14:paraId="0470BB2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порушення вимог Закону України «Про повну загальну середню освіту» щодо мови освітнього процесу;</w:t>
      </w:r>
    </w:p>
    <w:p w14:paraId="73C78AA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недотримання прозорості та інформаційної відкритості закладу освіти;</w:t>
      </w:r>
    </w:p>
    <w:p w14:paraId="491EDBD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порушення особливостей відносин між закладами освіти та політичними партіями (об’єднаннями) і релігійними організаціями;</w:t>
      </w:r>
    </w:p>
    <w:p w14:paraId="3FE4C9B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порушення прав учнів чи працівників, встановлене рішенням суду, яке набрало законної сили;</w:t>
      </w:r>
    </w:p>
    <w:p w14:paraId="471AEF3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систематичне неналежне виконання інших обов’язків керівника, визначених Законом України «Про повну загальну середню освіту» та цим Статутом;</w:t>
      </w:r>
    </w:p>
    <w:p w14:paraId="6F58996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неусунення у визначений термін порушень вимог законодавства, виявлених під час інституційного аудиту чи позапланового заходу державного нагляду (контролю);</w:t>
      </w:r>
    </w:p>
    <w:p w14:paraId="3501DEA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інші підстави, визначені законодавством.</w:t>
      </w:r>
    </w:p>
    <w:p w14:paraId="23C6BB0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5.7. Колегіальним органом управління закладу освіти є педагогічна рада, повноваження якої визначаються Законом України «Про освіту», Законом України «Про повну загальну середню освіту» та цим Статутом. Головою педагогічної ради є директор. Усі педагогічні працівники закладу освіти беруть участь у засіданнях педагогічної ради.</w:t>
      </w:r>
    </w:p>
    <w:p w14:paraId="1A00DA2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5.8. Засідання педагогічної ради проводяться у міру потреби та відповідно до чинного законодавства.</w:t>
      </w:r>
    </w:p>
    <w:p w14:paraId="2DBDB3E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5.9. Педагогічна рада закладу освіти:</w:t>
      </w:r>
    </w:p>
    <w:p w14:paraId="61AB856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планує роботу закладу;</w:t>
      </w:r>
    </w:p>
    <w:p w14:paraId="0C2A7EA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схвалює стратегію розвитку закладу освіти та річний план роботи;</w:t>
      </w:r>
    </w:p>
    <w:p w14:paraId="55491D7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схвалює освітню (освітні) програму (програми) закладу та оцінює результативність її (їх) виконання;</w:t>
      </w:r>
    </w:p>
    <w:p w14:paraId="70FC276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розглядає питання щодо вдосконалення і методичного забезпечення освітнього процесу;</w:t>
      </w:r>
    </w:p>
    <w:p w14:paraId="1481B8E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14:paraId="4FA0094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14:paraId="4990D6F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схвалює правила внутрішнього розпорядку, положення про внутрішню систему забезпечення якості освіти;</w:t>
      </w:r>
    </w:p>
    <w:p w14:paraId="54928F7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1597107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приймає рішення щодо вдосконалення і методичного забезпечення освітнього процесу;</w:t>
      </w:r>
    </w:p>
    <w:p w14:paraId="5F5E7FB6" w14:textId="77777777" w:rsidR="004D4E8E" w:rsidRDefault="00000000">
      <w:pPr>
        <w:spacing w:after="0" w:line="240" w:lineRule="auto"/>
        <w:ind w:firstLine="567"/>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t>- приймає рішення щодо переведення учнів до наступного класу і їх відрахування, притягнення до відповідальності за невиконання обов’язків</w:t>
      </w:r>
      <w:r>
        <w:rPr>
          <w:rFonts w:ascii="Times New Roman" w:hAnsi="Times New Roman" w:cs="Times New Roman"/>
          <w:color w:val="000000" w:themeColor="text1"/>
          <w:sz w:val="28"/>
          <w:szCs w:val="28"/>
          <w:lang w:val="en-US"/>
        </w:rPr>
        <w:t>;</w:t>
      </w:r>
    </w:p>
    <w:p w14:paraId="47565FF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57ABF0A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приймає рішення щодо визнання результатів підвищення кваліфікації педагогічного працівника, отриманих ним поза закладом освіти;</w:t>
      </w:r>
    </w:p>
    <w:p w14:paraId="7A3B13E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приймає рішення щодо впровадження в освітній процес педагогічного досвіду та інновацій;</w:t>
      </w:r>
    </w:p>
    <w:p w14:paraId="477830D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8F71F9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має право ініціювати проведення позапланового інституційного аудиту закладу та проведення громадської акредитації закладу;</w:t>
      </w:r>
    </w:p>
    <w:p w14:paraId="6B83E27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розглядає інші питання, віднесені Законом України «Про освіту», «Про повну загальну середню освіту» та/або цим Статутом до її повноважень.</w:t>
      </w:r>
    </w:p>
    <w:p w14:paraId="3D9487D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Рішення педагогічної ради закладу освіти вводяться в дію наказом керівника закладу.</w:t>
      </w:r>
    </w:p>
    <w:p w14:paraId="062C000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5.10.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w:t>
      </w:r>
    </w:p>
    <w:p w14:paraId="6109B38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5.11. Рішення педагогічної ради, прийняті в межах її повноважень, вводяться в дію наказом керівника закладу освіти та є обов’язковими до виконання усіма учасниками освітнього процесу.</w:t>
      </w:r>
    </w:p>
    <w:p w14:paraId="4C38471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5.12. Громадське самоврядування в закладі освіти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w:t>
      </w:r>
      <w:r>
        <w:rPr>
          <w:rFonts w:ascii="Times New Roman" w:hAnsi="Times New Roman" w:cs="Times New Roman"/>
          <w:color w:val="000000" w:themeColor="text1"/>
          <w:sz w:val="28"/>
          <w:szCs w:val="28"/>
          <w:lang w:val="uk-UA"/>
        </w:rPr>
        <w:lastRenderedPageBreak/>
        <w:t>освітнього процесу в закладі освіти, захисті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відповідно до чинного законодавства.</w:t>
      </w:r>
    </w:p>
    <w:p w14:paraId="260BEE1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rPr>
        <w:t>Вищим колегіальним органом громадського самоврядування</w:t>
      </w:r>
      <w:r>
        <w:rPr>
          <w:rFonts w:ascii="Times New Roman" w:hAnsi="Times New Roman" w:cs="Times New Roman"/>
          <w:color w:val="000000" w:themeColor="text1"/>
          <w:sz w:val="28"/>
          <w:szCs w:val="28"/>
          <w:lang w:val="uk-UA"/>
        </w:rPr>
        <w:t xml:space="preserve"> Стольненської </w:t>
      </w:r>
      <w:r>
        <w:rPr>
          <w:rFonts w:ascii="Times New Roman" w:hAnsi="Times New Roman" w:cs="Times New Roman"/>
          <w:color w:val="000000" w:themeColor="text1"/>
          <w:sz w:val="28"/>
          <w:szCs w:val="28"/>
        </w:rPr>
        <w:t>гімназії є загальні збори (конференція) колективу закладу освіти, що скликаються не менш як один раз на рік та формуються з уповноважених представників усіх учасників освітнього процесу.</w:t>
      </w:r>
      <w:bookmarkStart w:id="155" w:name="n377"/>
      <w:bookmarkEnd w:id="155"/>
    </w:p>
    <w:p w14:paraId="32B891D6" w14:textId="77777777" w:rsidR="004D4E8E" w:rsidRDefault="00000000">
      <w:pPr>
        <w:spacing w:after="0" w:line="240" w:lineRule="auto"/>
        <w:ind w:firstLine="567"/>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bookmarkStart w:id="156" w:name="n366"/>
      <w:bookmarkStart w:id="157" w:name="n367"/>
      <w:bookmarkStart w:id="158" w:name="n374"/>
      <w:bookmarkEnd w:id="156"/>
      <w:bookmarkEnd w:id="157"/>
      <w:bookmarkEnd w:id="158"/>
    </w:p>
    <w:p w14:paraId="6DBF972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rPr>
        <w:t>У діяльність органу громадського самоврядування закладу освіти не мають права втручатися представники іншого органу громадського самоврядування цього закладу освіти.</w:t>
      </w:r>
      <w:bookmarkStart w:id="159" w:name="n375"/>
      <w:bookmarkStart w:id="160" w:name="n376"/>
      <w:bookmarkEnd w:id="159"/>
      <w:bookmarkEnd w:id="160"/>
    </w:p>
    <w:p w14:paraId="6A16C04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5.13. Делегати загальних зборів з правом вирішального голосу обираються від:</w:t>
      </w:r>
    </w:p>
    <w:p w14:paraId="05DA7F0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 працівників закладу освіти – зборами трудового колективу у кількості 9 осіб;</w:t>
      </w:r>
    </w:p>
    <w:p w14:paraId="2A478A8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 учнів 8-9 класів – класними зборами у кількості 1 особи;</w:t>
      </w:r>
    </w:p>
    <w:p w14:paraId="159A413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 батьків учнів 1-9 класів – класними батьківськими зборами у кількості 9 осіб.</w:t>
      </w:r>
    </w:p>
    <w:p w14:paraId="59C4FBE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Колегіальний орган громадського самоврядування закладу освіти складається з 19 делегатів.</w:t>
      </w:r>
    </w:p>
    <w:p w14:paraId="7501933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5.14. Загальні збори (конференція) правомочні, якщо в їх роботі бере участь не менше половини делегатів. Рішення приймається простою більшістю голосів присутніх делегатів. Термін їх повноважень становить один рік.</w:t>
      </w:r>
    </w:p>
    <w:p w14:paraId="587A19F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5.15. 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освіти/на іншій сторінці закладу не пізніше, ніж за один місяць до дня їх проведення.</w:t>
      </w:r>
    </w:p>
    <w:p w14:paraId="5F44244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5.16. Загальні збори (конференція) закладу освіти:</w:t>
      </w:r>
    </w:p>
    <w:p w14:paraId="54308D0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погоджують стратегію (програму) розвитку закладу освіти;</w:t>
      </w:r>
    </w:p>
    <w:p w14:paraId="65A06D6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569243B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розглядають питання освітньої, методичної, фінансово-господарської діяльності закладу освіти;</w:t>
      </w:r>
    </w:p>
    <w:p w14:paraId="443D876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приймають рішення про стимулювання праці керівників та інших працівників закладу освіти.</w:t>
      </w:r>
    </w:p>
    <w:p w14:paraId="0780107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5.17. У закладі освіти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bookmarkStart w:id="161" w:name="n380"/>
      <w:bookmarkStart w:id="162" w:name="n381"/>
      <w:bookmarkStart w:id="163" w:name="n384"/>
      <w:bookmarkStart w:id="164" w:name="n386"/>
      <w:bookmarkStart w:id="165" w:name="n388"/>
      <w:bookmarkStart w:id="166" w:name="n395"/>
      <w:bookmarkEnd w:id="161"/>
      <w:bookmarkEnd w:id="162"/>
      <w:bookmarkEnd w:id="163"/>
      <w:bookmarkEnd w:id="164"/>
      <w:bookmarkEnd w:id="165"/>
      <w:bookmarkEnd w:id="166"/>
    </w:p>
    <w:p w14:paraId="5703CEB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4"/>
          <w:lang w:val="uk-UA" w:eastAsia="uk-UA"/>
        </w:rPr>
        <w:lastRenderedPageBreak/>
        <w:t>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bookmarkStart w:id="167" w:name="n396"/>
      <w:bookmarkStart w:id="168" w:name="n397"/>
      <w:bookmarkEnd w:id="167"/>
      <w:bookmarkEnd w:id="168"/>
    </w:p>
    <w:p w14:paraId="481D17A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4"/>
          <w:lang w:val="uk-UA" w:eastAsia="uk-UA"/>
        </w:rPr>
        <w:t xml:space="preserve">У своїй діяльності органи учнівського самоврядування керуються законодавством, правилами внутрішнього розпорядку та положенням про </w:t>
      </w:r>
      <w:r>
        <w:rPr>
          <w:rFonts w:ascii="Times New Roman" w:eastAsia="Times New Roman" w:hAnsi="Times New Roman" w:cs="Times New Roman"/>
          <w:color w:val="000000" w:themeColor="text1"/>
          <w:sz w:val="28"/>
          <w:szCs w:val="28"/>
          <w:lang w:val="uk-UA" w:eastAsia="uk-UA"/>
        </w:rPr>
        <w:t>учнівське самоврядування закладу освіти (за наявності).</w:t>
      </w:r>
      <w:bookmarkStart w:id="169" w:name="n398"/>
      <w:bookmarkEnd w:id="169"/>
    </w:p>
    <w:p w14:paraId="1F20E96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Рішення органу учнівського самоврядування виконується учнями на добровільних засадах.</w:t>
      </w:r>
    </w:p>
    <w:p w14:paraId="4CA649A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5.18. Учнівське самоврядування здійснюється учнями безпосередньо і через органи учнівського самоврядування.</w:t>
      </w:r>
    </w:p>
    <w:p w14:paraId="2263E7C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5.19. Здобувачі освіти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w:t>
      </w:r>
    </w:p>
    <w:p w14:paraId="6DBF96E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5.20. Учнівське самоврядування може діяти на рівні закладу освіти та окремих класів.</w:t>
      </w:r>
    </w:p>
    <w:p w14:paraId="6A0D256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5.21. Органи учнівського самоврядування утворюються за ініціативою здобувачів освіти та можуть бути одноособовими, колегіальними, а також мати різноманітні форми і назви.</w:t>
      </w:r>
    </w:p>
    <w:p w14:paraId="156112F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5.22. Керівник закладу освіти сприяє та створює умови для діяльності органів учнівського самоврядування.</w:t>
      </w:r>
    </w:p>
    <w:p w14:paraId="4821AE8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5.23. Інші учасники освітнього процесу не повинні перешкоджати і втручатися в діяльність органів учнівського самоврядування.</w:t>
      </w:r>
    </w:p>
    <w:p w14:paraId="4F31433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5.24. З питань захисту честі, гідності та/або прав здобувачів освіти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та/або законодавства.</w:t>
      </w:r>
    </w:p>
    <w:p w14:paraId="2FED5EF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5.25. Органи учнівського самоврядування можуть (але не зобов’язані) вести протоколи чи будь-які інші документи щодо своєї діяльності.</w:t>
      </w:r>
    </w:p>
    <w:p w14:paraId="4061017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5.26. Органи учнівського самоврядування мають право:</w:t>
      </w:r>
    </w:p>
    <w:p w14:paraId="64824D5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75DD8F9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14:paraId="4FD997C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брати участь у заходах (процесах) із забезпечення якості освіти відповідно до процедур внутрішньої системи забезпечення якості освіти;</w:t>
      </w:r>
    </w:p>
    <w:p w14:paraId="69A0688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захищати права та інтереси здобувачів освіти, які здобувають освіту у цьому закладі освіти;</w:t>
      </w:r>
    </w:p>
    <w:p w14:paraId="49D829C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вносити пропозиції та/або брати участь у розробленні та/або обговоренні плану роботи закладу освіти, змісту освітніх і навчальних програм;</w:t>
      </w:r>
    </w:p>
    <w:p w14:paraId="04C7FD2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07489C8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5.27. 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закладу освіти.</w:t>
      </w:r>
    </w:p>
    <w:p w14:paraId="07AA10E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5.28. Вищим органом громадського самоврядування працівників закладу освіти є загальні збори трудового колективу закладу освіти.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трудовим договором закладу освіти (за наявності).</w:t>
      </w:r>
      <w:bookmarkStart w:id="170" w:name="n402"/>
      <w:bookmarkStart w:id="171" w:name="n408"/>
      <w:bookmarkEnd w:id="170"/>
      <w:bookmarkEnd w:id="171"/>
    </w:p>
    <w:p w14:paraId="225765A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5.29. Загальні збори трудового колективу:</w:t>
      </w:r>
    </w:p>
    <w:p w14:paraId="0DE39B8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розглядають та схвалюють проєкт колективного договору;</w:t>
      </w:r>
    </w:p>
    <w:p w14:paraId="6FD3289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затверджують правила внутрішнього трудового розпорядку;</w:t>
      </w:r>
    </w:p>
    <w:p w14:paraId="12C8334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визначають порядок обрання, чисельність, склад і строк повноважень комісії з трудових спорів, обирають комісію з трудових спорів;</w:t>
      </w:r>
    </w:p>
    <w:p w14:paraId="25649E6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можуть утворювати комісію з питань охорони праці та здійснювати інші повноваження, визначені законодавством.</w:t>
      </w:r>
    </w:p>
    <w:p w14:paraId="201D032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5.30. 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закладу освіти.</w:t>
      </w:r>
    </w:p>
    <w:p w14:paraId="140E91B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5.31. Батьківське самоврядування здійснюється батьками здобувачів освіти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w:t>
      </w:r>
      <w:bookmarkStart w:id="172" w:name="n412"/>
      <w:bookmarkStart w:id="173" w:name="n414"/>
      <w:bookmarkStart w:id="174" w:name="n418"/>
      <w:bookmarkEnd w:id="172"/>
      <w:bookmarkEnd w:id="173"/>
      <w:bookmarkEnd w:id="174"/>
    </w:p>
    <w:p w14:paraId="0DF8C2D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5.32. Батьки мають право:</w:t>
      </w:r>
    </w:p>
    <w:p w14:paraId="1B57962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утворювати різні органи батьківського самоврядування (в межах класу, закладу освіти, за інтересами тощо);</w:t>
      </w:r>
    </w:p>
    <w:p w14:paraId="0A27830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14:paraId="28D9590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5.33. Рішення органу батьківського самоврядування виконується батьками виключно на добровільних засадах.</w:t>
      </w:r>
    </w:p>
    <w:p w14:paraId="3538A2E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5.34.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14:paraId="58CE577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5.35.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7EFDC75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5.36. Органи батьківського самоврядування мають право (але не зобов’язані) оформлювати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68D467E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5.37. Піклувальна рада </w:t>
      </w:r>
      <w:r>
        <w:rPr>
          <w:rFonts w:ascii="Times New Roman" w:hAnsi="Times New Roman" w:cs="Times New Roman"/>
          <w:color w:val="000000" w:themeColor="text1"/>
          <w:sz w:val="28"/>
          <w:szCs w:val="28"/>
          <w:shd w:val="clear" w:color="auto" w:fill="FFFFFF"/>
          <w:lang w:val="uk-UA"/>
        </w:rPr>
        <w:t>закладів освіти Менської міської ради</w:t>
      </w:r>
      <w:r>
        <w:rPr>
          <w:rFonts w:ascii="Times New Roman" w:hAnsi="Times New Roman" w:cs="Times New Roman"/>
          <w:color w:val="000000" w:themeColor="text1"/>
          <w:sz w:val="28"/>
          <w:szCs w:val="28"/>
          <w:lang w:val="uk-UA"/>
        </w:rPr>
        <w:t xml:space="preserve"> (далі – Піклувальна рада) сприяє виконанню перспективних завдань розвитку закладу,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 Піклувальна рада створюється за рішенням Засновника. </w:t>
      </w:r>
      <w:r>
        <w:rPr>
          <w:rFonts w:ascii="Times New Roman" w:hAnsi="Times New Roman" w:cs="Times New Roman"/>
          <w:color w:val="000000" w:themeColor="text1"/>
          <w:sz w:val="28"/>
          <w:szCs w:val="28"/>
          <w:shd w:val="clear" w:color="auto" w:fill="FFFFFF"/>
          <w:lang w:val="uk-UA"/>
        </w:rPr>
        <w:t>Порядок формування Піклувальної ради, її відповідальність, перелік і строк повноважень, а також порядок її діяльності визначається Положенням про Піклувальну раду закладів освіти Менської міської ради, затвердженим рішенням 37 сесії Менської міської ради восьмого скликання від 18.07.2023 року № 423.</w:t>
      </w:r>
    </w:p>
    <w:p w14:paraId="37A233E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5.38. Піклувальна рада закладів освіти:</w:t>
      </w:r>
    </w:p>
    <w:p w14:paraId="64ACEBF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eastAsia="uk-UA"/>
        </w:rPr>
        <w:t>- аналізує та оцінює діяльність закладів</w:t>
      </w:r>
      <w:r>
        <w:rPr>
          <w:rFonts w:ascii="Times New Roman" w:hAnsi="Times New Roman" w:cs="Times New Roman"/>
          <w:color w:val="000000" w:themeColor="text1"/>
          <w:sz w:val="28"/>
          <w:szCs w:val="28"/>
          <w:lang w:eastAsia="uk-UA"/>
        </w:rPr>
        <w:t> </w:t>
      </w:r>
      <w:r>
        <w:rPr>
          <w:rFonts w:ascii="Times New Roman" w:hAnsi="Times New Roman" w:cs="Times New Roman"/>
          <w:color w:val="000000" w:themeColor="text1"/>
          <w:sz w:val="28"/>
          <w:szCs w:val="28"/>
          <w:lang w:val="uk-UA" w:eastAsia="uk-UA"/>
        </w:rPr>
        <w:t xml:space="preserve"> освіти і його керівників;</w:t>
      </w:r>
    </w:p>
    <w:p w14:paraId="58E6646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eastAsia="uk-UA"/>
        </w:rPr>
        <w:t>- розробляє пропозиції до стратегі</w:t>
      </w:r>
      <w:r>
        <w:rPr>
          <w:rFonts w:ascii="Times New Roman" w:hAnsi="Times New Roman" w:cs="Times New Roman"/>
          <w:color w:val="000000" w:themeColor="text1"/>
          <w:sz w:val="28"/>
          <w:szCs w:val="28"/>
          <w:lang w:val="uk-UA" w:eastAsia="uk-UA"/>
        </w:rPr>
        <w:t>ї</w:t>
      </w:r>
      <w:r>
        <w:rPr>
          <w:rFonts w:ascii="Times New Roman" w:hAnsi="Times New Roman" w:cs="Times New Roman"/>
          <w:color w:val="000000" w:themeColor="text1"/>
          <w:sz w:val="28"/>
          <w:szCs w:val="28"/>
          <w:lang w:eastAsia="uk-UA"/>
        </w:rPr>
        <w:t xml:space="preserve"> та перспективн</w:t>
      </w:r>
      <w:r>
        <w:rPr>
          <w:rFonts w:ascii="Times New Roman" w:hAnsi="Times New Roman" w:cs="Times New Roman"/>
          <w:color w:val="000000" w:themeColor="text1"/>
          <w:sz w:val="28"/>
          <w:szCs w:val="28"/>
          <w:lang w:val="uk-UA" w:eastAsia="uk-UA"/>
        </w:rPr>
        <w:t>ого</w:t>
      </w:r>
      <w:r>
        <w:rPr>
          <w:rFonts w:ascii="Times New Roman" w:hAnsi="Times New Roman" w:cs="Times New Roman"/>
          <w:color w:val="000000" w:themeColor="text1"/>
          <w:sz w:val="28"/>
          <w:szCs w:val="28"/>
          <w:lang w:eastAsia="uk-UA"/>
        </w:rPr>
        <w:t xml:space="preserve"> план</w:t>
      </w:r>
      <w:r>
        <w:rPr>
          <w:rFonts w:ascii="Times New Roman" w:hAnsi="Times New Roman" w:cs="Times New Roman"/>
          <w:color w:val="000000" w:themeColor="text1"/>
          <w:sz w:val="28"/>
          <w:szCs w:val="28"/>
          <w:lang w:val="uk-UA" w:eastAsia="uk-UA"/>
        </w:rPr>
        <w:t>у</w:t>
      </w:r>
      <w:r>
        <w:rPr>
          <w:rFonts w:ascii="Times New Roman" w:hAnsi="Times New Roman" w:cs="Times New Roman"/>
          <w:color w:val="000000" w:themeColor="text1"/>
          <w:sz w:val="28"/>
          <w:szCs w:val="28"/>
          <w:lang w:eastAsia="uk-UA"/>
        </w:rPr>
        <w:t xml:space="preserve"> розвитку заклад</w:t>
      </w:r>
      <w:r>
        <w:rPr>
          <w:rFonts w:ascii="Times New Roman" w:hAnsi="Times New Roman" w:cs="Times New Roman"/>
          <w:color w:val="000000" w:themeColor="text1"/>
          <w:sz w:val="28"/>
          <w:szCs w:val="28"/>
          <w:lang w:val="uk-UA" w:eastAsia="uk-UA"/>
        </w:rPr>
        <w:t>ів</w:t>
      </w:r>
      <w:r>
        <w:rPr>
          <w:rFonts w:ascii="Times New Roman" w:hAnsi="Times New Roman" w:cs="Times New Roman"/>
          <w:color w:val="000000" w:themeColor="text1"/>
          <w:sz w:val="28"/>
          <w:szCs w:val="28"/>
          <w:lang w:eastAsia="uk-UA"/>
        </w:rPr>
        <w:t xml:space="preserve"> освіти та аналізує стан </w:t>
      </w:r>
      <w:r>
        <w:rPr>
          <w:rFonts w:ascii="Times New Roman" w:hAnsi="Times New Roman" w:cs="Times New Roman"/>
          <w:color w:val="000000" w:themeColor="text1"/>
          <w:sz w:val="28"/>
          <w:szCs w:val="28"/>
          <w:lang w:val="uk-UA" w:eastAsia="uk-UA"/>
        </w:rPr>
        <w:t>їх</w:t>
      </w:r>
      <w:r>
        <w:rPr>
          <w:rFonts w:ascii="Times New Roman" w:hAnsi="Times New Roman" w:cs="Times New Roman"/>
          <w:color w:val="000000" w:themeColor="text1"/>
          <w:sz w:val="28"/>
          <w:szCs w:val="28"/>
          <w:lang w:eastAsia="uk-UA"/>
        </w:rPr>
        <w:t xml:space="preserve"> виконання;</w:t>
      </w:r>
    </w:p>
    <w:p w14:paraId="19A6002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eastAsia="uk-UA"/>
        </w:rPr>
        <w:t>- сприяє залученню додаткових джерел фінансування, що не заборонені законом;</w:t>
      </w:r>
    </w:p>
    <w:p w14:paraId="105FEDD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eastAsia="uk-UA"/>
        </w:rPr>
        <w:t xml:space="preserve">- проводить моніторинг виконання кошторису </w:t>
      </w:r>
      <w:r>
        <w:rPr>
          <w:rFonts w:ascii="Times New Roman" w:hAnsi="Times New Roman" w:cs="Times New Roman"/>
          <w:color w:val="000000" w:themeColor="text1"/>
          <w:sz w:val="28"/>
          <w:szCs w:val="28"/>
          <w:lang w:val="uk-UA" w:eastAsia="uk-UA"/>
        </w:rPr>
        <w:t xml:space="preserve">будь якого </w:t>
      </w:r>
      <w:r>
        <w:rPr>
          <w:rFonts w:ascii="Times New Roman" w:hAnsi="Times New Roman" w:cs="Times New Roman"/>
          <w:color w:val="000000" w:themeColor="text1"/>
          <w:sz w:val="28"/>
          <w:szCs w:val="28"/>
          <w:lang w:eastAsia="uk-UA"/>
        </w:rPr>
        <w:t>заклад</w:t>
      </w:r>
      <w:r>
        <w:rPr>
          <w:rFonts w:ascii="Times New Roman" w:hAnsi="Times New Roman" w:cs="Times New Roman"/>
          <w:color w:val="000000" w:themeColor="text1"/>
          <w:sz w:val="28"/>
          <w:szCs w:val="28"/>
          <w:lang w:val="uk-UA" w:eastAsia="uk-UA"/>
        </w:rPr>
        <w:t>у</w:t>
      </w:r>
      <w:r>
        <w:rPr>
          <w:rFonts w:ascii="Times New Roman" w:hAnsi="Times New Roman" w:cs="Times New Roman"/>
          <w:color w:val="000000" w:themeColor="text1"/>
          <w:sz w:val="28"/>
          <w:szCs w:val="28"/>
          <w:lang w:eastAsia="uk-UA"/>
        </w:rPr>
        <w:t xml:space="preserve"> освіти і вносить відповідні рекомендації та пропозиції, що є обов’язковими для розгляду керівник</w:t>
      </w:r>
      <w:r>
        <w:rPr>
          <w:rFonts w:ascii="Times New Roman" w:hAnsi="Times New Roman" w:cs="Times New Roman"/>
          <w:color w:val="000000" w:themeColor="text1"/>
          <w:sz w:val="28"/>
          <w:szCs w:val="28"/>
          <w:lang w:val="uk-UA" w:eastAsia="uk-UA"/>
        </w:rPr>
        <w:t>ами</w:t>
      </w:r>
      <w:r>
        <w:rPr>
          <w:rFonts w:ascii="Times New Roman" w:hAnsi="Times New Roman" w:cs="Times New Roman"/>
          <w:color w:val="000000" w:themeColor="text1"/>
          <w:sz w:val="28"/>
          <w:szCs w:val="28"/>
          <w:lang w:eastAsia="uk-UA"/>
        </w:rPr>
        <w:t xml:space="preserve"> заклад</w:t>
      </w:r>
      <w:r>
        <w:rPr>
          <w:rFonts w:ascii="Times New Roman" w:hAnsi="Times New Roman" w:cs="Times New Roman"/>
          <w:color w:val="000000" w:themeColor="text1"/>
          <w:sz w:val="28"/>
          <w:szCs w:val="28"/>
          <w:lang w:val="uk-UA" w:eastAsia="uk-UA"/>
        </w:rPr>
        <w:t>ів</w:t>
      </w:r>
      <w:r>
        <w:rPr>
          <w:rFonts w:ascii="Times New Roman" w:hAnsi="Times New Roman" w:cs="Times New Roman"/>
          <w:color w:val="000000" w:themeColor="text1"/>
          <w:sz w:val="28"/>
          <w:szCs w:val="28"/>
          <w:lang w:eastAsia="uk-UA"/>
        </w:rPr>
        <w:t xml:space="preserve"> освіти;</w:t>
      </w:r>
    </w:p>
    <w:p w14:paraId="4B345AF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eastAsia="uk-UA"/>
        </w:rPr>
        <w:t xml:space="preserve">- має право звернутися до Державної служби якості освіти України щодо проведення позапланового інституційного аудиту </w:t>
      </w:r>
      <w:r>
        <w:rPr>
          <w:rFonts w:ascii="Times New Roman" w:hAnsi="Times New Roman" w:cs="Times New Roman"/>
          <w:color w:val="000000" w:themeColor="text1"/>
          <w:sz w:val="28"/>
          <w:szCs w:val="28"/>
          <w:lang w:val="uk-UA" w:eastAsia="uk-UA"/>
        </w:rPr>
        <w:t xml:space="preserve">будь якого </w:t>
      </w:r>
      <w:r>
        <w:rPr>
          <w:rFonts w:ascii="Times New Roman" w:hAnsi="Times New Roman" w:cs="Times New Roman"/>
          <w:color w:val="000000" w:themeColor="text1"/>
          <w:sz w:val="28"/>
          <w:szCs w:val="28"/>
          <w:lang w:eastAsia="uk-UA"/>
        </w:rPr>
        <w:t>закладу освіти</w:t>
      </w:r>
      <w:r>
        <w:rPr>
          <w:rFonts w:ascii="Times New Roman" w:hAnsi="Times New Roman" w:cs="Times New Roman"/>
          <w:color w:val="000000" w:themeColor="text1"/>
          <w:sz w:val="28"/>
          <w:szCs w:val="28"/>
          <w:lang w:val="uk-UA" w:eastAsia="uk-UA"/>
        </w:rPr>
        <w:t xml:space="preserve"> (за потреби)</w:t>
      </w:r>
      <w:r>
        <w:rPr>
          <w:rFonts w:ascii="Times New Roman" w:hAnsi="Times New Roman" w:cs="Times New Roman"/>
          <w:color w:val="000000" w:themeColor="text1"/>
          <w:sz w:val="28"/>
          <w:szCs w:val="28"/>
          <w:lang w:eastAsia="uk-UA"/>
        </w:rPr>
        <w:t>;</w:t>
      </w:r>
    </w:p>
    <w:p w14:paraId="3292E4B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eastAsia="uk-UA"/>
        </w:rPr>
        <w:t>- може вносити засновнику подання про заохочення керівників закладів освіти або притягнення їх до дисциплінарної відповідальності з підстав, визначених законом;</w:t>
      </w:r>
    </w:p>
    <w:p w14:paraId="485C12C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eastAsia="uk-UA"/>
        </w:rPr>
        <w:t>- заслуховує на загальних зборах трудових колективів звіт</w:t>
      </w:r>
      <w:r>
        <w:rPr>
          <w:rFonts w:ascii="Times New Roman" w:hAnsi="Times New Roman" w:cs="Times New Roman"/>
          <w:color w:val="000000" w:themeColor="text1"/>
          <w:sz w:val="28"/>
          <w:szCs w:val="28"/>
          <w:lang w:val="uk-UA" w:eastAsia="uk-UA"/>
        </w:rPr>
        <w:t>и</w:t>
      </w:r>
      <w:r>
        <w:rPr>
          <w:rFonts w:ascii="Times New Roman" w:hAnsi="Times New Roman" w:cs="Times New Roman"/>
          <w:color w:val="000000" w:themeColor="text1"/>
          <w:sz w:val="28"/>
          <w:szCs w:val="28"/>
          <w:lang w:eastAsia="uk-UA"/>
        </w:rPr>
        <w:t xml:space="preserve"> керівників закладів освіти</w:t>
      </w:r>
      <w:r>
        <w:rPr>
          <w:rFonts w:ascii="Times New Roman" w:hAnsi="Times New Roman" w:cs="Times New Roman"/>
          <w:color w:val="000000" w:themeColor="text1"/>
          <w:sz w:val="28"/>
          <w:szCs w:val="28"/>
          <w:lang w:val="uk-UA" w:eastAsia="uk-UA"/>
        </w:rPr>
        <w:t>;</w:t>
      </w:r>
    </w:p>
    <w:p w14:paraId="0F49F44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eastAsia="uk-UA"/>
        </w:rPr>
        <w:t xml:space="preserve">- </w:t>
      </w:r>
      <w:r>
        <w:rPr>
          <w:rFonts w:ascii="Times New Roman" w:hAnsi="Times New Roman" w:cs="Times New Roman"/>
          <w:color w:val="000000" w:themeColor="text1"/>
          <w:sz w:val="28"/>
          <w:szCs w:val="28"/>
          <w:lang w:eastAsia="uk-UA"/>
        </w:rPr>
        <w:t>бере участь у засіданнях конкурсної комісії з правом дорадчого голосу під час конкурсного відбору керівника закладу загальної середньої освіти</w:t>
      </w:r>
      <w:r>
        <w:rPr>
          <w:rFonts w:ascii="Times New Roman" w:hAnsi="Times New Roman" w:cs="Times New Roman"/>
          <w:color w:val="000000" w:themeColor="text1"/>
          <w:sz w:val="28"/>
          <w:szCs w:val="28"/>
          <w:lang w:val="uk-UA" w:eastAsia="uk-UA"/>
        </w:rPr>
        <w:t>;</w:t>
      </w:r>
    </w:p>
    <w:p w14:paraId="232DFFC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eastAsia="uk-UA"/>
        </w:rPr>
        <w:lastRenderedPageBreak/>
        <w:t>- здійснює широку комунікацію із учасниками освітнього процесу, громадськістю, меценатами, органом управління освітою, суб’єктами підвищення кваліфікації, управлінням Державної служби якості освіти України тощо з метою підвищення якості освіти;</w:t>
      </w:r>
    </w:p>
    <w:p w14:paraId="36BAF61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eastAsia="uk-UA"/>
        </w:rPr>
        <w:t>-  має право брати участь у роботі колегіальних органів управління закладом освіти з правом дорадчого голосу;</w:t>
      </w:r>
    </w:p>
    <w:p w14:paraId="3D7EFCE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eastAsia="uk-UA"/>
        </w:rPr>
        <w:t>- здійснює інші повноваження, визначені установчими документами закладу освіти</w:t>
      </w:r>
      <w:r>
        <w:rPr>
          <w:rFonts w:ascii="Times New Roman" w:hAnsi="Times New Roman" w:cs="Times New Roman"/>
          <w:color w:val="000000" w:themeColor="text1"/>
          <w:sz w:val="28"/>
          <w:szCs w:val="28"/>
          <w:lang w:val="uk-UA" w:eastAsia="uk-UA"/>
        </w:rPr>
        <w:t>.</w:t>
      </w:r>
    </w:p>
    <w:p w14:paraId="4BB85CF7" w14:textId="77777777" w:rsidR="004D4E8E" w:rsidRDefault="00000000">
      <w:pPr>
        <w:spacing w:after="0" w:line="240" w:lineRule="auto"/>
        <w:ind w:firstLine="567"/>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VІ. Прозорість та інформаційна відкритість закладу освіти</w:t>
      </w:r>
    </w:p>
    <w:p w14:paraId="7AD35B0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6.1. 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1957F99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6.2. Заклад освіти забезпечує на офіційному веб-сайті закладу/інформаційній сторінці закладу на інших ресурсах/сторінці веб-сайту Відділу освіти Менської міської ради відкритий доступ до інформації про свою діяльність та документів, зокрема до:</w:t>
      </w:r>
    </w:p>
    <w:p w14:paraId="5F0E7B1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Статуту закладу освіти;</w:t>
      </w:r>
    </w:p>
    <w:p w14:paraId="49959A9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ліцензії на провадження освітньої діяльності;</w:t>
      </w:r>
    </w:p>
    <w:p w14:paraId="0B578BC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кадрового складу закладу освіти згідно з ліцензійними умовами;</w:t>
      </w:r>
    </w:p>
    <w:p w14:paraId="38997E9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освітніх програм, що реалізуються в закладі освіти, та переліку освітніх компонентів, що передбачені відповідною освітньою програмою;</w:t>
      </w:r>
    </w:p>
    <w:p w14:paraId="739992D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території обслуговування, закріпленої за закладом освіти;</w:t>
      </w:r>
    </w:p>
    <w:p w14:paraId="65A3EA5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ліцензованого обсягу та фактичної кількості осіб, які навчаються у закладі освіти;</w:t>
      </w:r>
    </w:p>
    <w:p w14:paraId="5C63207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мови (мов) освітнього процесу;</w:t>
      </w:r>
    </w:p>
    <w:p w14:paraId="61E0786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наявності вакантних посад, порядку і умов проведення конкурсу на їх заміщення (у разі його проведення);</w:t>
      </w:r>
    </w:p>
    <w:p w14:paraId="7B77C9B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матеріально-технічного забезпечення закладу освіти (згідно з ліцензійними умовами);</w:t>
      </w:r>
    </w:p>
    <w:p w14:paraId="3D82DB4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результатів моніторингу якості освіти;</w:t>
      </w:r>
    </w:p>
    <w:p w14:paraId="6022420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річного звіту про діяльність закладу освіти;</w:t>
      </w:r>
    </w:p>
    <w:p w14:paraId="1D4BD23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правил прийому до закладу освіти;</w:t>
      </w:r>
    </w:p>
    <w:p w14:paraId="00CC99B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умов доступності закладу освіти для навчання осіб з особливими освітніми потребами;</w:t>
      </w:r>
    </w:p>
    <w:p w14:paraId="4431E67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переліку додаткових освітніх та інших послуг, їх вартості, порядку надання та оплати (за наявності);</w:t>
      </w:r>
    </w:p>
    <w:p w14:paraId="4963F73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правил поведінки здобувача освіти в закладі освіти;</w:t>
      </w:r>
    </w:p>
    <w:p w14:paraId="1B0EF76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плану заходів, спрямованих на запобігання та протидію булінгу (цькуванню) в закладі освіти;</w:t>
      </w:r>
    </w:p>
    <w:p w14:paraId="28370EA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положення про запобігання і протидію насильству та жорстокому поводженню з дітьми в закладі освіти.</w:t>
      </w:r>
    </w:p>
    <w:p w14:paraId="6338FDE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Інша інформація оприлюднюється за рішенням закладу освіти або на вимогу законодавства.</w:t>
      </w:r>
    </w:p>
    <w:p w14:paraId="1C71180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6.3. Заклад освіти оприлюднює на офіційному веб-сайті закладу/інформаційній сторінці закладу на інших ресурсах/сторінці веб-сайту Відділу освіти Менської міської ради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39B2A1B9" w14:textId="77777777" w:rsidR="004D4E8E" w:rsidRDefault="00000000">
      <w:pPr>
        <w:spacing w:after="0" w:line="240" w:lineRule="auto"/>
        <w:ind w:firstLine="567"/>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VІІ. Матеріально-технічна база та фінансово-господарська діяльність закладу освіти</w:t>
      </w:r>
    </w:p>
    <w:p w14:paraId="14F31B5D"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7.1. Матеріально-технічна база закладу освіти включає будівлі, споруди, землю, комунікації, обладнання, транспортні засоби (за наявності) та інші матеріальні цінності.</w:t>
      </w:r>
    </w:p>
    <w:p w14:paraId="4D6D7A8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7.2. Майно, закріплене за закладом освіти, не може бути вилучене, якщо інше не передбачено законодавством. Майно, отримане у формі благодійної допомоги, може, за бажанням благодійника, знаходитись на відповідальному зберіганні.</w:t>
      </w:r>
    </w:p>
    <w:p w14:paraId="7C0177C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(у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14:paraId="5F5D3A7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7.4. Об’єкти та майно закладу освіти не підлягають приватизації чи використанню не за освітнім призначенням.</w:t>
      </w:r>
    </w:p>
    <w:p w14:paraId="1698454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7.5. Утримання та розвиток матеріально-технічної бази закладу освіти фінансуються за рахунок коштів Засновника. Заклад освіти може надавати платні освітні та інші послуги, перелік яких затверджує Кабінет Міністрів України. Платні освітні послуги не можуть надаватися (повністю чи частково) для досягнення учнями закладу освіти результатів навчання (компетентностей), визначених державними стандартами. Учні та їхні батьки можуть отримувати в закладі загальної середньої освіти платні освітні та інші послуги виключно на добровільних засадах.</w:t>
      </w:r>
    </w:p>
    <w:p w14:paraId="6AA6F6D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14:paraId="22591AA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14:paraId="4F5F81F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формування структури закладу загальної середньої освіти та загальної чисельності працівників закладу освіти;</w:t>
      </w:r>
    </w:p>
    <w:p w14:paraId="1E0A5ED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0EE4293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оплату ремонтних робіт приміщень і споруд закладу освіти;</w:t>
      </w:r>
    </w:p>
    <w:p w14:paraId="620E83D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оплату підвищення кваліфікації педагогічних та інших працівників;</w:t>
      </w:r>
    </w:p>
    <w:p w14:paraId="61E4ACE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укладення відповідно до законодавства цивільно-правових угод (господарських договорів) для забезпечення діяльності закладу освіти.</w:t>
      </w:r>
    </w:p>
    <w:p w14:paraId="1CCA76B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7.7. Джерелами фінансування закладу освіти є:</w:t>
      </w:r>
    </w:p>
    <w:p w14:paraId="1E39C91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14:paraId="29E4331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доходи від реалізації продукції навчально-виробничих майстерень, від передачі в оренду приміщень, споруд, обладнання;</w:t>
      </w:r>
    </w:p>
    <w:p w14:paraId="328830D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14:paraId="2DC5EF1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благодійна допомога відповідно до законодавства про благодійну діяльність та благодійні організації;</w:t>
      </w:r>
    </w:p>
    <w:p w14:paraId="1D71F01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гранти;</w:t>
      </w:r>
    </w:p>
    <w:p w14:paraId="3713842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інші джерела, не заборонені законодавством. Отримані із зазначених джерел кошти використовуються закладом освіти відповідно до затвердженого кошторису.</w:t>
      </w:r>
    </w:p>
    <w:p w14:paraId="02C2C7E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7.8. Заклад освіти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14:paraId="057BD80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7.9. Доходи (прибутки)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 Доходи (прибутки), отримані закладом освіти, мають використовуватись виключно на реалізацію своєї статутної діяльності без розподілу таких доходів (прибутків) або їх частини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ними осіб.</w:t>
      </w:r>
    </w:p>
    <w:p w14:paraId="7B1BB96B"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7.10. Порядок діловодства і бухгалтерського обліку в закладі освіти визначається керівником закладу відповідно до законодавства України. За рішенням керівника закладу загальної середньої освіти бухгалтерський облік може здійснюватися самостійно або на договірних засадах через Комунальну установу «Центр з обслуговування освітніх установ та закладів освіти» Менської міської ради.</w:t>
      </w:r>
    </w:p>
    <w:p w14:paraId="71A5412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7.11. Штатний розпис закладу освіти затверджується керівником закладу на підставі Типових штатних нормативів для закладів загальної середньої освіти та погоджується Органом управління.</w:t>
      </w:r>
    </w:p>
    <w:p w14:paraId="6BC0AF68" w14:textId="77777777" w:rsidR="004D4E8E" w:rsidRDefault="00000000">
      <w:pPr>
        <w:spacing w:after="0" w:line="240" w:lineRule="auto"/>
        <w:ind w:firstLine="567"/>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lastRenderedPageBreak/>
        <w:t>VІІІ. Міжнародне співробітництво</w:t>
      </w:r>
    </w:p>
    <w:p w14:paraId="5A1624F0"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8.1. Заклад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1E93E44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8.2. Заклад освіти та педагогічні працівники, здобувачі освіти можуть брати участь у реалізації міжнародних проєктів та культурно-освітніх програм.</w:t>
      </w:r>
    </w:p>
    <w:p w14:paraId="2AA9508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8.3. Заклад освіти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14:paraId="3C826777" w14:textId="77777777" w:rsidR="004D4E8E" w:rsidRDefault="00000000">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bookmarkStart w:id="175" w:name="n974"/>
      <w:bookmarkEnd w:id="175"/>
      <w:r>
        <w:rPr>
          <w:rFonts w:ascii="Times New Roman" w:eastAsia="Times New Roman" w:hAnsi="Times New Roman" w:cs="Times New Roman"/>
          <w:color w:val="000000" w:themeColor="text1"/>
          <w:sz w:val="28"/>
          <w:szCs w:val="28"/>
          <w:lang w:val="uk-UA" w:eastAsia="uk-UA"/>
        </w:rPr>
        <w:t>.</w:t>
      </w:r>
    </w:p>
    <w:p w14:paraId="71C80AB5"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За учнями зберігаються їхній статус та місце навчання у відповідному закладі освіти України, за умови продовження здобуття ними повної загальної середньої освіти в Україні за однією з визначених Законом України «Про повну загальну середню освіту»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bookmarkStart w:id="176" w:name="n975"/>
      <w:bookmarkEnd w:id="176"/>
    </w:p>
    <w:p w14:paraId="224FB0BA"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 відзнак чи заохочень, крім випадків припинення громадянства України.</w:t>
      </w:r>
      <w:bookmarkStart w:id="177" w:name="n976"/>
      <w:bookmarkEnd w:id="177"/>
    </w:p>
    <w:p w14:paraId="663B837E"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За педагогічними працівниками закладів освіти, які беруть участь у програмах міжнародного обміну, зберігається місце роботи у відповідному закладі освіти України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14307442" w14:textId="77777777" w:rsidR="004D4E8E" w:rsidRDefault="00000000">
      <w:pPr>
        <w:spacing w:after="0" w:line="240" w:lineRule="auto"/>
        <w:ind w:firstLine="567"/>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ІХ. Контроль за діяльністю закладу освіти</w:t>
      </w:r>
    </w:p>
    <w:p w14:paraId="21E8C8A4"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9.1. Державний нагляд (контроль) за освітньою діяльністю закладу освіти здійснюється з метою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7A660C0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9.2. Державний нагляд (контроль) за діяльністю закладу освіти здійснюється Управлінням Державної служби якості освіти у Чернігівській області у межах повноважень, визначених законодавством України. Управління Державної служби якості освіти у Чернігівській області проводить інституційний аудит закладу освіти відповідно до Закону України «Про освіту» і позапланові </w:t>
      </w:r>
      <w:r>
        <w:rPr>
          <w:rFonts w:ascii="Times New Roman" w:hAnsi="Times New Roman" w:cs="Times New Roman"/>
          <w:color w:val="000000" w:themeColor="text1"/>
          <w:sz w:val="28"/>
          <w:szCs w:val="28"/>
          <w:lang w:val="uk-UA"/>
        </w:rPr>
        <w:lastRenderedPageBreak/>
        <w:t>перевірки у порядку, передбаченому Законом України «Про основні засади державного нагляду (контролю) у сфері господарської діяльності».</w:t>
      </w:r>
    </w:p>
    <w:p w14:paraId="37E92BB6"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Інституційний аудит – це комплексна зовнішня перевірка та оцінювання освітніх і управлінських процесів закладу загальної середньої освіти, які повинні забезпечувати його ефективну роботу та сталий розвиток.</w:t>
      </w:r>
    </w:p>
    <w:p w14:paraId="073EA8A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Інституційний аудит проводиться з метою оцінювання якості освітньої діяльності закладу освіти та визначення рекомендацій засновнику та закладу загальної середньої освіти щодо:</w:t>
      </w:r>
    </w:p>
    <w:p w14:paraId="09D7F53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eastAsia="uk-UA"/>
        </w:rPr>
        <w:t>підвищення якості освітньої діяльності та вдосконалення внутрішньої системи забезпечення якості освіти;</w:t>
      </w:r>
    </w:p>
    <w:p w14:paraId="3CE718D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08B001F7"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634813C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9.3. Інституційний аудит проводиться у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14:paraId="5F2AC7B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За результатами проведення інституційного аудиту засновнику та закладу освіти надаються:</w:t>
      </w:r>
    </w:p>
    <w:p w14:paraId="073C1026" w14:textId="77777777" w:rsidR="004D4E8E" w:rsidRDefault="00000000">
      <w:pPr>
        <w:spacing w:after="0" w:line="240" w:lineRule="auto"/>
        <w:ind w:firstLine="567"/>
        <w:jc w:val="both"/>
        <w:rPr>
          <w:rFonts w:ascii="Times New Roman" w:eastAsia="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eastAsia="uk-UA"/>
        </w:rPr>
        <w:t>висновок про якість освітньої та управлінської діяльності закладу освіти, внутрішню систему забезпечення якості освіти;</w:t>
      </w:r>
    </w:p>
    <w:p w14:paraId="2644276C"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 рекомендації щодо вдосконалення діяльності закладу освіти, а також приведення освітнього та управлінського процесів у відповідність із вимогами законодавства, зокрема ліцензійних умов.</w:t>
      </w:r>
    </w:p>
    <w:p w14:paraId="1FA914C1"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Керівник закладу освіти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14:paraId="348E04A2"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Висновок про якість освітньої та управлінської діяльності закладу освіти та рекомендації щодо вдосконалення його діяльності, уточнені за результатами розгляду заперечень, оприлюднюються на веб-сайтах закладу освіти (за наявності), засновника (крім засновника приватного закладу освіти) та органу, що проводив інституційний аудит, протягом трьох робочих днів з дня завершення розгляду заперечень.</w:t>
      </w:r>
    </w:p>
    <w:p w14:paraId="4754907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 xml:space="preserve">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w:t>
      </w:r>
      <w:r>
        <w:rPr>
          <w:rFonts w:ascii="Times New Roman" w:eastAsia="Times New Roman" w:hAnsi="Times New Roman" w:cs="Times New Roman"/>
          <w:color w:val="000000" w:themeColor="text1"/>
          <w:sz w:val="28"/>
          <w:szCs w:val="28"/>
          <w:lang w:val="uk-UA" w:eastAsia="uk-UA"/>
        </w:rPr>
        <w:lastRenderedPageBreak/>
        <w:t>закладу освіти до керівника закладу освіти не застосовуються заохочення (премії, інші заохочувальні виплати, нагороди тощо).</w:t>
      </w:r>
    </w:p>
    <w:p w14:paraId="12382338"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перетворення) або ліквідації закладу освіти.</w:t>
      </w:r>
    </w:p>
    <w:p w14:paraId="0EABCEF9" w14:textId="77777777" w:rsidR="004D4E8E" w:rsidRDefault="00000000">
      <w:pPr>
        <w:spacing w:after="0" w:line="240" w:lineRule="auto"/>
        <w:ind w:firstLine="567"/>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Х. Реорганізація, ліквідація чи перепрофілювання (зміна типу) закладу освіти</w:t>
      </w:r>
    </w:p>
    <w:p w14:paraId="702FDFB3"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10.1. Рішення про реорганізацію, ліквідацію чи перепрофілювання (зміну типу) закладу освіти приймається Засновником закладу освіти у порядку, встановленому чинним законодавством.</w:t>
      </w:r>
    </w:p>
    <w:p w14:paraId="77A5CD89"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10.2. При реорганізації, ліквідації чи перепрофілюванні (зміні типу) закладу освіти його працівникам, здобувачам освіти гарантовано дотримання їхніх прав та інтересів відповідно до чинного законодавства з питань праці, освіти та національних меншин.</w:t>
      </w:r>
    </w:p>
    <w:p w14:paraId="2ECAF62F" w14:textId="77777777" w:rsidR="004D4E8E" w:rsidRDefault="00000000">
      <w:pPr>
        <w:spacing w:after="0" w:line="240" w:lineRule="auto"/>
        <w:ind w:firstLine="567"/>
        <w:jc w:val="center"/>
        <w:rPr>
          <w:rFonts w:ascii="Times New Roman" w:hAnsi="Times New Roman" w:cs="Times New Roman"/>
          <w:b/>
          <w:iCs/>
          <w:color w:val="000000" w:themeColor="text1"/>
          <w:sz w:val="28"/>
          <w:szCs w:val="26"/>
          <w:lang w:val="uk-UA"/>
        </w:rPr>
      </w:pPr>
      <w:r>
        <w:rPr>
          <w:rFonts w:ascii="Times New Roman" w:hAnsi="Times New Roman" w:cs="Times New Roman"/>
          <w:b/>
          <w:iCs/>
          <w:color w:val="000000" w:themeColor="text1"/>
          <w:sz w:val="28"/>
          <w:szCs w:val="26"/>
          <w:lang w:val="uk-UA"/>
        </w:rPr>
        <w:t>ХІ. Прикінцеві положення</w:t>
      </w:r>
    </w:p>
    <w:p w14:paraId="3B5334D4" w14:textId="77777777" w:rsidR="004D4E8E" w:rsidRDefault="00000000">
      <w:pPr>
        <w:spacing w:after="0" w:line="240" w:lineRule="auto"/>
        <w:ind w:firstLine="567"/>
        <w:jc w:val="both"/>
        <w:rPr>
          <w:rFonts w:ascii="Times New Roman" w:hAnsi="Times New Roman" w:cs="Times New Roman"/>
          <w:iCs/>
          <w:color w:val="000000" w:themeColor="text1"/>
          <w:sz w:val="28"/>
          <w:szCs w:val="26"/>
          <w:lang w:val="uk-UA"/>
        </w:rPr>
      </w:pPr>
      <w:r>
        <w:rPr>
          <w:rFonts w:ascii="Times New Roman" w:hAnsi="Times New Roman" w:cs="Times New Roman"/>
          <w:iCs/>
          <w:color w:val="000000" w:themeColor="text1"/>
          <w:sz w:val="28"/>
          <w:szCs w:val="26"/>
          <w:lang w:val="uk-UA"/>
        </w:rPr>
        <w:t>11.1.</w:t>
      </w:r>
      <w:r>
        <w:rPr>
          <w:rFonts w:ascii="Times New Roman" w:hAnsi="Times New Roman" w:cs="Times New Roman"/>
          <w:b/>
          <w:iCs/>
          <w:color w:val="000000" w:themeColor="text1"/>
          <w:sz w:val="28"/>
          <w:szCs w:val="26"/>
          <w:lang w:val="uk-UA"/>
        </w:rPr>
        <w:t xml:space="preserve"> </w:t>
      </w:r>
      <w:r>
        <w:rPr>
          <w:rFonts w:ascii="Times New Roman" w:hAnsi="Times New Roman" w:cs="Times New Roman"/>
          <w:iCs/>
          <w:color w:val="000000" w:themeColor="text1"/>
          <w:sz w:val="28"/>
          <w:szCs w:val="26"/>
          <w:lang w:val="uk-UA"/>
        </w:rPr>
        <w:t>Зміни й доповнення до цього Статуту погоджуються уповноваженим органом управління та вносяться на підставі рішення Засновника.</w:t>
      </w:r>
    </w:p>
    <w:p w14:paraId="021E74FF" w14:textId="77777777" w:rsidR="004D4E8E" w:rsidRDefault="00000000">
      <w:pPr>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iCs/>
          <w:color w:val="000000" w:themeColor="text1"/>
          <w:sz w:val="28"/>
          <w:szCs w:val="26"/>
          <w:lang w:val="uk-UA"/>
        </w:rPr>
        <w:t>11.2. Зміни й доповнення до цього Статуту підлягають державній реєстрації в порядку, встановленому чинним законодавством України.</w:t>
      </w:r>
    </w:p>
    <w:p w14:paraId="657B1527" w14:textId="77777777" w:rsidR="004D4E8E" w:rsidRDefault="004D4E8E">
      <w:pPr>
        <w:spacing w:after="0" w:line="240" w:lineRule="auto"/>
        <w:ind w:firstLine="567"/>
        <w:jc w:val="both"/>
        <w:rPr>
          <w:rFonts w:ascii="Times New Roman" w:hAnsi="Times New Roman" w:cs="Times New Roman"/>
          <w:color w:val="000000" w:themeColor="text1"/>
          <w:sz w:val="28"/>
          <w:szCs w:val="28"/>
          <w:lang w:val="uk-UA"/>
        </w:rPr>
      </w:pPr>
    </w:p>
    <w:p w14:paraId="3DE7740E" w14:textId="77777777" w:rsidR="004D4E8E" w:rsidRDefault="004D4E8E">
      <w:pPr>
        <w:spacing w:after="0" w:line="240" w:lineRule="auto"/>
        <w:ind w:firstLine="567"/>
        <w:jc w:val="both"/>
        <w:rPr>
          <w:rFonts w:ascii="Times New Roman" w:hAnsi="Times New Roman" w:cs="Times New Roman"/>
          <w:color w:val="000000" w:themeColor="text1"/>
          <w:sz w:val="28"/>
          <w:szCs w:val="28"/>
          <w:lang w:val="uk-UA"/>
        </w:rPr>
      </w:pPr>
    </w:p>
    <w:p w14:paraId="735C035E" w14:textId="77777777" w:rsidR="004D4E8E" w:rsidRDefault="00000000">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Начальник Відділу освіти</w:t>
      </w:r>
    </w:p>
    <w:p w14:paraId="2BFA1586" w14:textId="77777777" w:rsidR="004D4E8E" w:rsidRDefault="00000000">
      <w:pPr>
        <w:spacing w:after="0"/>
        <w:rPr>
          <w:rFonts w:ascii="Times New Roman" w:hAnsi="Times New Roman" w:cs="Times New Roman"/>
          <w:b/>
          <w:color w:val="000000" w:themeColor="text1"/>
          <w:sz w:val="28"/>
          <w:lang w:val="uk-UA"/>
        </w:rPr>
      </w:pPr>
      <w:r>
        <w:rPr>
          <w:rFonts w:ascii="Times New Roman" w:hAnsi="Times New Roman" w:cs="Times New Roman"/>
          <w:color w:val="000000" w:themeColor="text1"/>
          <w:sz w:val="28"/>
          <w:szCs w:val="28"/>
          <w:lang w:val="uk-UA"/>
        </w:rPr>
        <w:t>Менської міської ради</w:t>
      </w:r>
      <w:r>
        <w:rPr>
          <w:rFonts w:ascii="Times New Roman" w:hAnsi="Times New Roman" w:cs="Times New Roman"/>
          <w:color w:val="000000" w:themeColor="text1"/>
          <w:sz w:val="28"/>
          <w:szCs w:val="28"/>
          <w:lang w:val="uk-UA"/>
        </w:rPr>
        <w:tab/>
        <w:t xml:space="preserve">                                                            Ірина ЛУК’ЯНЕНКО</w:t>
      </w:r>
    </w:p>
    <w:sectPr w:rsidR="004D4E8E">
      <w:headerReference w:type="default" r:id="rId13"/>
      <w:headerReference w:type="first" r:id="rId14"/>
      <w:footerReference w:type="first" r:id="rId15"/>
      <w:pgSz w:w="11906" w:h="16838"/>
      <w:pgMar w:top="1134" w:right="567" w:bottom="1134"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FAFAD" w14:textId="77777777" w:rsidR="00AC6495" w:rsidRDefault="00AC6495">
      <w:pPr>
        <w:spacing w:after="0" w:line="240" w:lineRule="auto"/>
      </w:pPr>
      <w:r>
        <w:separator/>
      </w:r>
    </w:p>
  </w:endnote>
  <w:endnote w:type="continuationSeparator" w:id="0">
    <w:p w14:paraId="5F9936E3" w14:textId="77777777" w:rsidR="00AC6495" w:rsidRDefault="00AC6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5CB9" w14:textId="77777777" w:rsidR="004D4E8E" w:rsidRDefault="004D4E8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F5ED5" w14:textId="77777777" w:rsidR="00AC6495" w:rsidRDefault="00AC6495">
      <w:pPr>
        <w:spacing w:after="0" w:line="240" w:lineRule="auto"/>
      </w:pPr>
      <w:r>
        <w:separator/>
      </w:r>
    </w:p>
  </w:footnote>
  <w:footnote w:type="continuationSeparator" w:id="0">
    <w:p w14:paraId="18EFFCE9" w14:textId="77777777" w:rsidR="00AC6495" w:rsidRDefault="00AC6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4F04" w14:textId="77777777" w:rsidR="004D4E8E" w:rsidRDefault="00000000">
    <w:pPr>
      <w:pStyle w:val="af4"/>
      <w:jc w:val="right"/>
      <w:rPr>
        <w:rFonts w:ascii="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 \* MERGEFORMAT</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продовження додатка</w:t>
    </w:r>
  </w:p>
  <w:p w14:paraId="56451941" w14:textId="77777777" w:rsidR="004D4E8E" w:rsidRDefault="004D4E8E">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03C9" w14:textId="77777777" w:rsidR="004D4E8E" w:rsidRDefault="004D4E8E">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C1C"/>
    <w:multiLevelType w:val="multilevel"/>
    <w:tmpl w:val="2C10C8B4"/>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15:restartNumberingAfterBreak="0">
    <w:nsid w:val="0F130391"/>
    <w:multiLevelType w:val="multilevel"/>
    <w:tmpl w:val="E0383E42"/>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2" w15:restartNumberingAfterBreak="0">
    <w:nsid w:val="29072DA6"/>
    <w:multiLevelType w:val="multilevel"/>
    <w:tmpl w:val="E16EF7F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62D15C7"/>
    <w:multiLevelType w:val="multilevel"/>
    <w:tmpl w:val="3BD60F38"/>
    <w:lvl w:ilvl="0">
      <w:start w:val="1"/>
      <w:numFmt w:val="bullet"/>
      <w:lvlText w:val=""/>
      <w:lvlJc w:val="left"/>
      <w:pPr>
        <w:ind w:left="1356" w:hanging="360"/>
      </w:pPr>
      <w:rPr>
        <w:rFonts w:ascii="Symbol" w:hAnsi="Symbol" w:hint="default"/>
      </w:rPr>
    </w:lvl>
    <w:lvl w:ilvl="1">
      <w:start w:val="1"/>
      <w:numFmt w:val="bullet"/>
      <w:lvlText w:val="o"/>
      <w:lvlJc w:val="left"/>
      <w:pPr>
        <w:ind w:left="2076" w:hanging="360"/>
      </w:pPr>
      <w:rPr>
        <w:rFonts w:ascii="Courier New" w:hAnsi="Courier New" w:cs="Courier New" w:hint="default"/>
      </w:rPr>
    </w:lvl>
    <w:lvl w:ilvl="2">
      <w:start w:val="1"/>
      <w:numFmt w:val="bullet"/>
      <w:lvlText w:val=""/>
      <w:lvlJc w:val="left"/>
      <w:pPr>
        <w:ind w:left="2796" w:hanging="360"/>
      </w:pPr>
      <w:rPr>
        <w:rFonts w:ascii="Wingdings" w:hAnsi="Wingdings" w:hint="default"/>
      </w:rPr>
    </w:lvl>
    <w:lvl w:ilvl="3">
      <w:start w:val="1"/>
      <w:numFmt w:val="bullet"/>
      <w:lvlText w:val=""/>
      <w:lvlJc w:val="left"/>
      <w:pPr>
        <w:ind w:left="3516" w:hanging="360"/>
      </w:pPr>
      <w:rPr>
        <w:rFonts w:ascii="Symbol" w:hAnsi="Symbol" w:hint="default"/>
      </w:rPr>
    </w:lvl>
    <w:lvl w:ilvl="4">
      <w:start w:val="1"/>
      <w:numFmt w:val="bullet"/>
      <w:lvlText w:val="o"/>
      <w:lvlJc w:val="left"/>
      <w:pPr>
        <w:ind w:left="4236" w:hanging="360"/>
      </w:pPr>
      <w:rPr>
        <w:rFonts w:ascii="Courier New" w:hAnsi="Courier New" w:cs="Courier New" w:hint="default"/>
      </w:rPr>
    </w:lvl>
    <w:lvl w:ilvl="5">
      <w:start w:val="1"/>
      <w:numFmt w:val="bullet"/>
      <w:lvlText w:val=""/>
      <w:lvlJc w:val="left"/>
      <w:pPr>
        <w:ind w:left="4956" w:hanging="360"/>
      </w:pPr>
      <w:rPr>
        <w:rFonts w:ascii="Wingdings" w:hAnsi="Wingdings" w:hint="default"/>
      </w:rPr>
    </w:lvl>
    <w:lvl w:ilvl="6">
      <w:start w:val="1"/>
      <w:numFmt w:val="bullet"/>
      <w:lvlText w:val=""/>
      <w:lvlJc w:val="left"/>
      <w:pPr>
        <w:ind w:left="5676" w:hanging="360"/>
      </w:pPr>
      <w:rPr>
        <w:rFonts w:ascii="Symbol" w:hAnsi="Symbol" w:hint="default"/>
      </w:rPr>
    </w:lvl>
    <w:lvl w:ilvl="7">
      <w:start w:val="1"/>
      <w:numFmt w:val="bullet"/>
      <w:lvlText w:val="o"/>
      <w:lvlJc w:val="left"/>
      <w:pPr>
        <w:ind w:left="6396" w:hanging="360"/>
      </w:pPr>
      <w:rPr>
        <w:rFonts w:ascii="Courier New" w:hAnsi="Courier New" w:cs="Courier New" w:hint="default"/>
      </w:rPr>
    </w:lvl>
    <w:lvl w:ilvl="8">
      <w:start w:val="1"/>
      <w:numFmt w:val="bullet"/>
      <w:lvlText w:val=""/>
      <w:lvlJc w:val="left"/>
      <w:pPr>
        <w:ind w:left="7116" w:hanging="360"/>
      </w:pPr>
      <w:rPr>
        <w:rFonts w:ascii="Wingdings" w:hAnsi="Wingdings" w:hint="default"/>
      </w:rPr>
    </w:lvl>
  </w:abstractNum>
  <w:abstractNum w:abstractNumId="4" w15:restartNumberingAfterBreak="0">
    <w:nsid w:val="4C837C89"/>
    <w:multiLevelType w:val="multilevel"/>
    <w:tmpl w:val="876A646E"/>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5" w15:restartNumberingAfterBreak="0">
    <w:nsid w:val="532870A6"/>
    <w:multiLevelType w:val="multilevel"/>
    <w:tmpl w:val="3AF2B642"/>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6" w15:restartNumberingAfterBreak="0">
    <w:nsid w:val="76FA2AC2"/>
    <w:multiLevelType w:val="multilevel"/>
    <w:tmpl w:val="59E039C4"/>
    <w:lvl w:ilvl="0">
      <w:start w:val="1"/>
      <w:numFmt w:val="bullet"/>
      <w:lvlText w:val="–"/>
      <w:lvlJc w:val="left"/>
      <w:pPr>
        <w:ind w:left="1276" w:hanging="360"/>
      </w:pPr>
      <w:rPr>
        <w:rFonts w:ascii="Arial" w:eastAsia="Arial" w:hAnsi="Arial" w:cs="Arial" w:hint="default"/>
      </w:rPr>
    </w:lvl>
    <w:lvl w:ilvl="1">
      <w:start w:val="1"/>
      <w:numFmt w:val="bullet"/>
      <w:lvlText w:val="o"/>
      <w:lvlJc w:val="left"/>
      <w:pPr>
        <w:ind w:left="1996" w:hanging="360"/>
      </w:pPr>
      <w:rPr>
        <w:rFonts w:ascii="Courier New" w:eastAsia="Courier New" w:hAnsi="Courier New" w:cs="Courier New" w:hint="default"/>
      </w:rPr>
    </w:lvl>
    <w:lvl w:ilvl="2">
      <w:start w:val="1"/>
      <w:numFmt w:val="bullet"/>
      <w:lvlText w:val="§"/>
      <w:lvlJc w:val="left"/>
      <w:pPr>
        <w:ind w:left="2716" w:hanging="360"/>
      </w:pPr>
      <w:rPr>
        <w:rFonts w:ascii="Wingdings" w:eastAsia="Wingdings" w:hAnsi="Wingdings" w:cs="Wingdings" w:hint="default"/>
      </w:rPr>
    </w:lvl>
    <w:lvl w:ilvl="3">
      <w:start w:val="1"/>
      <w:numFmt w:val="bullet"/>
      <w:lvlText w:val="·"/>
      <w:lvlJc w:val="left"/>
      <w:pPr>
        <w:ind w:left="3436" w:hanging="360"/>
      </w:pPr>
      <w:rPr>
        <w:rFonts w:ascii="Symbol" w:eastAsia="Symbol" w:hAnsi="Symbol" w:cs="Symbol" w:hint="default"/>
      </w:rPr>
    </w:lvl>
    <w:lvl w:ilvl="4">
      <w:start w:val="1"/>
      <w:numFmt w:val="bullet"/>
      <w:lvlText w:val="o"/>
      <w:lvlJc w:val="left"/>
      <w:pPr>
        <w:ind w:left="4156" w:hanging="360"/>
      </w:pPr>
      <w:rPr>
        <w:rFonts w:ascii="Courier New" w:eastAsia="Courier New" w:hAnsi="Courier New" w:cs="Courier New" w:hint="default"/>
      </w:rPr>
    </w:lvl>
    <w:lvl w:ilvl="5">
      <w:start w:val="1"/>
      <w:numFmt w:val="bullet"/>
      <w:lvlText w:val="§"/>
      <w:lvlJc w:val="left"/>
      <w:pPr>
        <w:ind w:left="4876" w:hanging="360"/>
      </w:pPr>
      <w:rPr>
        <w:rFonts w:ascii="Wingdings" w:eastAsia="Wingdings" w:hAnsi="Wingdings" w:cs="Wingdings" w:hint="default"/>
      </w:rPr>
    </w:lvl>
    <w:lvl w:ilvl="6">
      <w:start w:val="1"/>
      <w:numFmt w:val="bullet"/>
      <w:lvlText w:val="·"/>
      <w:lvlJc w:val="left"/>
      <w:pPr>
        <w:ind w:left="5596" w:hanging="360"/>
      </w:pPr>
      <w:rPr>
        <w:rFonts w:ascii="Symbol" w:eastAsia="Symbol" w:hAnsi="Symbol" w:cs="Symbol" w:hint="default"/>
      </w:rPr>
    </w:lvl>
    <w:lvl w:ilvl="7">
      <w:start w:val="1"/>
      <w:numFmt w:val="bullet"/>
      <w:lvlText w:val="o"/>
      <w:lvlJc w:val="left"/>
      <w:pPr>
        <w:ind w:left="6316" w:hanging="360"/>
      </w:pPr>
      <w:rPr>
        <w:rFonts w:ascii="Courier New" w:eastAsia="Courier New" w:hAnsi="Courier New" w:cs="Courier New" w:hint="default"/>
      </w:rPr>
    </w:lvl>
    <w:lvl w:ilvl="8">
      <w:start w:val="1"/>
      <w:numFmt w:val="bullet"/>
      <w:lvlText w:val="§"/>
      <w:lvlJc w:val="left"/>
      <w:pPr>
        <w:ind w:left="7036" w:hanging="360"/>
      </w:pPr>
      <w:rPr>
        <w:rFonts w:ascii="Wingdings" w:eastAsia="Wingdings" w:hAnsi="Wingdings" w:cs="Wingdings" w:hint="default"/>
      </w:rPr>
    </w:lvl>
  </w:abstractNum>
  <w:num w:numId="1" w16cid:durableId="776825281">
    <w:abstractNumId w:val="6"/>
  </w:num>
  <w:num w:numId="2" w16cid:durableId="1096710728">
    <w:abstractNumId w:val="3"/>
  </w:num>
  <w:num w:numId="3" w16cid:durableId="971054120">
    <w:abstractNumId w:val="0"/>
  </w:num>
  <w:num w:numId="4" w16cid:durableId="944076774">
    <w:abstractNumId w:val="4"/>
  </w:num>
  <w:num w:numId="5" w16cid:durableId="1706590018">
    <w:abstractNumId w:val="5"/>
  </w:num>
  <w:num w:numId="6" w16cid:durableId="1261378942">
    <w:abstractNumId w:val="1"/>
  </w:num>
  <w:num w:numId="7" w16cid:durableId="1139224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E8E"/>
    <w:rsid w:val="004D4E8E"/>
    <w:rsid w:val="00822159"/>
    <w:rsid w:val="00943287"/>
    <w:rsid w:val="00AC6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F0C5"/>
  <w15:docId w15:val="{C9C2C4EF-8046-4DAB-82F9-BF70B439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Назва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ідзаголовок Знак"/>
    <w:basedOn w:val="a0"/>
    <w:link w:val="a6"/>
    <w:uiPriority w:val="11"/>
    <w:rPr>
      <w:color w:val="595959" w:themeColor="text1" w:themeTint="A6"/>
      <w:spacing w:val="15"/>
      <w:sz w:val="28"/>
      <w:szCs w:val="28"/>
    </w:rPr>
  </w:style>
  <w:style w:type="paragraph" w:styleId="a8">
    <w:name w:val="Quote"/>
    <w:basedOn w:val="a"/>
    <w:next w:val="a"/>
    <w:link w:val="a9"/>
    <w:uiPriority w:val="29"/>
    <w:qFormat/>
    <w:pPr>
      <w:spacing w:before="160"/>
      <w:jc w:val="center"/>
    </w:pPr>
    <w:rPr>
      <w:i/>
      <w:iCs/>
      <w:color w:val="404040" w:themeColor="text1" w:themeTint="BF"/>
    </w:rPr>
  </w:style>
  <w:style w:type="character" w:customStyle="1" w:styleId="a9">
    <w:name w:val="Цитата Знак"/>
    <w:basedOn w:val="a0"/>
    <w:link w:val="a8"/>
    <w:uiPriority w:val="29"/>
    <w:rPr>
      <w:i/>
      <w:iCs/>
      <w:color w:val="404040" w:themeColor="text1" w:themeTint="BF"/>
    </w:rPr>
  </w:style>
  <w:style w:type="character" w:styleId="aa">
    <w:name w:val="Intense Emphasis"/>
    <w:basedOn w:val="a0"/>
    <w:uiPriority w:val="21"/>
    <w:qFormat/>
    <w:rPr>
      <w:i/>
      <w:iCs/>
      <w:color w:val="365F91" w:themeColor="accent1" w:themeShade="BF"/>
    </w:rPr>
  </w:style>
  <w:style w:type="paragraph" w:styleId="ab">
    <w:name w:val="Intense Quote"/>
    <w:basedOn w:val="a"/>
    <w:next w:val="a"/>
    <w:link w:val="ac"/>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Насичена цитата Знак"/>
    <w:basedOn w:val="a0"/>
    <w:link w:val="ab"/>
    <w:uiPriority w:val="30"/>
    <w:rPr>
      <w:i/>
      <w:iCs/>
      <w:color w:val="365F91" w:themeColor="accent1" w:themeShade="BF"/>
    </w:rPr>
  </w:style>
  <w:style w:type="character" w:styleId="ad">
    <w:name w:val="Intense Reference"/>
    <w:basedOn w:val="a0"/>
    <w:uiPriority w:val="32"/>
    <w:qFormat/>
    <w:rPr>
      <w:b/>
      <w:bCs/>
      <w:smallCaps/>
      <w:color w:val="365F91" w:themeColor="accent1" w:themeShade="BF"/>
      <w:spacing w:val="5"/>
    </w:rPr>
  </w:style>
  <w:style w:type="paragraph" w:styleId="ae">
    <w:name w:val="No Spacing"/>
    <w:basedOn w:val="a"/>
    <w:uiPriority w:val="1"/>
    <w:qFormat/>
    <w:pPr>
      <w:spacing w:after="0" w:line="240" w:lineRule="auto"/>
    </w:pPr>
  </w:style>
  <w:style w:type="character" w:styleId="af">
    <w:name w:val="Subtle Emphasis"/>
    <w:basedOn w:val="a0"/>
    <w:uiPriority w:val="19"/>
    <w:qFormat/>
    <w:rPr>
      <w:i/>
      <w:iCs/>
      <w:color w:val="404040" w:themeColor="text1" w:themeTint="BF"/>
    </w:rPr>
  </w:style>
  <w:style w:type="character" w:styleId="af0">
    <w:name w:val="Emphasis"/>
    <w:basedOn w:val="a0"/>
    <w:uiPriority w:val="20"/>
    <w:qFormat/>
    <w:rPr>
      <w:i/>
      <w:iCs/>
    </w:rPr>
  </w:style>
  <w:style w:type="character" w:styleId="af1">
    <w:name w:val="Strong"/>
    <w:basedOn w:val="a0"/>
    <w:uiPriority w:val="22"/>
    <w:qFormat/>
    <w:rPr>
      <w:b/>
      <w:bCs/>
    </w:rPr>
  </w:style>
  <w:style w:type="character" w:styleId="af2">
    <w:name w:val="Subtle Reference"/>
    <w:basedOn w:val="a0"/>
    <w:uiPriority w:val="31"/>
    <w:qFormat/>
    <w:rPr>
      <w:smallCaps/>
      <w:color w:val="5A5A5A" w:themeColor="text1" w:themeTint="A5"/>
    </w:rPr>
  </w:style>
  <w:style w:type="character" w:styleId="af3">
    <w:name w:val="Book Title"/>
    <w:basedOn w:val="a0"/>
    <w:uiPriority w:val="33"/>
    <w:qFormat/>
    <w:rPr>
      <w:b/>
      <w:bCs/>
      <w:i/>
      <w:iCs/>
      <w:spacing w:val="5"/>
    </w:rPr>
  </w:style>
  <w:style w:type="paragraph" w:styleId="af4">
    <w:name w:val="header"/>
    <w:basedOn w:val="a"/>
    <w:link w:val="af5"/>
    <w:uiPriority w:val="99"/>
    <w:unhideWhenUsed/>
    <w:pPr>
      <w:tabs>
        <w:tab w:val="center" w:pos="4844"/>
        <w:tab w:val="right" w:pos="9689"/>
      </w:tabs>
      <w:spacing w:after="0" w:line="240" w:lineRule="auto"/>
    </w:pPr>
  </w:style>
  <w:style w:type="character" w:customStyle="1" w:styleId="af5">
    <w:name w:val="Верхній колонтитул Знак"/>
    <w:basedOn w:val="a0"/>
    <w:link w:val="af4"/>
    <w:uiPriority w:val="99"/>
  </w:style>
  <w:style w:type="paragraph" w:styleId="af6">
    <w:name w:val="footer"/>
    <w:basedOn w:val="a"/>
    <w:link w:val="af7"/>
    <w:uiPriority w:val="99"/>
    <w:unhideWhenUsed/>
    <w:pPr>
      <w:tabs>
        <w:tab w:val="center" w:pos="4844"/>
        <w:tab w:val="right" w:pos="9689"/>
      </w:tabs>
      <w:spacing w:after="0" w:line="240" w:lineRule="auto"/>
    </w:pPr>
  </w:style>
  <w:style w:type="character" w:customStyle="1" w:styleId="af7">
    <w:name w:val="Нижній колонтитул Знак"/>
    <w:basedOn w:val="a0"/>
    <w:link w:val="af6"/>
    <w:uiPriority w:val="99"/>
  </w:style>
  <w:style w:type="paragraph" w:styleId="af8">
    <w:name w:val="caption"/>
    <w:basedOn w:val="a"/>
    <w:next w:val="a"/>
    <w:uiPriority w:val="35"/>
    <w:unhideWhenUsed/>
    <w:qFormat/>
    <w:pPr>
      <w:spacing w:line="240" w:lineRule="auto"/>
    </w:pPr>
    <w:rPr>
      <w:i/>
      <w:iCs/>
      <w:color w:val="1F497D" w:themeColor="text2"/>
      <w:sz w:val="18"/>
      <w:szCs w:val="18"/>
    </w:rPr>
  </w:style>
  <w:style w:type="paragraph" w:styleId="af9">
    <w:name w:val="footnote text"/>
    <w:basedOn w:val="a"/>
    <w:link w:val="afa"/>
    <w:uiPriority w:val="99"/>
    <w:semiHidden/>
    <w:unhideWhenUsed/>
    <w:pPr>
      <w:spacing w:after="0" w:line="240" w:lineRule="auto"/>
    </w:pPr>
    <w:rPr>
      <w:sz w:val="20"/>
      <w:szCs w:val="20"/>
    </w:rPr>
  </w:style>
  <w:style w:type="character" w:customStyle="1" w:styleId="afa">
    <w:name w:val="Текст виноски Знак"/>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pPr>
      <w:spacing w:after="0" w:line="240" w:lineRule="auto"/>
    </w:pPr>
    <w:rPr>
      <w:sz w:val="20"/>
      <w:szCs w:val="20"/>
    </w:rPr>
  </w:style>
  <w:style w:type="character" w:customStyle="1" w:styleId="afd">
    <w:name w:val="Текст кінцевої ви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FollowedHyperlink"/>
    <w:basedOn w:val="a0"/>
    <w:uiPriority w:val="99"/>
    <w:semiHidden/>
    <w:unhideWhenUsed/>
    <w:rPr>
      <w:color w:val="800080" w:themeColor="followedHyperlink"/>
      <w:u w:val="single"/>
    </w:rPr>
  </w:style>
  <w:style w:type="paragraph" w:styleId="aff0">
    <w:name w:val="TOC Heading"/>
    <w:uiPriority w:val="39"/>
    <w:unhideWhenUsed/>
  </w:style>
  <w:style w:type="paragraph" w:styleId="aff1">
    <w:name w:val="table of figures"/>
    <w:basedOn w:val="a"/>
    <w:next w:val="a"/>
    <w:uiPriority w:val="99"/>
    <w:unhideWhenUsed/>
    <w:pPr>
      <w:spacing w:after="0"/>
    </w:pPr>
  </w:style>
  <w:style w:type="table" w:styleId="aff2">
    <w:name w:val="Table Grid"/>
    <w:basedOn w:val="a1"/>
    <w:uiPriority w:val="5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4">
    <w:name w:val="Нормальний текст"/>
    <w:basedOn w:val="a"/>
    <w:pPr>
      <w:spacing w:before="120" w:after="0" w:line="240" w:lineRule="auto"/>
      <w:ind w:firstLine="567"/>
    </w:pPr>
    <w:rPr>
      <w:rFonts w:ascii="antiqua" w:eastAsia="Times New Roman" w:hAnsi="antiqua" w:cs="Times New Roman"/>
      <w:sz w:val="26"/>
      <w:szCs w:val="20"/>
      <w:lang w:val="uk-UA" w:eastAsia="ru-RU"/>
    </w:rPr>
  </w:style>
  <w:style w:type="character" w:customStyle="1" w:styleId="rvts15">
    <w:name w:val="rvts15"/>
    <w:basedOn w:val="a0"/>
  </w:style>
  <w:style w:type="paragraph" w:customStyle="1" w:styleId="pptdata">
    <w:name w:val="pptdata"/>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5">
    <w:name w:val="List Paragraph"/>
    <w:basedOn w:val="a"/>
    <w:uiPriority w:val="34"/>
    <w:qFormat/>
    <w:pPr>
      <w:ind w:left="720"/>
      <w:contextualSpacing/>
    </w:pPr>
  </w:style>
  <w:style w:type="paragraph" w:customStyle="1" w:styleId="rvps2">
    <w:name w:val="rvps2"/>
    <w:basedOn w:val="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1">
    <w:name w:val="rvts11"/>
    <w:basedOn w:val="a0"/>
  </w:style>
  <w:style w:type="character" w:styleId="aff6">
    <w:name w:val="Hyperlink"/>
    <w:basedOn w:val="a0"/>
    <w:uiPriority w:val="99"/>
    <w:semiHidden/>
    <w:unhideWhenUsed/>
    <w:rPr>
      <w:color w:val="0000FF"/>
      <w:u w:val="single"/>
    </w:rPr>
  </w:style>
  <w:style w:type="character" w:customStyle="1" w:styleId="rvts9">
    <w:name w:val="rvts9"/>
    <w:basedOn w:val="a0"/>
  </w:style>
  <w:style w:type="character" w:customStyle="1" w:styleId="rvts46">
    <w:name w:val="rvts46"/>
    <w:basedOn w:val="a0"/>
  </w:style>
  <w:style w:type="paragraph" w:styleId="aff7">
    <w:name w:val="Balloon Text"/>
    <w:basedOn w:val="a"/>
    <w:link w:val="aff8"/>
    <w:uiPriority w:val="99"/>
    <w:semiHidden/>
    <w:unhideWhenUsed/>
    <w:pPr>
      <w:spacing w:after="0" w:line="240" w:lineRule="auto"/>
    </w:pPr>
    <w:rPr>
      <w:rFonts w:ascii="Arial" w:hAnsi="Arial" w:cs="Arial"/>
      <w:sz w:val="18"/>
      <w:szCs w:val="18"/>
    </w:rPr>
  </w:style>
  <w:style w:type="character" w:customStyle="1" w:styleId="aff8">
    <w:name w:val="Текст у виносці Знак"/>
    <w:basedOn w:val="a0"/>
    <w:link w:val="aff7"/>
    <w:uiPriority w:val="99"/>
    <w:semiHidden/>
    <w:rPr>
      <w:rFonts w:ascii="Arial" w:hAnsi="Arial" w:cs="Arial"/>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93/96-%D0%B2%D1%8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963-2000-%D0%B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254%D0%BA/96-%D0%B2%D1%80"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645A9-C22D-4921-A6AC-87A93877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79543</Words>
  <Characters>45340</Characters>
  <Application>Microsoft Office Word</Application>
  <DocSecurity>0</DocSecurity>
  <Lines>377</Lines>
  <Paragraphs>249</Paragraphs>
  <ScaleCrop>false</ScaleCrop>
  <Company/>
  <LinksUpToDate>false</LinksUpToDate>
  <CharactersWithSpaces>124634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User</cp:lastModifiedBy>
  <cp:revision>6</cp:revision>
  <dcterms:created xsi:type="dcterms:W3CDTF">2026-05-08T06:50:00Z</dcterms:created>
  <dcterms:modified xsi:type="dcterms:W3CDTF">2026-05-22T12:59:00Z</dcterms:modified>
</cp:coreProperties>
</file>