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 w:left="5954"/>
        <w:rPr>
          <w:rFonts w:ascii="Times New Roman" w:hAnsi="Times New Roman" w:cs="Times New Roman"/>
          <w:lang w:eastAsia="uk-UA"/>
        </w:rPr>
      </w:pPr>
      <w:r>
        <w:rPr>
          <w:rFonts w:ascii="Times New Roman" w:hAnsi="Times New Roman" w:cs="Times New Roman"/>
          <w:lang w:eastAsia="uk-UA"/>
        </w:rPr>
        <w:t xml:space="preserve">Додаток  до рішення 73</w:t>
      </w:r>
      <w:r>
        <w:rPr>
          <w:rFonts w:ascii="Times New Roman" w:hAnsi="Times New Roman" w:cs="Times New Roman"/>
          <w:lang w:eastAsia="uk-UA"/>
        </w:rPr>
        <w:t xml:space="preserve"> сесії Менської міської ради 8 скликання </w:t>
      </w:r>
      <w:r>
        <w:rPr>
          <w:rFonts w:ascii="Times New Roman" w:hAnsi="Times New Roman" w:cs="Times New Roman"/>
          <w:lang w:eastAsia="uk-UA"/>
        </w:rPr>
        <w:br/>
      </w:r>
      <w:r>
        <w:rPr>
          <w:rFonts w:ascii="Times New Roman" w:hAnsi="Times New Roman" w:cs="Times New Roman"/>
          <w:lang w:eastAsia="uk-UA"/>
        </w:rPr>
        <w:t xml:space="preserve">від </w:t>
      </w:r>
      <w:r>
        <w:rPr>
          <w:rFonts w:ascii="Times New Roman" w:hAnsi="Times New Roman" w:cs="Times New Roman"/>
          <w:lang w:eastAsia="uk-UA"/>
        </w:rPr>
        <w:t xml:space="preserve">22.05</w:t>
      </w:r>
      <w:r>
        <w:rPr>
          <w:rFonts w:ascii="Times New Roman" w:hAnsi="Times New Roman" w:cs="Times New Roman"/>
          <w:lang w:eastAsia="uk-UA"/>
        </w:rPr>
        <w:t xml:space="preserve">.2026</w:t>
      </w:r>
      <w:r>
        <w:rPr>
          <w:rFonts w:ascii="Times New Roman" w:hAnsi="Times New Roman" w:cs="Times New Roman"/>
          <w:lang w:eastAsia="uk-UA"/>
        </w:rPr>
        <w:t xml:space="preserve"> року №345</w:t>
      </w:r>
      <w:r>
        <w:rPr>
          <w:rFonts w:ascii="Times New Roman" w:hAnsi="Times New Roman" w:cs="Times New Roman"/>
          <w:lang w:eastAsia="uk-UA"/>
        </w:rPr>
      </w:r>
    </w:p>
    <w:p>
      <w:pPr>
        <w:pBdr/>
        <w:spacing/>
        <w:ind w:left="5954"/>
        <w:rPr>
          <w:rFonts w:ascii="Times New Roman" w:hAnsi="Times New Roman" w:cs="Times New Roman"/>
          <w:lang w:eastAsia="uk-UA"/>
        </w:rPr>
      </w:pPr>
      <w:r>
        <w:rPr>
          <w:rFonts w:ascii="Times New Roman" w:hAnsi="Times New Roman" w:cs="Times New Roman"/>
          <w:lang w:eastAsia="uk-UA"/>
        </w:rPr>
      </w:r>
      <w:r>
        <w:rPr>
          <w:rFonts w:ascii="Times New Roman" w:hAnsi="Times New Roman" w:cs="Times New Roman"/>
          <w:lang w:eastAsia="uk-UA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Графічні матеріали з визначеним місцем розташування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земельних ділянок (польові дороги) на території Менської міської територіальної громади</w:t>
      </w:r>
      <w:bookmarkStart w:id="0" w:name="_GoBack"/>
      <w:r/>
      <w:bookmarkEnd w:id="0"/>
      <w:r/>
      <w:r>
        <w:rPr>
          <w:rFonts w:ascii="Times New Roman" w:hAnsi="Times New Roman" w:cs="Times New Roman"/>
          <w:sz w:val="28"/>
          <w:szCs w:val="28"/>
          <w:lang w:eastAsia="uk-UA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08538" cy="7559040"/>
                <wp:effectExtent l="0" t="0" r="6985" b="381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309758" cy="75607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18.00pt;height:595.20pt;mso-wrap-distance-left:0.00pt;mso-wrap-distance-top:0.00pt;mso-wrap-distance-right:0.00pt;mso-wrap-distance-bottom:0.00pt;z-index:1;" stroked="f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відділу земельних відносин,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агропромисло</w:t>
      </w:r>
      <w:r>
        <w:rPr>
          <w:rFonts w:ascii="Times New Roman" w:hAnsi="Times New Roman" w:cs="Times New Roman"/>
          <w:sz w:val="28"/>
          <w:szCs w:val="28"/>
        </w:rPr>
        <w:t xml:space="preserve">вого комплексу та екології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Оксана СКИРТА</w:t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8"/>
      <w:footnotePr/>
      <w:endnotePr/>
      <w:type w:val="nextPage"/>
      <w:pgSz w:h="16838" w:orient="portrait" w:w="11906"/>
      <w:pgMar w:top="850" w:right="1417" w:bottom="850" w:left="850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684974461"/>
      <w:docPartObj>
        <w:docPartGallery w:val="Page Numbers (Top of Page)"/>
        <w:docPartUnique w:val="true"/>
      </w:docPartObj>
      <w:rPr/>
    </w:sdtPr>
    <w:sdtContent>
      <w:p>
        <w:pPr>
          <w:pStyle w:val="728"/>
          <w:pBdr/>
          <w:spacing/>
          <w:ind/>
          <w:jc w:val="center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28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2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2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2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2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24"/>
    <w:next w:val="72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24"/>
    <w:next w:val="72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4"/>
    <w:next w:val="72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4"/>
    <w:next w:val="72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4"/>
    <w:next w:val="72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4"/>
    <w:next w:val="72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4"/>
    <w:next w:val="72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4"/>
    <w:next w:val="72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4"/>
    <w:next w:val="72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2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2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2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2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2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2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2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2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2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4"/>
    <w:next w:val="72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2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4"/>
    <w:next w:val="72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2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4"/>
    <w:next w:val="72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2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2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2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4"/>
    <w:next w:val="72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2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2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2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2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2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2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2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25"/>
    <w:link w:val="728"/>
    <w:uiPriority w:val="99"/>
    <w:pPr>
      <w:pBdr/>
      <w:spacing/>
      <w:ind/>
    </w:pPr>
  </w:style>
  <w:style w:type="character" w:styleId="179">
    <w:name w:val="Footer Char"/>
    <w:basedOn w:val="725"/>
    <w:link w:val="730"/>
    <w:uiPriority w:val="99"/>
    <w:pPr>
      <w:pBdr/>
      <w:spacing/>
      <w:ind/>
    </w:pPr>
  </w:style>
  <w:style w:type="paragraph" w:styleId="180">
    <w:name w:val="Caption"/>
    <w:basedOn w:val="724"/>
    <w:next w:val="72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2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2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2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25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2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2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4"/>
    <w:next w:val="724"/>
    <w:uiPriority w:val="39"/>
    <w:unhideWhenUsed/>
    <w:pPr>
      <w:pBdr/>
      <w:spacing w:after="100"/>
      <w:ind/>
    </w:pPr>
  </w:style>
  <w:style w:type="paragraph" w:styleId="190">
    <w:name w:val="toc 2"/>
    <w:basedOn w:val="724"/>
    <w:next w:val="724"/>
    <w:uiPriority w:val="39"/>
    <w:unhideWhenUsed/>
    <w:pPr>
      <w:pBdr/>
      <w:spacing w:after="100"/>
      <w:ind w:left="220"/>
    </w:pPr>
  </w:style>
  <w:style w:type="paragraph" w:styleId="191">
    <w:name w:val="toc 3"/>
    <w:basedOn w:val="724"/>
    <w:next w:val="724"/>
    <w:uiPriority w:val="39"/>
    <w:unhideWhenUsed/>
    <w:pPr>
      <w:pBdr/>
      <w:spacing w:after="100"/>
      <w:ind w:left="440"/>
    </w:pPr>
  </w:style>
  <w:style w:type="paragraph" w:styleId="192">
    <w:name w:val="toc 4"/>
    <w:basedOn w:val="724"/>
    <w:next w:val="724"/>
    <w:uiPriority w:val="39"/>
    <w:unhideWhenUsed/>
    <w:pPr>
      <w:pBdr/>
      <w:spacing w:after="100"/>
      <w:ind w:left="660"/>
    </w:pPr>
  </w:style>
  <w:style w:type="paragraph" w:styleId="193">
    <w:name w:val="toc 5"/>
    <w:basedOn w:val="724"/>
    <w:next w:val="724"/>
    <w:uiPriority w:val="39"/>
    <w:unhideWhenUsed/>
    <w:pPr>
      <w:pBdr/>
      <w:spacing w:after="100"/>
      <w:ind w:left="880"/>
    </w:pPr>
  </w:style>
  <w:style w:type="paragraph" w:styleId="194">
    <w:name w:val="toc 6"/>
    <w:basedOn w:val="724"/>
    <w:next w:val="724"/>
    <w:uiPriority w:val="39"/>
    <w:unhideWhenUsed/>
    <w:pPr>
      <w:pBdr/>
      <w:spacing w:after="100"/>
      <w:ind w:left="1100"/>
    </w:pPr>
  </w:style>
  <w:style w:type="paragraph" w:styleId="195">
    <w:name w:val="toc 7"/>
    <w:basedOn w:val="724"/>
    <w:next w:val="724"/>
    <w:uiPriority w:val="39"/>
    <w:unhideWhenUsed/>
    <w:pPr>
      <w:pBdr/>
      <w:spacing w:after="100"/>
      <w:ind w:left="1320"/>
    </w:pPr>
  </w:style>
  <w:style w:type="paragraph" w:styleId="196">
    <w:name w:val="toc 8"/>
    <w:basedOn w:val="724"/>
    <w:next w:val="724"/>
    <w:uiPriority w:val="39"/>
    <w:unhideWhenUsed/>
    <w:pPr>
      <w:pBdr/>
      <w:spacing w:after="100"/>
      <w:ind w:left="1540"/>
    </w:pPr>
  </w:style>
  <w:style w:type="paragraph" w:styleId="197">
    <w:name w:val="toc 9"/>
    <w:basedOn w:val="724"/>
    <w:next w:val="72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2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4"/>
    <w:next w:val="724"/>
    <w:uiPriority w:val="99"/>
    <w:unhideWhenUsed/>
    <w:pPr>
      <w:pBdr/>
      <w:spacing w:after="0" w:afterAutospacing="0"/>
      <w:ind/>
    </w:pPr>
  </w:style>
  <w:style w:type="paragraph" w:styleId="724" w:default="1">
    <w:name w:val="Normal"/>
    <w:qFormat/>
    <w:pPr>
      <w:pBdr/>
      <w:spacing/>
      <w:ind/>
    </w:pPr>
  </w:style>
  <w:style w:type="character" w:styleId="725" w:default="1">
    <w:name w:val="Default Paragraph Font"/>
    <w:uiPriority w:val="1"/>
    <w:semiHidden/>
    <w:unhideWhenUsed/>
    <w:pPr>
      <w:pBdr/>
      <w:spacing/>
      <w:ind/>
    </w:pPr>
  </w:style>
  <w:style w:type="table" w:styleId="72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7" w:default="1">
    <w:name w:val="No List"/>
    <w:uiPriority w:val="99"/>
    <w:semiHidden/>
    <w:unhideWhenUsed/>
    <w:pPr>
      <w:pBdr/>
      <w:spacing/>
      <w:ind/>
    </w:pPr>
  </w:style>
  <w:style w:type="paragraph" w:styleId="728">
    <w:name w:val="Header"/>
    <w:basedOn w:val="724"/>
    <w:link w:val="729"/>
    <w:uiPriority w:val="99"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729" w:customStyle="1">
    <w:name w:val="Верхній колонтитул Знак"/>
    <w:basedOn w:val="725"/>
    <w:link w:val="728"/>
    <w:uiPriority w:val="99"/>
    <w:pPr>
      <w:pBdr/>
      <w:spacing/>
      <w:ind/>
    </w:pPr>
  </w:style>
  <w:style w:type="paragraph" w:styleId="730">
    <w:name w:val="Footer"/>
    <w:basedOn w:val="724"/>
    <w:link w:val="731"/>
    <w:uiPriority w:val="99"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731" w:customStyle="1">
    <w:name w:val="Нижній колонтитул Знак"/>
    <w:basedOn w:val="725"/>
    <w:link w:val="730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Скирта О.В.</dc:creator>
  <cp:keywords/>
  <dc:description/>
  <cp:lastModifiedBy>Скирта Оксана Віталіївна</cp:lastModifiedBy>
  <cp:revision>22</cp:revision>
  <dcterms:created xsi:type="dcterms:W3CDTF">2026-01-14T09:28:00Z</dcterms:created>
  <dcterms:modified xsi:type="dcterms:W3CDTF">2026-05-22T11:45:21Z</dcterms:modified>
</cp:coreProperties>
</file>