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59"/>
        <w:pBdr/>
        <w:spacing/>
        <w:ind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59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Bdr/>
        <w:spacing/>
        <w:ind/>
        <w:jc w:val="center"/>
        <w:rPr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(сімдесят третя сесія восьмого скликання)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394"/>
          <w:tab w:val="left" w:leader="none" w:pos="7370"/>
        </w:tabs>
        <w:spacing/>
        <w:ind w:right="0" w:firstLine="0" w:left="0"/>
        <w:rPr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22 травня 2026 року</w:t>
        <w:tab/>
        <w:t xml:space="preserve">м. Мена</w:t>
        <w:tab/>
        <w:t xml:space="preserve">№ </w:t>
      </w:r>
      <w:r>
        <w:rPr>
          <w:highlight w:val="none"/>
        </w:rPr>
        <w:t xml:space="preserve">318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394"/>
          <w:tab w:val="left" w:leader="none" w:pos="7370"/>
        </w:tabs>
        <w:spacing/>
        <w:ind w:right="0" w:firstLine="0" w:left="0"/>
        <w:rPr/>
      </w:pPr>
      <w:r>
        <w:rPr>
          <w:highlight w:val="none"/>
        </w:rPr>
      </w:r>
      <w:r>
        <w:rPr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-83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виготовлення технічної документації із землеустрою щодо поділу земельної ділянки за межами с. Ушня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5102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385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наповнення місцевого бюджету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керуючись ст. 12, 79</w:t>
      </w:r>
      <w:r>
        <w:rPr>
          <w:rFonts w:ascii="Times New Roman" w:hAnsi="Times New Roman" w:eastAsia="Times New Roman" w:cs="Times New Roman"/>
          <w:color w:val="000000"/>
          <w:sz w:val="23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116, 122, 124, 126, п.2 ст. 134 Земельного кодексу України, ст. 26 Закону України «Про місцеве самоврядування в Україні», Менська міська рада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2422"/>
        </w:tabs>
        <w:spacing w:after="0" w:before="0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850"/>
          <w:tab w:val="left" w:leader="none" w:pos="7090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амовити виготовлення  технічної документації із землеустрою щодо поділу земельної ділянки площею 21,2356 га, кадастровий №  7423089000:04:000:0624, на земельні ділянки площею 20,00 га та площею 1,2356 га, (КВЦПЗ – 01.01) для ведення товарного сільськогос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подарського виробництва, за межами с. Ушня.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850"/>
          <w:tab w:val="left" w:leader="none" w:pos="7090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Контроль за виконанням рішення покласти на заступника міського голови з питань діяльності виконавчих органів ради С.М.Гаєвого та на постійну комісію з питань містобудування, будівництва, земельних відносин та охорони природи.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385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0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</w:p>
    <w:p>
      <w:pPr>
        <w:pStyle w:val="763"/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8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0">
    <w:name w:val="Intense Emphasis"/>
    <w:basedOn w:val="9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1">
    <w:name w:val="Intense Reference"/>
    <w:basedOn w:val="9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2">
    <w:name w:val="Subtle Emphasis"/>
    <w:basedOn w:val="9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3">
    <w:name w:val="Emphasis"/>
    <w:basedOn w:val="938"/>
    <w:uiPriority w:val="20"/>
    <w:qFormat/>
    <w:pPr>
      <w:pBdr/>
      <w:spacing/>
      <w:ind/>
    </w:pPr>
    <w:rPr>
      <w:i/>
      <w:iCs/>
    </w:rPr>
  </w:style>
  <w:style w:type="character" w:styleId="754">
    <w:name w:val="Strong"/>
    <w:basedOn w:val="938"/>
    <w:uiPriority w:val="22"/>
    <w:qFormat/>
    <w:pPr>
      <w:pBdr/>
      <w:spacing/>
      <w:ind/>
    </w:pPr>
    <w:rPr>
      <w:b/>
      <w:bCs/>
    </w:rPr>
  </w:style>
  <w:style w:type="character" w:styleId="755">
    <w:name w:val="Subtle Reference"/>
    <w:basedOn w:val="9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6">
    <w:name w:val="Book Title"/>
    <w:basedOn w:val="93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7">
    <w:name w:val="FollowedHyperlink"/>
    <w:basedOn w:val="9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8">
    <w:name w:val="Placeholder Text"/>
    <w:basedOn w:val="938"/>
    <w:uiPriority w:val="99"/>
    <w:semiHidden/>
    <w:pPr>
      <w:pBdr/>
      <w:spacing/>
      <w:ind/>
    </w:pPr>
    <w:rPr>
      <w:color w:val="666666"/>
    </w:rPr>
  </w:style>
  <w:style w:type="paragraph" w:styleId="759">
    <w:name w:val="Heading 1"/>
    <w:basedOn w:val="937"/>
    <w:next w:val="937"/>
    <w:link w:val="760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60">
    <w:name w:val="Heading 1 Char"/>
    <w:link w:val="759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61">
    <w:name w:val="Heading 2"/>
    <w:basedOn w:val="937"/>
    <w:next w:val="937"/>
    <w:link w:val="762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62">
    <w:name w:val="Heading 2 Char"/>
    <w:link w:val="761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63">
    <w:name w:val="Heading 3"/>
    <w:basedOn w:val="937"/>
    <w:next w:val="937"/>
    <w:link w:val="764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64">
    <w:name w:val="Heading 3 Char"/>
    <w:link w:val="763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65">
    <w:name w:val="Heading 4"/>
    <w:basedOn w:val="937"/>
    <w:next w:val="937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6">
    <w:name w:val="Heading 4 Char"/>
    <w:basedOn w:val="938"/>
    <w:link w:val="76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67">
    <w:name w:val="Heading 5"/>
    <w:basedOn w:val="937"/>
    <w:next w:val="937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8">
    <w:name w:val="Heading 5 Char"/>
    <w:basedOn w:val="938"/>
    <w:link w:val="76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69">
    <w:name w:val="Heading 6"/>
    <w:basedOn w:val="937"/>
    <w:next w:val="937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0">
    <w:name w:val="Heading 6 Char"/>
    <w:basedOn w:val="938"/>
    <w:link w:val="76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71">
    <w:name w:val="Heading 7"/>
    <w:basedOn w:val="937"/>
    <w:next w:val="937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2">
    <w:name w:val="Heading 7 Char"/>
    <w:basedOn w:val="938"/>
    <w:link w:val="77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3">
    <w:name w:val="Heading 8"/>
    <w:basedOn w:val="937"/>
    <w:next w:val="937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4">
    <w:name w:val="Heading 8 Char"/>
    <w:basedOn w:val="938"/>
    <w:link w:val="77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937"/>
    <w:next w:val="937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>
    <w:name w:val="Heading 9 Char"/>
    <w:basedOn w:val="938"/>
    <w:link w:val="77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7">
    <w:name w:val="List Paragraph"/>
    <w:basedOn w:val="937"/>
    <w:uiPriority w:val="34"/>
    <w:qFormat/>
    <w:pPr>
      <w:pBdr/>
      <w:spacing/>
      <w:ind w:left="720"/>
      <w:contextualSpacing w:val="true"/>
    </w:pPr>
  </w:style>
  <w:style w:type="paragraph" w:styleId="778">
    <w:name w:val="No Spacing"/>
    <w:basedOn w:val="937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79">
    <w:name w:val="Title"/>
    <w:basedOn w:val="937"/>
    <w:next w:val="937"/>
    <w:link w:val="78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0">
    <w:name w:val="Title Char"/>
    <w:basedOn w:val="938"/>
    <w:link w:val="779"/>
    <w:uiPriority w:val="10"/>
    <w:pPr>
      <w:pBdr/>
      <w:spacing/>
      <w:ind/>
    </w:pPr>
    <w:rPr>
      <w:sz w:val="48"/>
      <w:szCs w:val="48"/>
    </w:rPr>
  </w:style>
  <w:style w:type="paragraph" w:styleId="781">
    <w:name w:val="Subtitle"/>
    <w:basedOn w:val="937"/>
    <w:next w:val="937"/>
    <w:link w:val="78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2">
    <w:name w:val="Subtitle Char"/>
    <w:basedOn w:val="938"/>
    <w:link w:val="781"/>
    <w:uiPriority w:val="11"/>
    <w:pPr>
      <w:pBdr/>
      <w:spacing/>
      <w:ind/>
    </w:pPr>
    <w:rPr>
      <w:sz w:val="24"/>
      <w:szCs w:val="24"/>
    </w:rPr>
  </w:style>
  <w:style w:type="paragraph" w:styleId="783">
    <w:name w:val="Quote"/>
    <w:basedOn w:val="937"/>
    <w:next w:val="937"/>
    <w:link w:val="784"/>
    <w:uiPriority w:val="29"/>
    <w:qFormat/>
    <w:pPr>
      <w:pBdr/>
      <w:spacing/>
      <w:ind w:right="720" w:left="720"/>
    </w:pPr>
    <w:rPr>
      <w:i/>
    </w:rPr>
  </w:style>
  <w:style w:type="character" w:styleId="784">
    <w:name w:val="Quote Char"/>
    <w:link w:val="783"/>
    <w:uiPriority w:val="29"/>
    <w:pPr>
      <w:pBdr/>
      <w:spacing/>
      <w:ind/>
    </w:pPr>
    <w:rPr>
      <w:i/>
    </w:rPr>
  </w:style>
  <w:style w:type="paragraph" w:styleId="785">
    <w:name w:val="Intense Quote"/>
    <w:basedOn w:val="937"/>
    <w:next w:val="937"/>
    <w:link w:val="78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86">
    <w:name w:val="Intense Quote Char"/>
    <w:link w:val="785"/>
    <w:uiPriority w:val="30"/>
    <w:pPr>
      <w:pBdr/>
      <w:spacing/>
      <w:ind/>
    </w:pPr>
    <w:rPr>
      <w:i/>
    </w:rPr>
  </w:style>
  <w:style w:type="paragraph" w:styleId="787">
    <w:name w:val="Header"/>
    <w:basedOn w:val="937"/>
    <w:link w:val="78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8">
    <w:name w:val="Header Char"/>
    <w:basedOn w:val="938"/>
    <w:link w:val="787"/>
    <w:uiPriority w:val="99"/>
    <w:pPr>
      <w:pBdr/>
      <w:spacing/>
      <w:ind/>
    </w:pPr>
  </w:style>
  <w:style w:type="paragraph" w:styleId="789">
    <w:name w:val="Footer"/>
    <w:basedOn w:val="937"/>
    <w:link w:val="79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0">
    <w:name w:val="Footer Char"/>
    <w:basedOn w:val="938"/>
    <w:link w:val="789"/>
    <w:uiPriority w:val="99"/>
    <w:pPr>
      <w:pBdr/>
      <w:spacing/>
      <w:ind/>
    </w:pPr>
  </w:style>
  <w:style w:type="paragraph" w:styleId="791">
    <w:name w:val="Caption"/>
    <w:basedOn w:val="937"/>
    <w:next w:val="93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2">
    <w:name w:val="Caption Char"/>
    <w:basedOn w:val="791"/>
    <w:link w:val="789"/>
    <w:uiPriority w:val="99"/>
    <w:pPr>
      <w:pBdr/>
      <w:spacing/>
      <w:ind/>
    </w:pPr>
  </w:style>
  <w:style w:type="table" w:styleId="793">
    <w:name w:val="Table Grid"/>
    <w:basedOn w:val="9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Table Grid Light"/>
    <w:basedOn w:val="9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1"/>
    <w:basedOn w:val="9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2"/>
    <w:basedOn w:val="9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 - Accent 1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 - Accent 2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3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4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5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6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 1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 2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3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4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5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6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 1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 2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3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4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5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6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0">
    <w:name w:val="footnote text"/>
    <w:basedOn w:val="937"/>
    <w:link w:val="92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1">
    <w:name w:val="Footnote Text Char"/>
    <w:link w:val="920"/>
    <w:uiPriority w:val="99"/>
    <w:pPr>
      <w:pBdr/>
      <w:spacing/>
      <w:ind/>
    </w:pPr>
    <w:rPr>
      <w:sz w:val="18"/>
    </w:rPr>
  </w:style>
  <w:style w:type="character" w:styleId="922">
    <w:name w:val="footnote reference"/>
    <w:basedOn w:val="938"/>
    <w:uiPriority w:val="99"/>
    <w:unhideWhenUsed/>
    <w:pPr>
      <w:pBdr/>
      <w:spacing/>
      <w:ind/>
    </w:pPr>
    <w:rPr>
      <w:vertAlign w:val="superscript"/>
    </w:rPr>
  </w:style>
  <w:style w:type="paragraph" w:styleId="923">
    <w:name w:val="endnote text"/>
    <w:basedOn w:val="937"/>
    <w:link w:val="92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4">
    <w:name w:val="Endnote Text Char"/>
    <w:link w:val="923"/>
    <w:uiPriority w:val="99"/>
    <w:pPr>
      <w:pBdr/>
      <w:spacing/>
      <w:ind/>
    </w:pPr>
    <w:rPr>
      <w:sz w:val="20"/>
    </w:rPr>
  </w:style>
  <w:style w:type="character" w:styleId="925">
    <w:name w:val="endnote reference"/>
    <w:basedOn w:val="938"/>
    <w:uiPriority w:val="99"/>
    <w:semiHidden/>
    <w:unhideWhenUsed/>
    <w:pPr>
      <w:pBdr/>
      <w:spacing/>
      <w:ind/>
    </w:pPr>
    <w:rPr>
      <w:vertAlign w:val="superscript"/>
    </w:rPr>
  </w:style>
  <w:style w:type="paragraph" w:styleId="926">
    <w:name w:val="toc 1"/>
    <w:basedOn w:val="937"/>
    <w:next w:val="937"/>
    <w:uiPriority w:val="39"/>
    <w:unhideWhenUsed/>
    <w:pPr>
      <w:pBdr/>
      <w:spacing w:after="57"/>
      <w:ind w:right="0" w:firstLine="0" w:left="0"/>
    </w:pPr>
  </w:style>
  <w:style w:type="paragraph" w:styleId="927">
    <w:name w:val="toc 2"/>
    <w:basedOn w:val="937"/>
    <w:next w:val="937"/>
    <w:uiPriority w:val="39"/>
    <w:unhideWhenUsed/>
    <w:pPr>
      <w:pBdr/>
      <w:spacing w:after="57"/>
      <w:ind w:right="0" w:firstLine="0" w:left="283"/>
    </w:pPr>
  </w:style>
  <w:style w:type="paragraph" w:styleId="928">
    <w:name w:val="toc 3"/>
    <w:basedOn w:val="937"/>
    <w:next w:val="937"/>
    <w:uiPriority w:val="39"/>
    <w:unhideWhenUsed/>
    <w:pPr>
      <w:pBdr/>
      <w:spacing w:after="57"/>
      <w:ind w:right="0" w:firstLine="0" w:left="567"/>
    </w:pPr>
  </w:style>
  <w:style w:type="paragraph" w:styleId="929">
    <w:name w:val="toc 4"/>
    <w:basedOn w:val="937"/>
    <w:next w:val="937"/>
    <w:uiPriority w:val="39"/>
    <w:unhideWhenUsed/>
    <w:pPr>
      <w:pBdr/>
      <w:spacing w:after="57"/>
      <w:ind w:right="0" w:firstLine="0" w:left="850"/>
    </w:pPr>
  </w:style>
  <w:style w:type="paragraph" w:styleId="930">
    <w:name w:val="toc 5"/>
    <w:basedOn w:val="937"/>
    <w:next w:val="937"/>
    <w:uiPriority w:val="39"/>
    <w:unhideWhenUsed/>
    <w:pPr>
      <w:pBdr/>
      <w:spacing w:after="57"/>
      <w:ind w:right="0" w:firstLine="0" w:left="1134"/>
    </w:pPr>
  </w:style>
  <w:style w:type="paragraph" w:styleId="931">
    <w:name w:val="toc 6"/>
    <w:basedOn w:val="937"/>
    <w:next w:val="937"/>
    <w:uiPriority w:val="39"/>
    <w:unhideWhenUsed/>
    <w:pPr>
      <w:pBdr/>
      <w:spacing w:after="57"/>
      <w:ind w:right="0" w:firstLine="0" w:left="1417"/>
    </w:pPr>
  </w:style>
  <w:style w:type="paragraph" w:styleId="932">
    <w:name w:val="toc 7"/>
    <w:basedOn w:val="937"/>
    <w:next w:val="937"/>
    <w:uiPriority w:val="39"/>
    <w:unhideWhenUsed/>
    <w:pPr>
      <w:pBdr/>
      <w:spacing w:after="57"/>
      <w:ind w:right="0" w:firstLine="0" w:left="1701"/>
    </w:pPr>
  </w:style>
  <w:style w:type="paragraph" w:styleId="933">
    <w:name w:val="toc 8"/>
    <w:basedOn w:val="937"/>
    <w:next w:val="937"/>
    <w:uiPriority w:val="39"/>
    <w:unhideWhenUsed/>
    <w:pPr>
      <w:pBdr/>
      <w:spacing w:after="57"/>
      <w:ind w:right="0" w:firstLine="0" w:left="1984"/>
    </w:pPr>
  </w:style>
  <w:style w:type="paragraph" w:styleId="934">
    <w:name w:val="toc 9"/>
    <w:basedOn w:val="937"/>
    <w:next w:val="937"/>
    <w:uiPriority w:val="39"/>
    <w:unhideWhenUsed/>
    <w:pPr>
      <w:pBdr/>
      <w:spacing w:after="57"/>
      <w:ind w:right="0" w:firstLine="0" w:left="2268"/>
    </w:pPr>
  </w:style>
  <w:style w:type="paragraph" w:styleId="935">
    <w:name w:val="TOC Heading"/>
    <w:uiPriority w:val="39"/>
    <w:unhideWhenUsed/>
    <w:pPr>
      <w:pBdr/>
      <w:spacing/>
      <w:ind/>
    </w:pPr>
  </w:style>
  <w:style w:type="paragraph" w:styleId="936">
    <w:name w:val="table of figures"/>
    <w:basedOn w:val="937"/>
    <w:next w:val="937"/>
    <w:uiPriority w:val="99"/>
    <w:unhideWhenUsed/>
    <w:pPr>
      <w:pBdr/>
      <w:spacing w:after="0" w:afterAutospacing="0"/>
      <w:ind/>
    </w:pPr>
  </w:style>
  <w:style w:type="paragraph" w:styleId="93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38" w:default="1">
    <w:name w:val="Default Paragraph Font"/>
    <w:uiPriority w:val="1"/>
    <w:semiHidden/>
    <w:unhideWhenUsed/>
    <w:pPr>
      <w:pBdr/>
      <w:spacing/>
      <w:ind/>
    </w:pPr>
  </w:style>
  <w:style w:type="table" w:styleId="93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11</cp:revision>
  <dcterms:created xsi:type="dcterms:W3CDTF">2019-03-29T20:09:00Z</dcterms:created>
  <dcterms:modified xsi:type="dcterms:W3CDTF">2026-05-22T16:59:10Z</dcterms:modified>
</cp:coreProperties>
</file>