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4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sz w:val="16"/>
          <w:szCs w:val="16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sz w:val="16"/>
          <w:szCs w:val="16"/>
        </w:rPr>
      </w:r>
    </w:p>
    <w:p>
      <w:pPr>
        <w:pStyle w:val="87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РОЗПОРЯДЖЕННЯ </w:t>
      </w: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394"/>
          <w:tab w:val="left" w:leader="none" w:pos="7370"/>
        </w:tabs>
        <w:spacing w:after="0" w:before="0"/>
        <w:ind w:right="8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394"/>
          <w:tab w:val="left" w:leader="none" w:pos="7370"/>
        </w:tabs>
        <w:spacing w:after="0" w:before="0"/>
        <w:ind w:right="8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22 квітня 2026 року </w:t>
        <w:tab/>
        <w:t xml:space="preserve">м. Мена</w:t>
        <w:tab/>
        <w:t xml:space="preserve">№ 119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535"/>
          <w:tab w:val="left" w:leader="none" w:pos="7370"/>
          <w:tab w:val="left" w:leader="none" w:pos="7513"/>
        </w:tabs>
        <w:spacing w:after="0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386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затвердження  паспортів бюджетних програм по Менській міській раді на 2026 рік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  <w:tab w:val="left" w:leader="none" w:pos="7088"/>
        </w:tabs>
        <w:spacing w:after="0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1134"/>
        </w:tabs>
        <w:spacing w:after="0" w:before="57"/>
        <w:ind w:right="-1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ab/>
        <w:t xml:space="preserve">Відповідно до п. 20 ч. 4 ст.42, ст. 50 Закону України «Про місцеве самоврядування в Україні»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, наказу Міністерства фінансів України від 2 серпня 2010 року № 805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«Про затвердження Основних підходів до запровадження програмно-</w:t>
      </w:r>
      <w:r>
        <w:rPr>
          <w:rFonts w:ascii="Times New Roman" w:hAnsi="Times New Roman" w:eastAsia="Times New Roman" w:cs="Times New Roman"/>
          <w:color w:val="000000"/>
          <w:spacing w:val="17"/>
          <w:sz w:val="28"/>
        </w:rPr>
        <w:t xml:space="preserve">цільового методу складання та виконання місцевих бюджетів» (зі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бюджетів та звітів про їх виконання, затверджених наказом Міністерства фінансів України від 26 серпня 2014 року № 836 «Про деякі питання 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місцевих бюджетів» (у редакції наказу Міністерства фінансів України від 29 грудня 2018 року № 1209),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розпорядження міського голови №96 від 31 березня 2026 року, розпорядження міського голови №116 від 17 квітня 2026 року, рішення 72 сесії Менської міської ради 8 скликання №248 від 17.04.2026 року 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внесення змін до рішення 68 сесії Менської міської ради 8 скликання від 18 грудня 2025 року № 755»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: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Затвердити паспорти бюджетних програм по Менській міській раді на 2026 рік: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1134"/>
        </w:tabs>
        <w:spacing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КПКВК  0110180 «Інша діяльність у сфері державного управління» (згідно додатку 1), 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КПКВК 0116040 «Заходи, пов’язані з поліпшенням питної води» (згідно додатку 2), 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КПКВК 0117350 «Розроблення схем планування та забудови територій (містобудівної документації)»(згідно додатку 3),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567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КПКВК 0118130 «Забезпечення діяльності місцевої та добровільної пожежної охорони» (згідно додатку 4),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567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КПКВК 0118230 «Інші заходи громадського порядку та безпеки» (згідно додатку 5).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Контроль за виконанням розпорядження покласти на заступника міського голови з питань діяльності виконавчих органів ради С.М. Гаєвого.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7"/>
          <w:tab w:val="clear" w:leader="none" w:pos="1134"/>
        </w:tabs>
        <w:spacing w:after="0" w:before="0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 ради                                                                  Юрій СТАЛЬНИЧЕНКО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1F523D64"/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4">
    <w:name w:val="Placeholder Text"/>
    <w:basedOn w:val="944"/>
    <w:uiPriority w:val="99"/>
    <w:semiHidden/>
    <w:pPr>
      <w:pBdr/>
      <w:spacing/>
      <w:ind/>
    </w:pPr>
    <w:rPr>
      <w:color w:val="666666"/>
    </w:rPr>
  </w:style>
  <w:style w:type="character" w:styleId="755">
    <w:name w:val="Intense Emphasis"/>
    <w:basedOn w:val="9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6">
    <w:name w:val="Intense Reference"/>
    <w:basedOn w:val="9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7">
    <w:name w:val="Subtle Emphasis"/>
    <w:basedOn w:val="9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8">
    <w:name w:val="Emphasis"/>
    <w:basedOn w:val="944"/>
    <w:uiPriority w:val="20"/>
    <w:qFormat/>
    <w:pPr>
      <w:pBdr/>
      <w:spacing/>
      <w:ind/>
    </w:pPr>
    <w:rPr>
      <w:i/>
      <w:iCs/>
    </w:rPr>
  </w:style>
  <w:style w:type="character" w:styleId="759">
    <w:name w:val="Strong"/>
    <w:basedOn w:val="944"/>
    <w:uiPriority w:val="22"/>
    <w:qFormat/>
    <w:pPr>
      <w:pBdr/>
      <w:spacing/>
      <w:ind/>
    </w:pPr>
    <w:rPr>
      <w:b/>
      <w:bCs/>
    </w:rPr>
  </w:style>
  <w:style w:type="character" w:styleId="760">
    <w:name w:val="Subtle Reference"/>
    <w:basedOn w:val="9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1">
    <w:name w:val="Book Title"/>
    <w:basedOn w:val="94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2">
    <w:name w:val="FollowedHyperlink"/>
    <w:basedOn w:val="9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3">
    <w:name w:val="Caption"/>
    <w:basedOn w:val="943"/>
    <w:next w:val="94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905"/>
    <w:uiPriority w:val="99"/>
    <w:pPr>
      <w:pBdr/>
      <w:spacing/>
      <w:ind/>
    </w:pPr>
  </w:style>
  <w:style w:type="paragraph" w:styleId="765">
    <w:name w:val="endnote text"/>
    <w:basedOn w:val="943"/>
    <w:link w:val="76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6">
    <w:name w:val="Endnote Text Char"/>
    <w:link w:val="765"/>
    <w:uiPriority w:val="99"/>
    <w:pPr>
      <w:pBdr/>
      <w:spacing/>
      <w:ind/>
    </w:pPr>
    <w:rPr>
      <w:sz w:val="20"/>
    </w:rPr>
  </w:style>
  <w:style w:type="character" w:styleId="767">
    <w:name w:val="end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paragraph" w:styleId="768">
    <w:name w:val="table of figures"/>
    <w:basedOn w:val="943"/>
    <w:next w:val="943"/>
    <w:uiPriority w:val="99"/>
    <w:unhideWhenUsed/>
    <w:pPr>
      <w:pBdr/>
      <w:spacing w:after="0" w:afterAutospacing="0"/>
      <w:ind/>
    </w:pPr>
  </w:style>
  <w:style w:type="table" w:styleId="769">
    <w:name w:val="Table Grid Light"/>
    <w:basedOn w:val="9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1"/>
    <w:basedOn w:val="9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2"/>
    <w:basedOn w:val="9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1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2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3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4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5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6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5">
    <w:name w:val="Heading 1"/>
    <w:basedOn w:val="943"/>
    <w:next w:val="943"/>
    <w:link w:val="87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6">
    <w:name w:val="Heading 1 Char"/>
    <w:basedOn w:val="944"/>
    <w:link w:val="87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7">
    <w:name w:val="Heading 2"/>
    <w:basedOn w:val="943"/>
    <w:next w:val="943"/>
    <w:link w:val="87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8">
    <w:name w:val="Heading 2 Char"/>
    <w:basedOn w:val="944"/>
    <w:link w:val="87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9">
    <w:name w:val="Heading 3"/>
    <w:basedOn w:val="943"/>
    <w:next w:val="943"/>
    <w:link w:val="88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80">
    <w:name w:val="Heading 3 Char"/>
    <w:basedOn w:val="944"/>
    <w:link w:val="87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81">
    <w:name w:val="Heading 4"/>
    <w:basedOn w:val="943"/>
    <w:next w:val="943"/>
    <w:link w:val="88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82">
    <w:name w:val="Heading 4 Char"/>
    <w:basedOn w:val="944"/>
    <w:link w:val="88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3">
    <w:name w:val="Heading 5"/>
    <w:basedOn w:val="943"/>
    <w:next w:val="943"/>
    <w:link w:val="88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4">
    <w:name w:val="Heading 5 Char"/>
    <w:basedOn w:val="944"/>
    <w:link w:val="88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5">
    <w:name w:val="Heading 6"/>
    <w:basedOn w:val="943"/>
    <w:next w:val="943"/>
    <w:link w:val="88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6">
    <w:name w:val="Heading 6 Char"/>
    <w:basedOn w:val="944"/>
    <w:link w:val="88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7">
    <w:name w:val="Heading 7"/>
    <w:basedOn w:val="943"/>
    <w:next w:val="943"/>
    <w:link w:val="88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8">
    <w:name w:val="Heading 7 Char"/>
    <w:basedOn w:val="944"/>
    <w:link w:val="88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9">
    <w:name w:val="Heading 8"/>
    <w:basedOn w:val="943"/>
    <w:next w:val="943"/>
    <w:link w:val="89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90">
    <w:name w:val="Heading 8 Char"/>
    <w:basedOn w:val="944"/>
    <w:link w:val="88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91">
    <w:name w:val="Heading 9"/>
    <w:basedOn w:val="943"/>
    <w:next w:val="943"/>
    <w:link w:val="89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2">
    <w:name w:val="Heading 9 Char"/>
    <w:basedOn w:val="944"/>
    <w:link w:val="89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3">
    <w:name w:val="List Paragraph"/>
    <w:basedOn w:val="943"/>
    <w:uiPriority w:val="34"/>
    <w:qFormat/>
    <w:pPr>
      <w:pBdr/>
      <w:spacing/>
      <w:ind w:left="720"/>
      <w:contextualSpacing w:val="true"/>
    </w:pPr>
  </w:style>
  <w:style w:type="paragraph" w:styleId="894">
    <w:name w:val="No Spacing"/>
    <w:uiPriority w:val="1"/>
    <w:qFormat/>
    <w:pPr>
      <w:pBdr/>
      <w:spacing w:after="0" w:before="0" w:line="240" w:lineRule="auto"/>
      <w:ind/>
    </w:pPr>
  </w:style>
  <w:style w:type="paragraph" w:styleId="895">
    <w:name w:val="Title"/>
    <w:basedOn w:val="943"/>
    <w:next w:val="943"/>
    <w:link w:val="89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6">
    <w:name w:val="Title Char"/>
    <w:basedOn w:val="944"/>
    <w:link w:val="895"/>
    <w:uiPriority w:val="10"/>
    <w:pPr>
      <w:pBdr/>
      <w:spacing/>
      <w:ind/>
    </w:pPr>
    <w:rPr>
      <w:sz w:val="48"/>
      <w:szCs w:val="48"/>
    </w:rPr>
  </w:style>
  <w:style w:type="paragraph" w:styleId="897">
    <w:name w:val="Subtitle"/>
    <w:basedOn w:val="943"/>
    <w:next w:val="943"/>
    <w:link w:val="89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8">
    <w:name w:val="Subtitle Char"/>
    <w:basedOn w:val="944"/>
    <w:link w:val="897"/>
    <w:uiPriority w:val="11"/>
    <w:pPr>
      <w:pBdr/>
      <w:spacing/>
      <w:ind/>
    </w:pPr>
    <w:rPr>
      <w:sz w:val="24"/>
      <w:szCs w:val="24"/>
    </w:rPr>
  </w:style>
  <w:style w:type="paragraph" w:styleId="899">
    <w:name w:val="Quote"/>
    <w:basedOn w:val="943"/>
    <w:next w:val="943"/>
    <w:link w:val="900"/>
    <w:uiPriority w:val="29"/>
    <w:qFormat/>
    <w:pPr>
      <w:pBdr/>
      <w:spacing/>
      <w:ind w:right="720" w:left="720"/>
    </w:pPr>
    <w:rPr>
      <w:i/>
    </w:rPr>
  </w:style>
  <w:style w:type="character" w:styleId="900">
    <w:name w:val="Quote Char"/>
    <w:link w:val="899"/>
    <w:uiPriority w:val="29"/>
    <w:pPr>
      <w:pBdr/>
      <w:spacing/>
      <w:ind/>
    </w:pPr>
    <w:rPr>
      <w:i/>
    </w:rPr>
  </w:style>
  <w:style w:type="paragraph" w:styleId="901">
    <w:name w:val="Intense Quote"/>
    <w:basedOn w:val="943"/>
    <w:next w:val="943"/>
    <w:link w:val="90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02">
    <w:name w:val="Intense Quote Char"/>
    <w:link w:val="901"/>
    <w:uiPriority w:val="30"/>
    <w:pPr>
      <w:pBdr/>
      <w:spacing/>
      <w:ind/>
    </w:pPr>
    <w:rPr>
      <w:i/>
    </w:rPr>
  </w:style>
  <w:style w:type="paragraph" w:styleId="903">
    <w:name w:val="Header"/>
    <w:basedOn w:val="943"/>
    <w:link w:val="90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4">
    <w:name w:val="Header Char"/>
    <w:basedOn w:val="944"/>
    <w:link w:val="903"/>
    <w:uiPriority w:val="99"/>
    <w:pPr>
      <w:pBdr/>
      <w:spacing/>
      <w:ind/>
    </w:pPr>
  </w:style>
  <w:style w:type="paragraph" w:styleId="905">
    <w:name w:val="Footer"/>
    <w:basedOn w:val="943"/>
    <w:link w:val="90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6">
    <w:name w:val="Footer Char"/>
    <w:basedOn w:val="944"/>
    <w:link w:val="905"/>
    <w:uiPriority w:val="99"/>
    <w:pPr>
      <w:pBdr/>
      <w:spacing/>
      <w:ind/>
    </w:pPr>
  </w:style>
  <w:style w:type="table" w:styleId="907">
    <w:name w:val="Table Grid"/>
    <w:basedOn w:val="9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1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2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3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4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 5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 6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1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2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3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4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5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&amp; Lined - Accent 6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0">
    <w:name w:val="footnote text"/>
    <w:basedOn w:val="943"/>
    <w:link w:val="93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31">
    <w:name w:val="Footnote Text Char"/>
    <w:link w:val="930"/>
    <w:uiPriority w:val="99"/>
    <w:pPr>
      <w:pBdr/>
      <w:spacing/>
      <w:ind/>
    </w:pPr>
    <w:rPr>
      <w:sz w:val="18"/>
    </w:rPr>
  </w:style>
  <w:style w:type="character" w:styleId="932">
    <w:name w:val="footnote reference"/>
    <w:basedOn w:val="944"/>
    <w:uiPriority w:val="99"/>
    <w:unhideWhenUsed/>
    <w:pPr>
      <w:pBdr/>
      <w:spacing/>
      <w:ind/>
    </w:pPr>
    <w:rPr>
      <w:vertAlign w:val="superscript"/>
    </w:rPr>
  </w:style>
  <w:style w:type="paragraph" w:styleId="933">
    <w:name w:val="toc 1"/>
    <w:basedOn w:val="943"/>
    <w:next w:val="943"/>
    <w:uiPriority w:val="39"/>
    <w:unhideWhenUsed/>
    <w:pPr>
      <w:pBdr/>
      <w:spacing w:after="57"/>
      <w:ind w:right="0" w:firstLine="0" w:left="0"/>
    </w:pPr>
  </w:style>
  <w:style w:type="paragraph" w:styleId="934">
    <w:name w:val="toc 2"/>
    <w:basedOn w:val="943"/>
    <w:next w:val="943"/>
    <w:uiPriority w:val="39"/>
    <w:unhideWhenUsed/>
    <w:pPr>
      <w:pBdr/>
      <w:spacing w:after="57"/>
      <w:ind w:right="0" w:firstLine="0" w:left="283"/>
    </w:pPr>
  </w:style>
  <w:style w:type="paragraph" w:styleId="935">
    <w:name w:val="toc 3"/>
    <w:basedOn w:val="943"/>
    <w:next w:val="943"/>
    <w:uiPriority w:val="39"/>
    <w:unhideWhenUsed/>
    <w:pPr>
      <w:pBdr/>
      <w:spacing w:after="57"/>
      <w:ind w:right="0" w:firstLine="0" w:left="567"/>
    </w:pPr>
  </w:style>
  <w:style w:type="paragraph" w:styleId="936">
    <w:name w:val="toc 4"/>
    <w:basedOn w:val="943"/>
    <w:next w:val="943"/>
    <w:uiPriority w:val="39"/>
    <w:unhideWhenUsed/>
    <w:pPr>
      <w:pBdr/>
      <w:spacing w:after="57"/>
      <w:ind w:right="0" w:firstLine="0" w:left="850"/>
    </w:pPr>
  </w:style>
  <w:style w:type="paragraph" w:styleId="937">
    <w:name w:val="toc 5"/>
    <w:basedOn w:val="943"/>
    <w:next w:val="943"/>
    <w:uiPriority w:val="39"/>
    <w:unhideWhenUsed/>
    <w:pPr>
      <w:pBdr/>
      <w:spacing w:after="57"/>
      <w:ind w:right="0" w:firstLine="0" w:left="1134"/>
    </w:pPr>
  </w:style>
  <w:style w:type="paragraph" w:styleId="938">
    <w:name w:val="toc 6"/>
    <w:basedOn w:val="943"/>
    <w:next w:val="943"/>
    <w:uiPriority w:val="39"/>
    <w:unhideWhenUsed/>
    <w:pPr>
      <w:pBdr/>
      <w:spacing w:after="57"/>
      <w:ind w:right="0" w:firstLine="0" w:left="1417"/>
    </w:pPr>
  </w:style>
  <w:style w:type="paragraph" w:styleId="939">
    <w:name w:val="toc 7"/>
    <w:basedOn w:val="943"/>
    <w:next w:val="943"/>
    <w:uiPriority w:val="39"/>
    <w:unhideWhenUsed/>
    <w:pPr>
      <w:pBdr/>
      <w:spacing w:after="57"/>
      <w:ind w:right="0" w:firstLine="0" w:left="1701"/>
    </w:pPr>
  </w:style>
  <w:style w:type="paragraph" w:styleId="940">
    <w:name w:val="toc 8"/>
    <w:basedOn w:val="943"/>
    <w:next w:val="943"/>
    <w:uiPriority w:val="39"/>
    <w:unhideWhenUsed/>
    <w:pPr>
      <w:pBdr/>
      <w:spacing w:after="57"/>
      <w:ind w:right="0" w:firstLine="0" w:left="1984"/>
    </w:pPr>
  </w:style>
  <w:style w:type="paragraph" w:styleId="941">
    <w:name w:val="toc 9"/>
    <w:basedOn w:val="943"/>
    <w:next w:val="943"/>
    <w:uiPriority w:val="39"/>
    <w:unhideWhenUsed/>
    <w:pPr>
      <w:pBdr/>
      <w:spacing w:after="57"/>
      <w:ind w:right="0" w:firstLine="0" w:left="2268"/>
    </w:pPr>
  </w:style>
  <w:style w:type="paragraph" w:styleId="942">
    <w:name w:val="TOC Heading"/>
    <w:uiPriority w:val="39"/>
    <w:unhideWhenUsed/>
    <w:pPr>
      <w:pBdr/>
      <w:spacing/>
      <w:ind/>
    </w:pPr>
  </w:style>
  <w:style w:type="paragraph" w:styleId="94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44" w:default="1">
    <w:name w:val="Default Paragraph Font"/>
    <w:uiPriority w:val="1"/>
    <w:semiHidden/>
    <w:unhideWhenUsed/>
    <w:pPr>
      <w:pBdr/>
      <w:spacing/>
      <w:ind/>
    </w:pPr>
  </w:style>
  <w:style w:type="table" w:styleId="94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15</cp:revision>
  <dcterms:modified xsi:type="dcterms:W3CDTF">2026-04-23T05:29:43Z</dcterms:modified>
</cp:coreProperties>
</file>