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1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15 квітня 2026 року</w:t>
        <w:tab/>
        <w:t xml:space="preserve">м. Мена</w:t>
        <w:tab/>
        <w:t xml:space="preserve">№ 114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оголошення Подяки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Положення про Подяку Менської міської ради,  затвердженого рішенням 66 сесії Менської міської ради 8 скликання від    22 жовтня 2025 року № 593 «Про Почесні відзнаки Менської міської ради»,  Програми вшанування громадян Менсь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грудня 2024 року № 744 «Про вшанування громадян Менської міської територіальної грома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подання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начальника Менського УДКСУ Чернігівської області  від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14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.04.2026 № 01-48-10/344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   п. 20 ч. 4 ст. 42, ст. 50 Закону України «Про місцеве самоврядування в Україні»: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Оголосити Подяку Менської міської ради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багаторічну сумлінну, працю, вагомий внесок у встановлення, розвиток та зміцнення Державної казначейської служби України та з нагоди ювілейного Дня народження МАРИНЧЕНКО Ганні Костянтинівні, **** року народження, </w:t>
      </w:r>
      <w:r>
        <w:t xml:space="preserve">заступнику начальника управління – начальнику відділу обслуговування розпорядників коштів та інших клієнтів Менського управління Державної казначейської служби України Чернігівської області.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  <w:t xml:space="preserve">Щиро дякуємо за роки відданої праці, мудрість і людяність. Нехай життя дарує тепло, спокій, міцне здоров’я та багато щасливих і світлих днів!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Контроль за виконанням розпорядження покласти на керуючого справами виконавчого комітету Менської міської ради Стародуб Л.О.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2026-04-21T11:35:56Z</dcterms:modified>
</cp:coreProperties>
</file>