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header2.xml" ContentType="application/vnd.openxmlformats-officedocument.wordprocessingml.header+xml"/>
  <Override PartName="/customXml/itemProps5.xml" ContentType="application/vnd.openxmlformats-officedocument.customXmlProperties+xml"/>
  <Override PartName="/word/header1.xml" ContentType="application/vnd.openxmlformats-officedocument.wordprocessingml.header+xml"/>
  <Override PartName="/customXml/itemProps6.xml" ContentType="application/vnd.openxmlformats-officedocument.customXmlProperti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left="6379"/>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Додаток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after="0" w:line="240" w:lineRule="auto"/>
        <w:ind w:left="6379"/>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до Програми соціальної підтримки жителів Менської міської територіальної громади на 2026-2028 роки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after="0" w:line="240" w:lineRule="auto"/>
        <w:ind w:left="6379"/>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Порядок</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реалізації Програми соціальної підтримки жителів Менської міської територіальної громади на 2026 – 2028 роки </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Порядок реалізації Програми соціальної підтримки жителів Менської міської територіальної громади на 2026-2028 роки (далі – Порядок) визначає  механізм використання коштів на виконання заходів Програми.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Розмір грошової допомоги (далі за текстом – допомога) визначено в розділі 7 Програми.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Видатки на виплату допомоги за відповідними напрямками, здійснюються в межах асигнувань, передбачених у бюджеті на відповідний рік.</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Право на грошову допомогу за цим Порядком мають громадяни, які зареєстровані та/або постійно проживають на території Менської міської територіальної громади, в тому числі особи, які є ВПО.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Для отримання г</w:t>
      </w:r>
      <w:r>
        <w:rPr>
          <w:rFonts w:ascii="Times New Roman" w:hAnsi="Times New Roman" w:eastAsia="Times New Roman"/>
          <w:color w:val="000000"/>
          <w:sz w:val="28"/>
          <w:szCs w:val="24"/>
        </w:rPr>
        <w:t xml:space="preserve">рошової допомоги заявник звертається до відділу “Центр надання адміністративних послуг”  Менської міської ради (далі – ЦНАП) або уповноваженої особи та надає відповідний пакет документів, який зазначений у даному Порядку за  відповідним напрямком Програми.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Безпосередня організація виконання Програми покладається на Відділ соціального захисту населення</w:t>
      </w:r>
      <w:r>
        <w:rPr>
          <w:rFonts w:ascii="Times New Roman" w:hAnsi="Times New Roman" w:eastAsia="Times New Roman"/>
          <w:color w:val="000000"/>
          <w:sz w:val="28"/>
          <w:szCs w:val="24"/>
        </w:rPr>
        <w:t xml:space="preserve"> та охорони здоров’я Менської міської ради (далі за текстом – Відділ), як головного розпорядника бюджетних коштів. Відділом готуються відповідні проекти документів (зокрема, накази по Відділу), на підставі яких здійснюється нарахування та виплата допомоги.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1.</w:t>
      </w:r>
      <w:r>
        <w:rPr>
          <w:rFonts w:ascii="Times New Roman" w:hAnsi="Times New Roman" w:eastAsia="Times New Roman"/>
          <w:b/>
          <w:color w:val="000000"/>
          <w:sz w:val="28"/>
          <w:szCs w:val="24"/>
        </w:rPr>
        <w:t xml:space="preserve">Надання грошової допомоги громадянам</w:t>
      </w:r>
      <w:r>
        <w:rPr>
          <w:rFonts w:ascii="Times New Roman" w:hAnsi="Times New Roman" w:eastAsia="Times New Roman"/>
          <w:b/>
          <w:color w:val="000000"/>
          <w:sz w:val="28"/>
          <w:szCs w:val="24"/>
        </w:rPr>
        <w:t xml:space="preserve"> </w:t>
      </w:r>
      <w:r>
        <w:t xml:space="preserve"> </w:t>
      </w:r>
      <w:r>
        <w:rPr>
          <w:rFonts w:ascii="Times New Roman" w:hAnsi="Times New Roman"/>
          <w:sz w:val="28"/>
          <w:szCs w:val="28"/>
        </w:rPr>
        <w:t xml:space="preserve">(</w:t>
      </w:r>
      <w:r>
        <w:rPr>
          <w:rFonts w:ascii="Times New Roman" w:hAnsi="Times New Roman" w:eastAsia="Times New Roman"/>
          <w:b/>
          <w:color w:val="000000"/>
          <w:sz w:val="28"/>
          <w:szCs w:val="24"/>
        </w:rPr>
        <w:t xml:space="preserve">пп.1-3 Розділу 7 “Заходи та фінансове забезпечення Програми”</w:t>
      </w:r>
      <w:r>
        <w:rPr>
          <w:rFonts w:ascii="Times New Roman" w:hAnsi="Times New Roman" w:eastAsia="Times New Roman"/>
          <w:b/>
          <w:color w:val="000000"/>
          <w:sz w:val="28"/>
          <w:szCs w:val="24"/>
        </w:rPr>
        <w:t xml:space="preserve">).</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1.1.Підставою для розгляду питання щодо надання допомоги</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є заява громадянина, а також інші необхідні документи, передбачені даним Порядком.  Допомога надається особі або члену її сім’ї. До членів сім’ї відносяться особи, які спіл</w:t>
      </w:r>
      <w:r>
        <w:rPr>
          <w:rFonts w:ascii="Times New Roman" w:hAnsi="Times New Roman" w:eastAsia="Times New Roman"/>
          <w:color w:val="000000"/>
          <w:sz w:val="28"/>
          <w:szCs w:val="24"/>
        </w:rPr>
        <w:t xml:space="preserve">ьно проживають, пов’язані спільним побутом, мають взаємні права та обов’язки у значенні, передбаченому Сімейним кодексом України. У виняткових випадках, за рішенням комісії, грошова допомога може бути виплачена іншій особі, яка не належить до членів сім’ї.</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4"/>
        </w:rPr>
        <w:t xml:space="preserve">1.2.Для розгляду питань щодо надання допомоги створюється міжвідомча комісія, до складу якої можуть бути включені працівники структурних підрозділів міської ради, закладів охорони здоров’я громади, представники підприємств, установ, організацій ко</w:t>
      </w:r>
      <w:r>
        <w:rPr>
          <w:rFonts w:ascii="Times New Roman" w:hAnsi="Times New Roman" w:eastAsia="Times New Roman"/>
          <w:color w:val="000000"/>
          <w:sz w:val="28"/>
          <w:szCs w:val="24"/>
        </w:rPr>
        <w:t xml:space="preserve">мунальної форми власності, депутати міської ради, представники громадськості тощо.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4"/>
        </w:rPr>
        <w:t xml:space="preserve">Персональний склад комісії затверджується розпорядженням міського голови (або особи, що його замінює). На засідання комісії можуть запрошуватись старости, які мають право дорадчого голосу при вирішенні </w:t>
      </w:r>
      <w:r>
        <w:rPr>
          <w:rFonts w:ascii="Times New Roman" w:hAnsi="Times New Roman" w:eastAsia="Times New Roman"/>
          <w:color w:val="000000"/>
          <w:sz w:val="28"/>
          <w:szCs w:val="24"/>
        </w:rPr>
        <w:t xml:space="preserve">питань щодо надання допомоги громадянам, які проживають на території відповідних </w:t>
      </w:r>
      <w:r>
        <w:rPr>
          <w:rFonts w:ascii="Times New Roman" w:hAnsi="Times New Roman" w:eastAsia="Times New Roman"/>
          <w:color w:val="000000"/>
          <w:sz w:val="28"/>
          <w:szCs w:val="24"/>
        </w:rPr>
        <w:t xml:space="preserve">старостинських</w:t>
      </w:r>
      <w:r>
        <w:rPr>
          <w:rFonts w:ascii="Times New Roman" w:hAnsi="Times New Roman" w:eastAsia="Times New Roman"/>
          <w:color w:val="000000"/>
          <w:sz w:val="28"/>
          <w:szCs w:val="24"/>
        </w:rPr>
        <w:t xml:space="preserve"> округів.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4"/>
        </w:rPr>
        <w:t xml:space="preserve">Комісію очолює її голова. У разі відсутності голови засідання проводить заступник голови комісії. У разі відсутності голови та заступника голови комісії членами комісії обирається головуючий на засіданні.</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Комісія повноважна вирішувати питання щодо надання/відмову у наданні грошової допомоги, а також визначення її розміру, на підставі даної Програми.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Під час розгляду комісією заяв про надання допомоги та визначення її розміру, </w:t>
      </w:r>
      <w:r>
        <w:rPr>
          <w:rFonts w:ascii="Times New Roman" w:hAnsi="Times New Roman" w:eastAsia="Times New Roman"/>
          <w:color w:val="000000"/>
          <w:sz w:val="28"/>
          <w:szCs w:val="24"/>
        </w:rPr>
        <w:t xml:space="preserve">беруться до уваги обставини, що склались у заявника, стан здоров’я заявника та/або членів його сім’ї, рівень матеріального забезпечення заявника та/або членів його сім’ї  та інші обставини, що змусили громадянина звернутись за отриманням грошової допомоги.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Комісія розглядає заяви щодо надання грошової допомоги не пізніше 20 календарних днів із дня їх надходження. Загальний термін розгляду заяви та прийняття відповідного рішення не повинен перевищувати 30 календарних днів із дня надходження заяви.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1.3. Допомога виплачується громадянину </w:t>
      </w:r>
      <w:r>
        <w:rPr>
          <w:rFonts w:ascii="Times New Roman" w:hAnsi="Times New Roman" w:eastAsia="Times New Roman"/>
          <w:color w:val="000000"/>
          <w:sz w:val="28"/>
          <w:szCs w:val="24"/>
        </w:rPr>
        <w:t xml:space="preserve">один раз на календарний рік.  У виняткових випадках (довготривале, високовартісне лікування,  пожежа тощо) за окремим рішенням комісії  допомога особі може бути надана повторно протягом року.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1.4.Рішення комісії приймається більшістю від її складу. У разі, якщо голоси членів комісії розділились, голові комісії  (у разі його </w:t>
      </w:r>
      <w:r>
        <w:rPr>
          <w:rFonts w:ascii="Times New Roman" w:hAnsi="Times New Roman" w:eastAsia="Times New Roman"/>
          <w:color w:val="000000"/>
          <w:sz w:val="28"/>
          <w:szCs w:val="24"/>
        </w:rPr>
        <w:t xml:space="preserve">відсутності – заступнику голови комісії або головуючому на засіданні)  надається право переважного голосу. Засідання  комісії оформлюється протоколом, який підписується головою комісії (заступником голови комісії або головуючим на засіданні) та секретарем.</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1.5. На підставі рішення  комісії щодо надання грошової допомоги заявнику та визначення її розміру  у Відділі готується  </w:t>
      </w:r>
      <w:r>
        <w:rPr>
          <w:rFonts w:ascii="Times New Roman" w:hAnsi="Times New Roman" w:eastAsia="Times New Roman"/>
          <w:color w:val="000000"/>
          <w:sz w:val="28"/>
          <w:szCs w:val="24"/>
        </w:rPr>
        <w:t xml:space="preserve">проєкт</w:t>
      </w:r>
      <w:r>
        <w:rPr>
          <w:rFonts w:ascii="Times New Roman" w:hAnsi="Times New Roman" w:eastAsia="Times New Roman"/>
          <w:color w:val="000000"/>
          <w:sz w:val="28"/>
          <w:szCs w:val="24"/>
        </w:rPr>
        <w:t xml:space="preserve"> відповідного наказу, який   підписується  начальником  Відділу.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Наказ по Відділу є підставою для виплати заявнику допомоги.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Рішення комісії про відмову у наданні допомоги фіксується у протоколі засідання комісії.</w:t>
      </w:r>
      <w:r>
        <w:rPr>
          <w:rFonts w:ascii="Times New Roman" w:hAnsi="Times New Roman" w:eastAsia="Times New Roman"/>
          <w:color w:val="000000"/>
          <w:sz w:val="28"/>
          <w:szCs w:val="24"/>
        </w:rPr>
        <w:t xml:space="preserve"> Про відмову у наданні грошової допомоги заявнику повідомляється письмово.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1.6.Загальний перелік  документів, які подає громадянин з метою отримання допомоги: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особиста заява або заява від члена сім’ї, в якій вказується прізвище, ім’я, по-батькові заявника, його адреса, телефон та підстави звернення;</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паспорта або іншого документу, що посвідчує особу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індивідуального податкового номера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витяг з реєстру територіальної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довідка про доходи заявника та членів його сім’ї за останні 6 місяців;</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lang w:val="en-US"/>
        </w:rPr>
      </w:pPr>
      <w:r>
        <w:rPr>
          <w:rFonts w:ascii="Times New Roman" w:hAnsi="Times New Roman" w:eastAsia="Times New Roman"/>
          <w:color w:val="000000"/>
          <w:sz w:val="28"/>
          <w:szCs w:val="24"/>
        </w:rPr>
        <w:t xml:space="preserve">- номер рахунку, відкритого в установі банку.</w:t>
      </w:r>
      <w:r>
        <w:rPr>
          <w:rFonts w:ascii="Times New Roman" w:hAnsi="Times New Roman" w:eastAsia="Times New Roman"/>
          <w:color w:val="000000"/>
          <w:sz w:val="28"/>
          <w:szCs w:val="24"/>
          <w:lang w:val="en-US"/>
        </w:rPr>
      </w:r>
      <w:r>
        <w:rPr>
          <w:rFonts w:ascii="Times New Roman" w:hAnsi="Times New Roman" w:eastAsia="Times New Roman"/>
          <w:color w:val="000000"/>
          <w:sz w:val="28"/>
          <w:szCs w:val="24"/>
          <w:lang w:val="en-US"/>
        </w:rPr>
      </w:r>
    </w:p>
    <w:p>
      <w:pPr>
        <w:pBdr/>
        <w:spacing w:after="0" w:line="240" w:lineRule="auto"/>
        <w:ind w:firstLine="567"/>
        <w:jc w:val="both"/>
        <w:rPr>
          <w:rFonts w:ascii="Times New Roman" w:hAnsi="Times New Roman" w:eastAsia="Times New Roman"/>
          <w:color w:val="000000"/>
          <w:sz w:val="28"/>
          <w:szCs w:val="24"/>
          <w:lang w:val="en-US"/>
        </w:rPr>
      </w:pPr>
      <w:r>
        <w:rPr>
          <w:rFonts w:ascii="Times New Roman" w:hAnsi="Times New Roman" w:eastAsia="Times New Roman"/>
          <w:color w:val="000000"/>
          <w:sz w:val="28"/>
          <w:szCs w:val="24"/>
          <w:lang w:val="en-US"/>
        </w:rPr>
        <w:t xml:space="preserve">1.</w:t>
      </w:r>
      <w:r>
        <w:rPr>
          <w:rFonts w:ascii="Times New Roman" w:hAnsi="Times New Roman" w:eastAsia="Times New Roman"/>
          <w:color w:val="000000"/>
          <w:sz w:val="28"/>
          <w:szCs w:val="24"/>
          <w:lang w:val="en-US"/>
        </w:rPr>
        <w:t xml:space="preserve">7</w:t>
      </w:r>
      <w:r>
        <w:rPr>
          <w:rFonts w:ascii="Times New Roman" w:hAnsi="Times New Roman" w:eastAsia="Times New Roman"/>
          <w:color w:val="000000"/>
          <w:sz w:val="28"/>
          <w:szCs w:val="24"/>
          <w:lang w:val="en-US"/>
        </w:rPr>
        <w:t xml:space="preserve">. У </w:t>
      </w:r>
      <w:r>
        <w:rPr>
          <w:rFonts w:ascii="Times New Roman" w:hAnsi="Times New Roman" w:eastAsia="Times New Roman"/>
          <w:color w:val="000000"/>
          <w:sz w:val="28"/>
          <w:szCs w:val="24"/>
          <w:lang w:val="en-US"/>
        </w:rPr>
        <w:t xml:space="preserve">разі</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якщо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звернення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за</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допомогою</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пов’язане</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зі</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станом</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здоров’я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переліку</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документів</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додається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документ</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або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його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засвідчена</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копія</w:t>
      </w:r>
      <w:r>
        <w:rPr>
          <w:rFonts w:ascii="Times New Roman" w:hAnsi="Times New Roman" w:eastAsia="Times New Roman"/>
          <w:color w:val="000000"/>
          <w:sz w:val="28"/>
          <w:szCs w:val="24"/>
          <w:lang w:val="en-US"/>
        </w:rPr>
        <w:t xml:space="preserve">) з </w:t>
      </w:r>
      <w:r>
        <w:rPr>
          <w:rFonts w:ascii="Times New Roman" w:hAnsi="Times New Roman" w:eastAsia="Times New Roman"/>
          <w:color w:val="000000"/>
          <w:sz w:val="28"/>
          <w:szCs w:val="24"/>
          <w:lang w:val="en-US"/>
        </w:rPr>
        <w:t xml:space="preserve">лікувального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закладу</w:t>
      </w:r>
      <w:r>
        <w:rPr>
          <w:rFonts w:ascii="Times New Roman" w:hAnsi="Times New Roman" w:eastAsia="Times New Roman"/>
          <w:color w:val="000000"/>
          <w:sz w:val="28"/>
          <w:szCs w:val="24"/>
          <w:lang w:val="en-US"/>
        </w:rPr>
        <w:t xml:space="preserve"> щодо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стану</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здоров’я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необхідність</w:t>
      </w:r>
      <w:r>
        <w:rPr>
          <w:rFonts w:ascii="Times New Roman" w:hAnsi="Times New Roman" w:eastAsia="Times New Roman"/>
          <w:color w:val="000000"/>
          <w:sz w:val="28"/>
          <w:szCs w:val="24"/>
          <w:lang w:val="en-US"/>
        </w:rPr>
        <w:t xml:space="preserve"> у </w:t>
      </w:r>
      <w:r>
        <w:rPr>
          <w:rFonts w:ascii="Times New Roman" w:hAnsi="Times New Roman" w:eastAsia="Times New Roman"/>
          <w:color w:val="000000"/>
          <w:sz w:val="28"/>
          <w:szCs w:val="24"/>
          <w:lang w:val="en-US"/>
        </w:rPr>
        <w:t xml:space="preserve">проведенні</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лікування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хірургічного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втручання, довготривалої  реабілітації</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тощо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інші</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документи</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які</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підтверджують</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необхідність</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звернення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для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отримання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матеріальної</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допомоги</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квитанції</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про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придбання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ліків</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засобів</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реабілітації</w:t>
      </w:r>
      <w:r>
        <w:rPr>
          <w:rFonts w:ascii="Times New Roman" w:hAnsi="Times New Roman" w:eastAsia="Times New Roman"/>
          <w:color w:val="000000"/>
          <w:sz w:val="28"/>
          <w:szCs w:val="24"/>
          <w:lang w:val="en-US"/>
        </w:rPr>
        <w:t xml:space="preserve">, проведення операцій </w:t>
      </w:r>
      <w:r>
        <w:rPr>
          <w:rFonts w:ascii="Times New Roman" w:hAnsi="Times New Roman" w:eastAsia="Times New Roman"/>
          <w:color w:val="000000"/>
          <w:sz w:val="28"/>
          <w:szCs w:val="24"/>
          <w:lang w:val="en-US"/>
        </w:rPr>
        <w:t xml:space="preserve">та</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ін</w:t>
      </w:r>
      <w:r>
        <w:rPr>
          <w:rFonts w:ascii="Times New Roman" w:hAnsi="Times New Roman" w:eastAsia="Times New Roman"/>
          <w:color w:val="000000"/>
          <w:sz w:val="28"/>
          <w:szCs w:val="24"/>
          <w:lang w:val="en-US"/>
        </w:rPr>
        <w:t xml:space="preserve">.).</w:t>
      </w:r>
      <w:r>
        <w:rPr>
          <w:rFonts w:ascii="Times New Roman" w:hAnsi="Times New Roman" w:eastAsia="Times New Roman"/>
          <w:color w:val="000000"/>
          <w:sz w:val="28"/>
          <w:szCs w:val="24"/>
          <w:lang w:val="en-US"/>
        </w:rPr>
      </w:r>
      <w:r>
        <w:rPr>
          <w:rFonts w:ascii="Times New Roman" w:hAnsi="Times New Roman" w:eastAsia="Times New Roman"/>
          <w:color w:val="000000"/>
          <w:sz w:val="28"/>
          <w:szCs w:val="24"/>
          <w:lang w:val="en-US"/>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w:t>
      </w:r>
      <w:r>
        <w:rPr>
          <w:rFonts w:ascii="Times New Roman" w:hAnsi="Times New Roman" w:eastAsia="Times New Roman"/>
          <w:color w:val="000000"/>
          <w:sz w:val="28"/>
          <w:szCs w:val="24"/>
          <w:lang w:val="en-US"/>
        </w:rPr>
        <w:t xml:space="preserve">8</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У разі, якщо заявник звертається за допомогою у зв’язку з пожежею, яка виникла в житловому приміщенні, до переліку документів</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додається документ (або його засвідчена копія), який підтверджує факт пожежі (акт обстеження наслідків пожежі,  копія акту територіального підрозділу ДСНС, який підтверджує наслідки пожежі та інші документи  (фото тощо).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w:t>
      </w:r>
      <w:r>
        <w:rPr>
          <w:rFonts w:ascii="Times New Roman" w:hAnsi="Times New Roman" w:eastAsia="Times New Roman"/>
          <w:color w:val="000000"/>
          <w:sz w:val="28"/>
          <w:szCs w:val="24"/>
        </w:rPr>
        <w:t xml:space="preserve">9</w:t>
      </w:r>
      <w:r>
        <w:rPr>
          <w:rFonts w:ascii="Times New Roman" w:hAnsi="Times New Roman" w:eastAsia="Times New Roman"/>
          <w:color w:val="000000"/>
          <w:sz w:val="28"/>
          <w:szCs w:val="24"/>
        </w:rPr>
        <w:t xml:space="preserve">. У разі звернення, пов’язаного з пошкодженням у домогосподарствах мешканців громади </w:t>
      </w:r>
      <w:r>
        <w:rPr>
          <w:rFonts w:ascii="Times New Roman" w:hAnsi="Times New Roman" w:eastAsia="Times New Roman"/>
          <w:color w:val="000000"/>
          <w:sz w:val="28"/>
          <w:szCs w:val="24"/>
        </w:rPr>
        <w:t xml:space="preserve">у зв’язку з воєнними діями,  до пакету документів додаються документи (або їх завірені копії), що підтверджують факт пошкодження майна (житлових та господарських будівель тощо) внаслідок таких дій (пошкодження від вибухових предметів, обстрілів тощо).</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lang w:val="en-US"/>
        </w:rPr>
      </w:pPr>
      <w:r>
        <w:rPr>
          <w:rFonts w:ascii="Times New Roman" w:hAnsi="Times New Roman" w:eastAsia="Times New Roman"/>
          <w:color w:val="000000"/>
          <w:sz w:val="28"/>
          <w:szCs w:val="24"/>
        </w:rPr>
        <w:t xml:space="preserve">У разі значних пошкоджень домогосподарства матеріальна допомога може бути надана повторно протягом календарного року.</w:t>
      </w:r>
      <w:r>
        <w:rPr>
          <w:rFonts w:ascii="Times New Roman" w:hAnsi="Times New Roman" w:eastAsia="Times New Roman"/>
          <w:color w:val="000000"/>
          <w:sz w:val="28"/>
          <w:szCs w:val="24"/>
          <w:lang w:val="en-US"/>
        </w:rPr>
      </w:r>
      <w:r>
        <w:rPr>
          <w:rFonts w:ascii="Times New Roman" w:hAnsi="Times New Roman" w:eastAsia="Times New Roman"/>
          <w:color w:val="000000"/>
          <w:sz w:val="28"/>
          <w:szCs w:val="24"/>
          <w:lang w:val="en-US"/>
        </w:rPr>
      </w:r>
    </w:p>
    <w:p>
      <w:pPr>
        <w:pBdr/>
        <w:spacing w:after="0" w:line="240" w:lineRule="auto"/>
        <w:ind w:firstLine="567"/>
        <w:jc w:val="both"/>
        <w:rPr>
          <w:rFonts w:ascii="Times New Roman" w:hAnsi="Times New Roman" w:eastAsia="Times New Roman"/>
          <w:color w:val="000000"/>
          <w:sz w:val="28"/>
          <w:szCs w:val="24"/>
          <w:lang w:val="en-US"/>
        </w:rPr>
      </w:pPr>
      <w:r>
        <w:rPr>
          <w:rFonts w:ascii="Times New Roman" w:hAnsi="Times New Roman" w:eastAsia="Times New Roman"/>
          <w:color w:val="000000"/>
          <w:sz w:val="28"/>
          <w:szCs w:val="24"/>
          <w:lang w:val="en-US"/>
        </w:rPr>
        <w:t xml:space="preserve">1.</w:t>
      </w:r>
      <w:r>
        <w:rPr>
          <w:rFonts w:ascii="Times New Roman" w:hAnsi="Times New Roman" w:eastAsia="Times New Roman"/>
          <w:color w:val="000000"/>
          <w:sz w:val="28"/>
          <w:szCs w:val="24"/>
          <w:lang w:val="en-US"/>
        </w:rPr>
        <w:t xml:space="preserve">10</w:t>
      </w:r>
      <w:r>
        <w:rPr>
          <w:rFonts w:ascii="Times New Roman" w:hAnsi="Times New Roman" w:eastAsia="Times New Roman"/>
          <w:color w:val="000000"/>
          <w:sz w:val="28"/>
          <w:szCs w:val="24"/>
          <w:lang w:val="en-US"/>
        </w:rPr>
        <w:t xml:space="preserve">.</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Заявником</w:t>
      </w:r>
      <w:r>
        <w:rPr>
          <w:rFonts w:ascii="Times New Roman" w:hAnsi="Times New Roman" w:eastAsia="Times New Roman"/>
          <w:color w:val="000000"/>
          <w:sz w:val="28"/>
          <w:szCs w:val="24"/>
          <w:lang w:val="en-US"/>
        </w:rPr>
        <w:t xml:space="preserve"> до заяви про надання грошової допомоги </w:t>
      </w:r>
      <w:r>
        <w:rPr>
          <w:rFonts w:ascii="Times New Roman" w:hAnsi="Times New Roman" w:eastAsia="Times New Roman"/>
          <w:color w:val="000000"/>
          <w:sz w:val="28"/>
          <w:szCs w:val="24"/>
          <w:lang w:val="en-US"/>
        </w:rPr>
        <w:t xml:space="preserve">також</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може</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бути</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додано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документ</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який</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посвідчує</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його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статус</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посвідчення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особи</w:t>
      </w:r>
      <w:r>
        <w:rPr>
          <w:rFonts w:ascii="Times New Roman" w:hAnsi="Times New Roman" w:eastAsia="Times New Roman"/>
          <w:color w:val="000000"/>
          <w:sz w:val="28"/>
          <w:szCs w:val="24"/>
          <w:lang w:val="en-US"/>
        </w:rPr>
        <w:t xml:space="preserve"> з </w:t>
      </w:r>
      <w:r>
        <w:rPr>
          <w:rFonts w:ascii="Times New Roman" w:hAnsi="Times New Roman" w:eastAsia="Times New Roman"/>
          <w:color w:val="000000"/>
          <w:sz w:val="28"/>
          <w:szCs w:val="24"/>
          <w:lang w:val="en-US"/>
        </w:rPr>
        <w:t xml:space="preserve">інвалідністю</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довідка</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про</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встановлення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інвалідності</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посвідчення</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ліквідатора</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аварії</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на</w:t>
      </w:r>
      <w:r>
        <w:rPr>
          <w:rFonts w:ascii="Times New Roman" w:hAnsi="Times New Roman" w:eastAsia="Times New Roman"/>
          <w:color w:val="000000"/>
          <w:sz w:val="28"/>
          <w:szCs w:val="24"/>
          <w:lang w:val="en-US"/>
        </w:rPr>
        <w:t xml:space="preserve"> ЧАЕС </w:t>
      </w:r>
      <w:r>
        <w:rPr>
          <w:rFonts w:ascii="Times New Roman" w:hAnsi="Times New Roman" w:eastAsia="Times New Roman"/>
          <w:color w:val="000000"/>
          <w:sz w:val="28"/>
          <w:szCs w:val="24"/>
          <w:lang w:val="en-US"/>
        </w:rPr>
        <w:t xml:space="preserve">та</w:t>
      </w:r>
      <w:r>
        <w:rPr>
          <w:rFonts w:ascii="Times New Roman" w:hAnsi="Times New Roman" w:eastAsia="Times New Roman"/>
          <w:color w:val="000000"/>
          <w:sz w:val="28"/>
          <w:szCs w:val="24"/>
          <w:lang w:val="en-US"/>
        </w:rPr>
        <w:t xml:space="preserve"> </w:t>
      </w:r>
      <w:r>
        <w:rPr>
          <w:rFonts w:ascii="Times New Roman" w:hAnsi="Times New Roman" w:eastAsia="Times New Roman"/>
          <w:color w:val="000000"/>
          <w:sz w:val="28"/>
          <w:szCs w:val="24"/>
          <w:lang w:val="en-US"/>
        </w:rPr>
        <w:t xml:space="preserve">ін</w:t>
      </w:r>
      <w:r>
        <w:rPr>
          <w:rFonts w:ascii="Times New Roman" w:hAnsi="Times New Roman" w:eastAsia="Times New Roman"/>
          <w:color w:val="000000"/>
          <w:sz w:val="28"/>
          <w:szCs w:val="24"/>
          <w:lang w:val="en-US"/>
        </w:rPr>
        <w:t xml:space="preserve">.).</w:t>
      </w:r>
      <w:r>
        <w:rPr>
          <w:rFonts w:ascii="Times New Roman" w:hAnsi="Times New Roman" w:eastAsia="Times New Roman"/>
          <w:color w:val="000000"/>
          <w:sz w:val="28"/>
          <w:szCs w:val="24"/>
          <w:lang w:val="en-US"/>
        </w:rPr>
      </w:r>
      <w:r>
        <w:rPr>
          <w:rFonts w:ascii="Times New Roman" w:hAnsi="Times New Roman" w:eastAsia="Times New Roman"/>
          <w:color w:val="000000"/>
          <w:sz w:val="28"/>
          <w:szCs w:val="24"/>
          <w:lang w:val="en-US"/>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1.11. При розгляді питання щодо надання допомоги комісією може бути поставлена вимога про надання додаткових документів, не передбачених даним Порядком, виходячи з індивідуальної ситуації, що склалась у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4"/>
        </w:rPr>
        <w:t xml:space="preserve">1.12. Допомога надається в разі подання документів</w:t>
      </w:r>
      <w:r>
        <w:rPr>
          <w:rFonts w:ascii="Times New Roman" w:hAnsi="Times New Roman" w:eastAsia="Times New Roman"/>
          <w:color w:val="000000"/>
          <w:sz w:val="28"/>
          <w:szCs w:val="24"/>
        </w:rPr>
        <w:t xml:space="preserve"> на протязі дванадцяти календарних місяців з моменту настання зазначених обставин (хвороби, операції тощо) за умови підтвердження необхідності високовартісного довготривалого лікування відповідними документами, у тому числі щодо понесених заявником витрат.</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4"/>
        </w:rPr>
        <w:t xml:space="preserve">1.13.</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При прийнятті рішення щодо надання грошової допомоги комісією враховується можливість отримання заявником медичних препаратів в рамках державної урядової програми </w:t>
      </w:r>
      <w:r>
        <w:rPr>
          <w:rFonts w:ascii="Times New Roman" w:hAnsi="Times New Roman" w:eastAsia="Times New Roman"/>
          <w:color w:val="000000"/>
          <w:sz w:val="28"/>
          <w:szCs w:val="24"/>
        </w:rPr>
        <w:t xml:space="preserve">реімбурсації</w:t>
      </w:r>
      <w:r>
        <w:rPr>
          <w:rFonts w:ascii="Times New Roman" w:hAnsi="Times New Roman" w:eastAsia="Times New Roman"/>
          <w:color w:val="000000"/>
          <w:sz w:val="28"/>
          <w:szCs w:val="24"/>
        </w:rPr>
        <w:t xml:space="preserve">  “Доступні ліки”, а також отримання ним медичних послуг (лікування) на базі закладів охорони здоров’я в рамках Пакету медичних гарантій.</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center"/>
        <w:rPr>
          <w:rFonts w:ascii="Times New Roman" w:hAnsi="Times New Roman" w:eastAsia="Times New Roman"/>
          <w:b/>
          <w:bCs/>
          <w:color w:val="000000"/>
          <w:sz w:val="28"/>
          <w:szCs w:val="28"/>
        </w:rPr>
      </w:pPr>
      <w:r>
        <w:rPr>
          <w:rFonts w:ascii="Times New Roman" w:hAnsi="Times New Roman" w:eastAsia="Times New Roman"/>
          <w:b/>
          <w:color w:val="000000"/>
          <w:sz w:val="28"/>
          <w:szCs w:val="24"/>
        </w:rPr>
        <w:t xml:space="preserve">2.Надання грошової допомоги на проїзд особам, які отримують програмний гемодіаліз у медичних закладах Чернігівської області</w:t>
      </w:r>
      <w:r>
        <w:rPr>
          <w:rFonts w:ascii="Times New Roman" w:hAnsi="Times New Roman" w:eastAsia="Times New Roman"/>
          <w:b/>
          <w:color w:val="000000"/>
          <w:sz w:val="28"/>
          <w:szCs w:val="24"/>
        </w:rPr>
        <w:t xml:space="preserve"> </w:t>
      </w:r>
      <w:r>
        <w:rPr>
          <w:rFonts w:ascii="Times New Roman" w:hAnsi="Times New Roman" w:eastAsia="Times New Roman"/>
          <w:b/>
          <w:color w:val="000000"/>
          <w:sz w:val="28"/>
          <w:szCs w:val="24"/>
        </w:rPr>
        <w:t xml:space="preserve">(пп.</w:t>
      </w:r>
      <w:r>
        <w:rPr>
          <w:rFonts w:ascii="Times New Roman" w:hAnsi="Times New Roman" w:eastAsia="Times New Roman"/>
          <w:b/>
          <w:color w:val="000000"/>
          <w:sz w:val="28"/>
          <w:szCs w:val="24"/>
        </w:rPr>
        <w:t xml:space="preserve">4</w:t>
      </w:r>
      <w:r>
        <w:rPr>
          <w:rFonts w:ascii="Times New Roman" w:hAnsi="Times New Roman" w:eastAsia="Times New Roman"/>
          <w:b/>
          <w:color w:val="000000"/>
          <w:sz w:val="28"/>
          <w:szCs w:val="24"/>
        </w:rPr>
        <w:t xml:space="preserve"> Розділу 7. “Заходи та фінансове забезпечення Програми”).</w:t>
      </w:r>
      <w:r>
        <w:rPr>
          <w:rFonts w:ascii="Times New Roman" w:hAnsi="Times New Roman" w:eastAsia="Times New Roman"/>
          <w:b/>
          <w:bCs/>
          <w:color w:val="000000"/>
          <w:sz w:val="28"/>
          <w:szCs w:val="28"/>
        </w:rPr>
      </w:r>
      <w:r>
        <w:rPr>
          <w:rFonts w:ascii="Times New Roman" w:hAnsi="Times New Roman" w:eastAsia="Times New Roman"/>
          <w:b/>
          <w:bCs/>
          <w:color w:val="000000"/>
          <w:sz w:val="28"/>
          <w:szCs w:val="28"/>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2.1.Допомога на проїзд хворим на хронічну ниркову недостатність жителям громади</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 що отримують програмний гемодіаліз  в лікувальних закладах Чернігівської області, надається за умови подачі наступних документів:</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особиста заява в якій вказується прізвище, ім’я, по-батькові заявника, його адреса, телефон та підстави звернення;</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паспорта або іншого документу, що посвідчує особу;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індивідуального податкового номера;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витяг з реєстру територіальної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довідка з медичного закладу про отримання програмного гемодіалізу;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номер карткового рахунку, відкритого в установі банку.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auto"/>
          <w:sz w:val="28"/>
          <w:szCs w:val="24"/>
        </w:rPr>
      </w:pPr>
      <w:r>
        <w:rPr>
          <w:rFonts w:ascii="Times New Roman" w:hAnsi="Times New Roman" w:eastAsia="Times New Roman"/>
          <w:color w:val="000000"/>
          <w:sz w:val="28"/>
          <w:szCs w:val="24"/>
        </w:rPr>
        <w:t xml:space="preserve">2.2.Заява та документи подаються особою двічі на рік  у перший місяць півріччя. </w:t>
      </w:r>
      <w:r>
        <w:rPr>
          <w:rFonts w:ascii="Times New Roman" w:hAnsi="Times New Roman" w:eastAsia="Times New Roman"/>
          <w:color w:val="auto"/>
          <w:sz w:val="28"/>
          <w:szCs w:val="24"/>
        </w:rPr>
        <w:t xml:space="preserve">Допомога виплачується щомісячно згідно з наказом по Відділу</w:t>
      </w:r>
      <w:r>
        <w:rPr>
          <w:rFonts w:ascii="Times New Roman" w:hAnsi="Times New Roman" w:eastAsia="Times New Roman"/>
          <w:color w:val="auto"/>
          <w:sz w:val="28"/>
          <w:szCs w:val="24"/>
        </w:rPr>
        <w:t xml:space="preserve">.</w:t>
      </w:r>
      <w:r>
        <w:rPr>
          <w:rFonts w:ascii="Times New Roman" w:hAnsi="Times New Roman" w:eastAsia="Times New Roman"/>
          <w:color w:val="auto"/>
          <w:sz w:val="28"/>
          <w:szCs w:val="24"/>
        </w:rPr>
      </w:r>
      <w:r>
        <w:rPr>
          <w:rFonts w:ascii="Times New Roman" w:hAnsi="Times New Roman" w:eastAsia="Times New Roman"/>
          <w:color w:val="auto"/>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2.3.Розмір допо</w:t>
      </w:r>
      <w:r>
        <w:rPr>
          <w:rFonts w:ascii="Times New Roman" w:hAnsi="Times New Roman" w:eastAsia="Times New Roman"/>
          <w:color w:val="000000"/>
          <w:sz w:val="28"/>
          <w:szCs w:val="24"/>
        </w:rPr>
        <w:t xml:space="preserve">моги залежить від середньої вартості квитка  станом на перше число кожного кварталу, на підставі наданої “Чернігівським обласним підприємством автобусних станцій 17499” інформації, кількості поїздок для отримання гемодіалізу  та розраховується за формулою:</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(середня вартість квитка) х 2 (дорога туди і назад) х (кількість сеансів на тиждень) х 4 (тижнів у місяці).</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2.4.Вартість проїзду щоквартально відслідковується  Відділом. На підставі наданої “Чернігівським обласним підприємством автобусних станцій 17499” довідки здійснюється  розрахунок вартості допомоги, який відображається у відповідному  наказі по Відділу.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2.5.В разі звернення осіб, які отримують програмний гемодіаліз в медичному закладі м. </w:t>
      </w:r>
      <w:r>
        <w:rPr>
          <w:rFonts w:ascii="Times New Roman" w:hAnsi="Times New Roman" w:eastAsia="Times New Roman"/>
          <w:color w:val="000000"/>
          <w:sz w:val="28"/>
          <w:szCs w:val="24"/>
        </w:rPr>
        <w:t xml:space="preserve">Корюківка</w:t>
      </w:r>
      <w:r>
        <w:rPr>
          <w:rFonts w:ascii="Times New Roman" w:hAnsi="Times New Roman" w:eastAsia="Times New Roman"/>
          <w:color w:val="000000"/>
          <w:sz w:val="28"/>
          <w:szCs w:val="24"/>
        </w:rPr>
        <w:t xml:space="preserve">, грошова допомога на проїзд  виплачується в розмірі 50% від розрахованої вартості проїзду для отримання програмного гемодіалізу відповідно до п.2.3. даного розділу.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Порядок визн</w:t>
      </w:r>
      <w:r>
        <w:rPr>
          <w:rFonts w:ascii="Times New Roman" w:hAnsi="Times New Roman" w:eastAsia="Times New Roman"/>
          <w:color w:val="000000"/>
          <w:sz w:val="28"/>
          <w:szCs w:val="24"/>
        </w:rPr>
        <w:t xml:space="preserve">ачення зазначеного розміру відшкодування  встановлений у зв’язку з неможливістю отримання середньої вартості квитка “Чернігівським обласним підприємством автобусних станцій 17499” за маршрутом Мена-Корюківка/Корюківка-Мена (закриті автобусні станції по м. </w:t>
      </w:r>
      <w:r>
        <w:rPr>
          <w:rFonts w:ascii="Times New Roman" w:hAnsi="Times New Roman" w:eastAsia="Times New Roman"/>
          <w:color w:val="000000"/>
          <w:sz w:val="28"/>
          <w:szCs w:val="24"/>
        </w:rPr>
        <w:t xml:space="preserve">Мена</w:t>
      </w:r>
      <w:r>
        <w:rPr>
          <w:rFonts w:ascii="Times New Roman" w:hAnsi="Times New Roman" w:eastAsia="Times New Roman"/>
          <w:color w:val="000000"/>
          <w:sz w:val="28"/>
          <w:szCs w:val="24"/>
        </w:rPr>
        <w:t xml:space="preserve"> та м. </w:t>
      </w:r>
      <w:r>
        <w:rPr>
          <w:rFonts w:ascii="Times New Roman" w:hAnsi="Times New Roman" w:eastAsia="Times New Roman"/>
          <w:color w:val="000000"/>
          <w:sz w:val="28"/>
          <w:szCs w:val="24"/>
        </w:rPr>
        <w:t xml:space="preserve">Корюківка</w:t>
      </w:r>
      <w:r>
        <w:rPr>
          <w:rFonts w:ascii="Times New Roman" w:hAnsi="Times New Roman" w:eastAsia="Times New Roman"/>
          <w:color w:val="000000"/>
          <w:sz w:val="28"/>
          <w:szCs w:val="24"/>
        </w:rPr>
        <w:t xml:space="preserve">)  та з врахуванням порівняння  відстані між населеними пунктами  </w:t>
      </w:r>
      <w:r>
        <w:rPr>
          <w:rFonts w:ascii="Times New Roman" w:hAnsi="Times New Roman" w:eastAsia="Times New Roman"/>
          <w:color w:val="000000"/>
          <w:sz w:val="28"/>
          <w:szCs w:val="24"/>
        </w:rPr>
        <w:t xml:space="preserve">Мена</w:t>
      </w:r>
      <w:r>
        <w:rPr>
          <w:rFonts w:ascii="Times New Roman" w:hAnsi="Times New Roman" w:eastAsia="Times New Roman"/>
          <w:color w:val="000000"/>
          <w:sz w:val="28"/>
          <w:szCs w:val="24"/>
        </w:rPr>
        <w:t xml:space="preserve"> - Чернігів та </w:t>
      </w:r>
      <w:r>
        <w:rPr>
          <w:rFonts w:ascii="Times New Roman" w:hAnsi="Times New Roman" w:eastAsia="Times New Roman"/>
          <w:color w:val="000000"/>
          <w:sz w:val="28"/>
          <w:szCs w:val="24"/>
        </w:rPr>
        <w:t xml:space="preserve">Мена</w:t>
      </w:r>
      <w:r>
        <w:rPr>
          <w:rFonts w:ascii="Times New Roman" w:hAnsi="Times New Roman" w:eastAsia="Times New Roman"/>
          <w:color w:val="000000"/>
          <w:sz w:val="28"/>
          <w:szCs w:val="24"/>
        </w:rPr>
        <w:t xml:space="preserve"> - </w:t>
      </w:r>
      <w:r>
        <w:rPr>
          <w:rFonts w:ascii="Times New Roman" w:hAnsi="Times New Roman" w:eastAsia="Times New Roman"/>
          <w:color w:val="000000"/>
          <w:sz w:val="28"/>
          <w:szCs w:val="24"/>
        </w:rPr>
        <w:t xml:space="preserve">Корюківка</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3. Надання грошової допомоги на поховання  деяких категорій громадян</w:t>
      </w:r>
      <w:r>
        <w:rPr>
          <w:rFonts w:ascii="Times New Roman" w:hAnsi="Times New Roman" w:eastAsia="Times New Roman"/>
          <w:b/>
          <w:color w:val="000000"/>
          <w:sz w:val="28"/>
          <w:szCs w:val="24"/>
        </w:rPr>
        <w:t xml:space="preserve"> </w:t>
      </w:r>
      <w:r>
        <w:rPr>
          <w:rFonts w:ascii="Times New Roman" w:hAnsi="Times New Roman" w:eastAsia="Times New Roman"/>
          <w:b/>
          <w:color w:val="000000"/>
          <w:sz w:val="28"/>
          <w:szCs w:val="24"/>
        </w:rPr>
        <w:t xml:space="preserve">(пп.</w:t>
      </w:r>
      <w:r>
        <w:rPr>
          <w:rFonts w:ascii="Times New Roman" w:hAnsi="Times New Roman" w:eastAsia="Times New Roman"/>
          <w:b/>
          <w:color w:val="000000"/>
          <w:sz w:val="28"/>
          <w:szCs w:val="24"/>
        </w:rPr>
        <w:t xml:space="preserve">5</w:t>
      </w:r>
      <w:r>
        <w:rPr>
          <w:rFonts w:ascii="Times New Roman" w:hAnsi="Times New Roman" w:eastAsia="Times New Roman"/>
          <w:b/>
          <w:color w:val="000000"/>
          <w:sz w:val="28"/>
          <w:szCs w:val="24"/>
        </w:rPr>
        <w:t xml:space="preserve"> Розділу 7 “Заходи та фінансове забезпечення Програми”).</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3.1. Допомога </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на поховання  деяких категорій громадян </w:t>
      </w:r>
      <w:r>
        <w:rPr>
          <w:rFonts w:ascii="Times New Roman" w:hAnsi="Times New Roman" w:eastAsia="Times New Roman"/>
          <w:color w:val="000000"/>
          <w:sz w:val="28"/>
          <w:szCs w:val="24"/>
        </w:rPr>
        <w:t xml:space="preserve">(пп. </w:t>
      </w:r>
      <w:r>
        <w:rPr>
          <w:rFonts w:ascii="Times New Roman" w:hAnsi="Times New Roman" w:eastAsia="Times New Roman"/>
          <w:color w:val="000000"/>
          <w:sz w:val="28"/>
          <w:szCs w:val="24"/>
        </w:rPr>
        <w:t xml:space="preserve">5</w:t>
      </w:r>
      <w:r>
        <w:rPr>
          <w:rFonts w:ascii="Times New Roman" w:hAnsi="Times New Roman" w:eastAsia="Times New Roman"/>
          <w:color w:val="000000"/>
          <w:sz w:val="28"/>
          <w:szCs w:val="24"/>
        </w:rPr>
        <w:t xml:space="preserve"> Розділу 7. “Заходи та фінансове забезпечення Програми”)</w:t>
      </w:r>
      <w:r>
        <w:rPr>
          <w:rFonts w:ascii="Times New Roman" w:hAnsi="Times New Roman" w:eastAsia="Times New Roman"/>
          <w:color w:val="000000"/>
          <w:sz w:val="28"/>
          <w:szCs w:val="24"/>
        </w:rPr>
        <w:t xml:space="preserve"> надається в разі смерті особи, яка на день смерті не працювала, не перебувала на обліку в центрі зайнятості, не отримувала пенсії та допомоги</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 та похована на території громади.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Підставою для надання допомоги на поховання таких громадян є особиста заява особи, що здійснила поховання, та інші документи, подані не пізніше шести календарних місяців з дня смерті.</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3.2. Документи, які необхідно подати: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особиста заява  в якій вказується прізвище, ім’я, по-батькові заявника, його адреса, телефон та мотиви звернення;</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паспорта або іншого документу, що посвідчує особу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індивідуального податкового номеру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витяг з реєстру територіальної громади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свідоцтва про смерть;</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оригінал Витягу з Державного реєстру актів цивільного стану громадян про смерть для отримання допомоги на поховання;</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довідка з Управління Пенсійного фонду України про те, що померла особа не отримувала пенсію або державну соціальну допомогу особам, які не мають права на пенсію;</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довідка з центру зайнятості, що померла особа не перебувала на обліку, як безробітна;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трудової книжки померлої особи (перша та остання сторінка);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індивідуального податкового номера померлої особи;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інші документи (за потреби);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номер карткового рахунку заявника, відкритого в установі банку.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3.3</w:t>
      </w:r>
      <w:r>
        <w:rPr>
          <w:rFonts w:ascii="Times New Roman" w:hAnsi="Times New Roman" w:eastAsia="Times New Roman"/>
          <w:color w:val="000000"/>
          <w:sz w:val="28"/>
          <w:szCs w:val="24"/>
        </w:rPr>
        <w:t xml:space="preserve">.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або особою, яка здійснила поховання померлого.</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3.4. Допомога на поховання померлої особи надається, якщо померла особа була зареєстрована на території громади або останнім місцем її проживання є територія Менської міської територіальної громади.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3.5. У разі см</w:t>
      </w:r>
      <w:r>
        <w:rPr>
          <w:rFonts w:ascii="Times New Roman" w:hAnsi="Times New Roman" w:eastAsia="Times New Roman"/>
          <w:color w:val="000000"/>
          <w:sz w:val="28"/>
          <w:szCs w:val="24"/>
        </w:rPr>
        <w:t xml:space="preserve">ерті дитини допомога на поховання виплачується, якщо батьки на день її смерті не працювали, не перебували на обліку в центрі зайнятості та не отримували на дитину виплат через Управління Пенсійного фонду України та Управління соціального захисту населення.</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3.6. Виплата допомоги здійснюється одноразово згідно наказу по Відділу.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4. Надання грошової допомоги при народженні дитини</w:t>
      </w:r>
      <w:r>
        <w:rPr>
          <w:rFonts w:ascii="Times New Roman" w:hAnsi="Times New Roman" w:eastAsia="Times New Roman"/>
          <w:b/>
          <w:color w:val="000000"/>
          <w:sz w:val="28"/>
          <w:szCs w:val="24"/>
        </w:rPr>
        <w:t xml:space="preserve"> </w:t>
      </w:r>
      <w:r>
        <w:rPr>
          <w:rFonts w:ascii="Times New Roman" w:hAnsi="Times New Roman" w:eastAsia="Times New Roman"/>
          <w:b/>
          <w:color w:val="000000"/>
          <w:sz w:val="28"/>
          <w:szCs w:val="24"/>
        </w:rPr>
        <w:t xml:space="preserve">(пп.</w:t>
      </w:r>
      <w:r>
        <w:rPr>
          <w:rFonts w:ascii="Times New Roman" w:hAnsi="Times New Roman" w:eastAsia="Times New Roman"/>
          <w:b/>
          <w:color w:val="000000"/>
          <w:sz w:val="28"/>
          <w:szCs w:val="24"/>
        </w:rPr>
        <w:t xml:space="preserve">6</w:t>
      </w:r>
      <w:r>
        <w:rPr>
          <w:rFonts w:ascii="Times New Roman" w:hAnsi="Times New Roman" w:eastAsia="Times New Roman"/>
          <w:b/>
          <w:color w:val="000000"/>
          <w:sz w:val="28"/>
          <w:szCs w:val="24"/>
        </w:rPr>
        <w:t xml:space="preserve"> Розділу 7. “Заходи та фінансове забезпечення Програми”).</w:t>
      </w:r>
      <w:r>
        <w:rPr>
          <w:rFonts w:ascii="Times New Roman" w:hAnsi="Times New Roman" w:eastAsia="Times New Roman"/>
          <w:b/>
          <w:color w:val="000000"/>
          <w:sz w:val="28"/>
          <w:szCs w:val="24"/>
        </w:rPr>
        <w:t xml:space="preserve">.</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4.1.Допомога при народженні дитини виплачується одному з батьків дитини за умови подання наступних документів:</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особиста заява про виплату допомоги, в якій вказується прізвище, ім’я, по-батькові заявника, його адреса, телефон та мотиви звернення;</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паспорта або іншого документу, що посвідчує особу;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індивідуального податкового номера;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витяг з реєстру територіальної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свідоцтва про народження дитини;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інформація про картковий рахунок на заявника, відкритий в установі банку.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4.2.Допомога при народженні дитини виплачується в разі, якщо місцем реєстрації та проживання батьків або одного з них є територія громади.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4.3.Допомога надається на протязі шести календарних місяців з дня народження дитини. Виплата допомоги здійснюється одноразово згідно наказу по Відділу.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5. Надання грошової допомоги в разі  загибелі/смерті цивільної особи внаслідок ведення бойових дій</w:t>
      </w:r>
      <w:r>
        <w:rPr>
          <w:rFonts w:ascii="Times New Roman" w:hAnsi="Times New Roman" w:eastAsia="Times New Roman"/>
          <w:b/>
          <w:color w:val="000000"/>
          <w:sz w:val="28"/>
          <w:szCs w:val="24"/>
        </w:rPr>
        <w:t xml:space="preserve"> </w:t>
      </w:r>
      <w:r>
        <w:rPr>
          <w:rFonts w:ascii="Times New Roman" w:hAnsi="Times New Roman" w:eastAsia="Times New Roman"/>
          <w:b/>
          <w:color w:val="000000"/>
          <w:sz w:val="28"/>
          <w:szCs w:val="24"/>
        </w:rPr>
        <w:t xml:space="preserve">(під час обстрілів, в</w:t>
      </w:r>
      <w:r>
        <w:rPr>
          <w:rFonts w:ascii="Times New Roman" w:hAnsi="Times New Roman" w:eastAsia="Times New Roman"/>
          <w:b/>
          <w:color w:val="000000"/>
          <w:sz w:val="28"/>
          <w:szCs w:val="24"/>
        </w:rPr>
        <w:t xml:space="preserve">ід вибухових предметів та інше) </w:t>
      </w:r>
      <w:r>
        <w:t xml:space="preserve"> </w:t>
      </w:r>
      <w:r>
        <w:rPr>
          <w:rFonts w:ascii="Times New Roman" w:hAnsi="Times New Roman" w:eastAsia="Times New Roman"/>
          <w:b/>
          <w:color w:val="000000"/>
          <w:sz w:val="28"/>
          <w:szCs w:val="24"/>
        </w:rPr>
        <w:t xml:space="preserve">(пп.</w:t>
      </w:r>
      <w:r>
        <w:rPr>
          <w:rFonts w:ascii="Times New Roman" w:hAnsi="Times New Roman" w:eastAsia="Times New Roman"/>
          <w:b/>
          <w:color w:val="000000"/>
          <w:sz w:val="28"/>
          <w:szCs w:val="24"/>
        </w:rPr>
        <w:t xml:space="preserve"> 7</w:t>
      </w:r>
      <w:r>
        <w:rPr>
          <w:rFonts w:ascii="Times New Roman" w:hAnsi="Times New Roman" w:eastAsia="Times New Roman"/>
          <w:b/>
          <w:color w:val="000000"/>
          <w:sz w:val="28"/>
          <w:szCs w:val="24"/>
        </w:rPr>
        <w:t xml:space="preserve"> Розділу 7. “Заходи та фінансове забезпечення Програми”).</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5.1.Підставою для розгляду питання щодо надання допомоги за даним напрямом є заява члена сім’ї загиблої/померлоі цивільної особи, (до чл</w:t>
      </w:r>
      <w:r>
        <w:rPr>
          <w:rFonts w:ascii="Times New Roman" w:hAnsi="Times New Roman" w:eastAsia="Times New Roman"/>
          <w:color w:val="000000"/>
          <w:sz w:val="28"/>
          <w:szCs w:val="24"/>
        </w:rPr>
        <w:t xml:space="preserve">енів родини відносяться особи в тлумаченні Сімейного кодексу України, які мають взаємні права та обов’язки – батьки, чоловік (дружина), діти)</w:t>
      </w:r>
      <w:r>
        <w:rPr>
          <w:rFonts w:ascii="Times New Roman" w:hAnsi="Times New Roman" w:eastAsia="Times New Roman"/>
          <w:color w:val="000000"/>
          <w:sz w:val="28"/>
          <w:szCs w:val="24"/>
        </w:rPr>
        <w:t xml:space="preserve">, а також інші додаткові документи: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особиста заява  в якій вказується прізвище, ім’я, по-батькові заявника, його адреса, телефон та мотиви звернення;</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паспорта або іншого документу, що посвідчує особу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індивідуального податкового номера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витяг з реєстру територіальної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свідоцтва про смерть загиблої/померлої особи;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копії документів, що підтверджують факт загибелі;</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-копії документів, що підтверджують родинні відносини заявника із загиблим/померлим;</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інші документи( за потреби);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інформація про  рахунок заявника, відкритий в установі банку.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ff0000"/>
          <w:sz w:val="28"/>
          <w:szCs w:val="24"/>
        </w:rPr>
      </w:pPr>
      <w:r>
        <w:rPr>
          <w:rFonts w:ascii="Times New Roman" w:hAnsi="Times New Roman" w:eastAsia="Times New Roman"/>
          <w:color w:val="000000"/>
          <w:sz w:val="28"/>
          <w:szCs w:val="24"/>
        </w:rPr>
        <w:t xml:space="preserve">5.2. Допомога надається  у разі загибелі/смерті жителя громади внаслідок воєнних дій одноразово одному з членів його родини за їх вибором.</w:t>
      </w:r>
      <w:r>
        <w:rPr>
          <w:rFonts w:ascii="Times New Roman" w:hAnsi="Times New Roman" w:eastAsia="Times New Roman"/>
          <w:color w:val="ff0000"/>
          <w:sz w:val="28"/>
          <w:szCs w:val="24"/>
        </w:rPr>
      </w:r>
      <w:r>
        <w:rPr>
          <w:rFonts w:ascii="Times New Roman" w:hAnsi="Times New Roman" w:eastAsia="Times New Roman"/>
          <w:color w:val="ff0000"/>
          <w:sz w:val="28"/>
          <w:szCs w:val="24"/>
        </w:rPr>
      </w:r>
    </w:p>
    <w:p>
      <w:pPr>
        <w:pBdr/>
        <w:spacing w:after="0" w:line="240" w:lineRule="auto"/>
        <w:ind w:firstLine="567"/>
        <w:jc w:val="both"/>
        <w:rPr>
          <w:rFonts w:ascii="Times New Roman" w:hAnsi="Times New Roman" w:eastAsia="Times New Roman"/>
          <w:color w:val="000000"/>
          <w:sz w:val="28"/>
          <w:szCs w:val="28"/>
          <w:highlight w:val="none"/>
        </w:rPr>
      </w:pPr>
      <w:r>
        <w:rPr>
          <w:rFonts w:ascii="Times New Roman" w:hAnsi="Times New Roman" w:eastAsia="Times New Roman"/>
          <w:color w:val="000000"/>
          <w:sz w:val="28"/>
          <w:szCs w:val="24"/>
        </w:rPr>
        <w:t xml:space="preserve">У випадку одночасної подачі більше ніж однієї заяви від членів родини допомога буде розділена в рівних частинах.</w:t>
      </w:r>
      <w:r>
        <w:rPr>
          <w:rFonts w:ascii="Times New Roman" w:hAnsi="Times New Roman" w:eastAsia="Times New Roman"/>
          <w:color w:val="000000"/>
          <w:sz w:val="28"/>
          <w:szCs w:val="28"/>
          <w:highlight w:val="none"/>
        </w:rPr>
      </w:r>
      <w:r>
        <w:rPr>
          <w:rFonts w:ascii="Times New Roman" w:hAnsi="Times New Roman" w:eastAsia="Times New Roman"/>
          <w:color w:val="000000"/>
          <w:sz w:val="28"/>
          <w:szCs w:val="28"/>
          <w:highlight w:val="none"/>
        </w:rPr>
      </w:r>
    </w:p>
    <w:p>
      <w:pPr>
        <w:pBdr/>
        <w:spacing w:after="0" w:line="240" w:lineRule="auto"/>
        <w:ind w:firstLine="567"/>
        <w:jc w:val="both"/>
        <w:rPr>
          <w:rFonts w:ascii="Times New Roman" w:hAnsi="Times New Roman" w:eastAsia="Times New Roman"/>
          <w:color w:val="000000" w:themeColor="text1"/>
          <w:sz w:val="28"/>
          <w:szCs w:val="28"/>
          <w:highlight w:val="none"/>
        </w:rPr>
      </w:pPr>
      <w:r>
        <w:rPr>
          <w:rFonts w:ascii="Times New Roman" w:hAnsi="Times New Roman" w:eastAsia="Times New Roman"/>
          <w:color w:val="000000" w:themeColor="text1"/>
          <w:sz w:val="28"/>
          <w:szCs w:val="24"/>
          <w:highlight w:val="none"/>
        </w:rPr>
        <w:t xml:space="preserve">У разі відсутності у загиблого/померлого членів сім’ї, передбачених у пункті 5.1. даного розділу, допомога  надається особі, яка здійснила поховання.</w:t>
      </w:r>
      <w:r>
        <w:rPr>
          <w:rFonts w:ascii="Times New Roman" w:hAnsi="Times New Roman" w:eastAsia="Times New Roman"/>
          <w:color w:val="000000" w:themeColor="text1"/>
          <w:sz w:val="28"/>
          <w:szCs w:val="28"/>
          <w:highlight w:val="none"/>
        </w:rPr>
      </w:r>
      <w:r>
        <w:rPr>
          <w:rFonts w:ascii="Times New Roman" w:hAnsi="Times New Roman" w:eastAsia="Times New Roman"/>
          <w:color w:val="000000" w:themeColor="text1"/>
          <w:sz w:val="28"/>
          <w:szCs w:val="28"/>
          <w:highlight w:val="none"/>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4"/>
          <w:highlight w:val="none"/>
        </w:rPr>
        <w:t xml:space="preserve"> </w:t>
      </w:r>
      <w:r>
        <w:rPr>
          <w:rFonts w:ascii="Times New Roman" w:hAnsi="Times New Roman" w:eastAsia="Times New Roman"/>
          <w:color w:val="000000"/>
          <w:sz w:val="28"/>
          <w:szCs w:val="24"/>
        </w:rPr>
        <w:t xml:space="preserve">5.3. Виплата здійснюється згідно наказу по Відділу.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 xml:space="preserve">6</w:t>
      </w:r>
      <w:r>
        <w:rPr>
          <w:rFonts w:ascii="Times New Roman" w:hAnsi="Times New Roman" w:eastAsia="Times New Roman"/>
          <w:b/>
          <w:color w:val="000000"/>
          <w:sz w:val="28"/>
          <w:szCs w:val="28"/>
        </w:rPr>
        <w:t xml:space="preserve">. Оплата/відшкодування ритуальних послуг при похованні безрідних, бездомних, невідомих та осіб від поховання, яких відмовились родичі</w:t>
      </w:r>
      <w:r>
        <w:rPr>
          <w:rFonts w:ascii="Times New Roman" w:hAnsi="Times New Roman" w:eastAsia="Times New Roman"/>
          <w:b/>
          <w:color w:val="000000"/>
          <w:sz w:val="28"/>
          <w:szCs w:val="28"/>
        </w:rPr>
        <w:t xml:space="preserve"> </w:t>
      </w:r>
      <w:r>
        <w:rPr>
          <w:rFonts w:ascii="Times New Roman" w:hAnsi="Times New Roman" w:eastAsia="Times New Roman"/>
          <w:b/>
          <w:color w:val="000000"/>
          <w:sz w:val="28"/>
          <w:szCs w:val="28"/>
        </w:rPr>
        <w:t xml:space="preserve">(пп.</w:t>
      </w:r>
      <w:r>
        <w:rPr>
          <w:rFonts w:ascii="Times New Roman" w:hAnsi="Times New Roman" w:eastAsia="Times New Roman"/>
          <w:b/>
          <w:color w:val="000000"/>
          <w:sz w:val="28"/>
          <w:szCs w:val="28"/>
        </w:rPr>
        <w:t xml:space="preserve">8</w:t>
      </w:r>
      <w:r>
        <w:rPr>
          <w:rFonts w:ascii="Times New Roman" w:hAnsi="Times New Roman" w:eastAsia="Times New Roman"/>
          <w:b/>
          <w:color w:val="000000"/>
          <w:sz w:val="28"/>
          <w:szCs w:val="28"/>
        </w:rPr>
        <w:t xml:space="preserve"> Розділу 7. “Заходи та фінансове забезпечення Програми”).</w:t>
      </w:r>
      <w:r>
        <w:rPr>
          <w:rFonts w:ascii="Times New Roman" w:hAnsi="Times New Roman" w:eastAsia="Times New Roman"/>
          <w:b/>
          <w:color w:val="000000"/>
          <w:sz w:val="28"/>
          <w:szCs w:val="28"/>
        </w:rPr>
      </w:r>
      <w:r>
        <w:rPr>
          <w:rFonts w:ascii="Times New Roman" w:hAnsi="Times New Roman" w:eastAsia="Times New Roman"/>
          <w:b/>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6</w:t>
      </w:r>
      <w:r>
        <w:rPr>
          <w:rFonts w:ascii="Times New Roman" w:hAnsi="Times New Roman" w:eastAsia="Times New Roman"/>
          <w:color w:val="000000"/>
          <w:sz w:val="28"/>
          <w:szCs w:val="28"/>
        </w:rPr>
        <w:t xml:space="preserve">.1. У разі виявлення померлих осіб, які є безрідними, бездомними, невідомими, або осіб, від поховання яких відмовились родичі, їх поховання </w:t>
      </w:r>
      <w:r>
        <w:rPr>
          <w:rFonts w:ascii="Times New Roman" w:hAnsi="Times New Roman" w:eastAsia="Times New Roman"/>
          <w:color w:val="000000"/>
          <w:sz w:val="28"/>
          <w:szCs w:val="28"/>
        </w:rPr>
        <w:t xml:space="preserve">здійснюється </w:t>
      </w:r>
      <w:r>
        <w:rPr>
          <w:rFonts w:ascii="Times New Roman" w:hAnsi="Times New Roman" w:eastAsia="Times New Roman"/>
          <w:color w:val="000000"/>
          <w:sz w:val="28"/>
          <w:szCs w:val="28"/>
        </w:rPr>
        <w:t xml:space="preserve">за рахунок коштів місцевого бюджету. Для цього в установленому порядку із службою (фізичною особою - підприємцем, юридичною особою) укладається договір про відшкодування вартості витрат на поховання.</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6</w:t>
      </w:r>
      <w:r>
        <w:rPr>
          <w:rFonts w:ascii="Times New Roman" w:hAnsi="Times New Roman" w:eastAsia="Times New Roman"/>
          <w:color w:val="000000"/>
          <w:sz w:val="28"/>
          <w:szCs w:val="28"/>
        </w:rPr>
        <w:t xml:space="preserve">.2. Для здійснення відшкодування послуг з поховання необхідні наступні документи:</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свідоцтво про смерть (оригінал);</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Витяг з Державного реєстру актів цивільного стану громадян про смерть для отримання допомоги на поховання (оригінал);</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копія довідки про причину смерті;</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копія паспорту або іншого документу, що посвідчує померлу особу (за наявності);</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копія індивідуального податкового номеру померлої особи (за наявності);</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клопотання старости </w:t>
      </w:r>
      <w:r>
        <w:rPr>
          <w:rFonts w:ascii="Times New Roman" w:hAnsi="Times New Roman" w:eastAsia="Times New Roman"/>
          <w:color w:val="000000"/>
          <w:sz w:val="28"/>
          <w:szCs w:val="28"/>
        </w:rPr>
        <w:t xml:space="preserve">старостинського</w:t>
      </w:r>
      <w:r>
        <w:rPr>
          <w:rFonts w:ascii="Times New Roman" w:hAnsi="Times New Roman" w:eastAsia="Times New Roman"/>
          <w:color w:val="000000"/>
          <w:sz w:val="28"/>
          <w:szCs w:val="28"/>
        </w:rPr>
        <w:t xml:space="preserve"> округу про відшкодуванні витрат за рахунок коштів міського бюджету із зазначення причини цього (у разі, якщо померлий проживав або помер (виявлений) у сільському населеному пункті громади</w:t>
      </w:r>
      <w:r>
        <w:rPr>
          <w:rFonts w:ascii="Times New Roman" w:hAnsi="Times New Roman" w:eastAsia="Times New Roman"/>
          <w:color w:val="000000" w:themeColor="text1"/>
          <w:sz w:val="28"/>
          <w:szCs w:val="28"/>
        </w:rPr>
        <w:t xml:space="preserve">).</w:t>
      </w:r>
      <w:r>
        <w:rPr>
          <w:rFonts w:ascii="Times New Roman" w:hAnsi="Times New Roman" w:eastAsia="Times New Roman"/>
          <w:color w:val="000000"/>
          <w:sz w:val="28"/>
          <w:szCs w:val="28"/>
        </w:rPr>
        <w:t xml:space="preserve">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6</w:t>
      </w:r>
      <w:r>
        <w:rPr>
          <w:rFonts w:ascii="Times New Roman" w:hAnsi="Times New Roman" w:eastAsia="Times New Roman"/>
          <w:color w:val="000000"/>
          <w:sz w:val="28"/>
          <w:szCs w:val="28"/>
        </w:rPr>
        <w:t xml:space="preserve">.3.У разі поховання померлих осіб, від поховання яких відмовились родичі, до справи також долучаються:</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заява одного з членів сім’ї (родини) померлого про відмову від поховання.</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6</w:t>
      </w:r>
      <w:r>
        <w:rPr>
          <w:rFonts w:ascii="Times New Roman" w:hAnsi="Times New Roman" w:eastAsia="Times New Roman"/>
          <w:color w:val="000000"/>
          <w:sz w:val="28"/>
          <w:szCs w:val="28"/>
        </w:rPr>
        <w:t xml:space="preserve">.4.До переліку послуг, вартість яких відшкодовуються з бюджету громади, входять:</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транспортні послуги (надання транспорту для  перевезення тіла до моргу,  з моргу до місця поховання, </w:t>
      </w:r>
      <w:r>
        <w:rPr>
          <w:rFonts w:ascii="Times New Roman" w:hAnsi="Times New Roman" w:eastAsia="Times New Roman"/>
          <w:color w:val="000000"/>
          <w:sz w:val="28"/>
          <w:szCs w:val="28"/>
        </w:rPr>
        <w:t xml:space="preserve">погрузка</w:t>
      </w:r>
      <w:r>
        <w:rPr>
          <w:rFonts w:ascii="Times New Roman" w:hAnsi="Times New Roman" w:eastAsia="Times New Roman"/>
          <w:color w:val="000000"/>
          <w:sz w:val="28"/>
          <w:szCs w:val="28"/>
        </w:rPr>
        <w:t xml:space="preserve"> (</w:t>
      </w:r>
      <w:r>
        <w:rPr>
          <w:rFonts w:ascii="Times New Roman" w:hAnsi="Times New Roman" w:eastAsia="Times New Roman"/>
          <w:color w:val="000000"/>
          <w:sz w:val="28"/>
          <w:szCs w:val="28"/>
        </w:rPr>
        <w:t xml:space="preserve">вигрузка</w:t>
      </w:r>
      <w:r>
        <w:rPr>
          <w:rFonts w:ascii="Times New Roman" w:hAnsi="Times New Roman" w:eastAsia="Times New Roman"/>
          <w:color w:val="000000"/>
          <w:sz w:val="28"/>
          <w:szCs w:val="28"/>
        </w:rPr>
        <w:t xml:space="preserve">) тіла або труни з тілом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копання могили (викопування могили, опускання труни з тілом померлого в могилу, закопування могили, формування намогильного насипу);</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труна;</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хрест з табличкою;</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інші предмети ритуальної належності.</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 xml:space="preserve">7</w:t>
      </w:r>
      <w:r>
        <w:rPr>
          <w:rFonts w:ascii="Times New Roman" w:hAnsi="Times New Roman" w:eastAsia="Times New Roman"/>
          <w:b/>
          <w:color w:val="000000"/>
          <w:sz w:val="28"/>
          <w:szCs w:val="28"/>
        </w:rPr>
        <w:t xml:space="preserve">. Оплата/відшкодування вартості  наданих послуг з доставки гуманітарної  допомоги</w:t>
      </w:r>
      <w:r>
        <w:rPr>
          <w:rFonts w:ascii="Times New Roman" w:hAnsi="Times New Roman" w:eastAsia="Times New Roman"/>
          <w:b/>
          <w:color w:val="000000"/>
          <w:sz w:val="28"/>
          <w:szCs w:val="28"/>
        </w:rPr>
        <w:t xml:space="preserve"> </w:t>
      </w:r>
      <w:r>
        <w:rPr>
          <w:rFonts w:ascii="Times New Roman" w:hAnsi="Times New Roman" w:eastAsia="Times New Roman"/>
          <w:b/>
          <w:color w:val="000000"/>
          <w:sz w:val="28"/>
          <w:szCs w:val="28"/>
        </w:rPr>
        <w:t xml:space="preserve">(пп.</w:t>
      </w:r>
      <w:r>
        <w:rPr>
          <w:rFonts w:ascii="Times New Roman" w:hAnsi="Times New Roman" w:eastAsia="Times New Roman"/>
          <w:b/>
          <w:color w:val="000000"/>
          <w:sz w:val="28"/>
          <w:szCs w:val="28"/>
        </w:rPr>
        <w:t xml:space="preserve">9</w:t>
      </w:r>
      <w:r>
        <w:rPr>
          <w:rFonts w:ascii="Times New Roman" w:hAnsi="Times New Roman" w:eastAsia="Times New Roman"/>
          <w:b/>
          <w:color w:val="000000"/>
          <w:sz w:val="28"/>
          <w:szCs w:val="28"/>
        </w:rPr>
        <w:t xml:space="preserve"> Розділу 7. “Заходи та фінансове забезпечення Програми”).</w:t>
      </w:r>
      <w:r>
        <w:rPr>
          <w:rFonts w:ascii="Times New Roman" w:hAnsi="Times New Roman" w:eastAsia="Times New Roman"/>
          <w:b/>
          <w:color w:val="000000"/>
          <w:sz w:val="28"/>
          <w:szCs w:val="28"/>
        </w:rPr>
      </w:r>
      <w:r>
        <w:rPr>
          <w:rFonts w:ascii="Times New Roman" w:hAnsi="Times New Roman" w:eastAsia="Times New Roman"/>
          <w:b/>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b/>
          <w:color w:val="000000"/>
          <w:sz w:val="28"/>
          <w:szCs w:val="28"/>
        </w:rPr>
        <w:t xml:space="preserve"> </w:t>
      </w:r>
      <w:r>
        <w:rPr>
          <w:rFonts w:ascii="Times New Roman" w:hAnsi="Times New Roman" w:eastAsia="Times New Roman"/>
          <w:color w:val="000000"/>
          <w:sz w:val="28"/>
          <w:szCs w:val="28"/>
        </w:rPr>
        <w:t xml:space="preserve">В разі </w:t>
      </w:r>
      <w:r>
        <w:rPr>
          <w:rFonts w:ascii="Times New Roman" w:hAnsi="Times New Roman" w:eastAsia="Times New Roman"/>
          <w:color w:val="000000"/>
          <w:sz w:val="28"/>
          <w:szCs w:val="28"/>
        </w:rPr>
        <w:t xml:space="preserve">необхідності </w:t>
      </w:r>
      <w:r>
        <w:rPr>
          <w:rFonts w:ascii="Times New Roman" w:hAnsi="Times New Roman" w:eastAsia="Times New Roman"/>
          <w:color w:val="000000"/>
          <w:sz w:val="28"/>
          <w:szCs w:val="28"/>
        </w:rPr>
        <w:t xml:space="preserve">здійснення доставки гуманітарної/благодійної допомоги </w:t>
      </w:r>
      <w:r>
        <w:rPr>
          <w:rFonts w:ascii="Times New Roman" w:hAnsi="Times New Roman" w:eastAsia="Times New Roman"/>
          <w:color w:val="000000"/>
          <w:sz w:val="28"/>
          <w:szCs w:val="28"/>
        </w:rPr>
        <w:t xml:space="preserve">від місця </w:t>
      </w:r>
      <w:r>
        <w:rPr>
          <w:rFonts w:ascii="Times New Roman" w:hAnsi="Times New Roman" w:eastAsia="Times New Roman"/>
          <w:color w:val="000000"/>
          <w:sz w:val="28"/>
          <w:szCs w:val="28"/>
        </w:rPr>
        <w:t xml:space="preserve">одержання до місця </w:t>
      </w:r>
      <w:r>
        <w:rPr>
          <w:rFonts w:ascii="Times New Roman" w:hAnsi="Times New Roman" w:eastAsia="Times New Roman"/>
          <w:color w:val="000000"/>
          <w:sz w:val="28"/>
          <w:szCs w:val="28"/>
        </w:rPr>
        <w:t xml:space="preserve">зберігання/вивантаження на територі</w:t>
      </w:r>
      <w:r>
        <w:rPr>
          <w:rFonts w:ascii="Times New Roman" w:hAnsi="Times New Roman" w:eastAsia="Times New Roman"/>
          <w:color w:val="000000"/>
          <w:sz w:val="28"/>
          <w:szCs w:val="28"/>
        </w:rPr>
        <w:t xml:space="preserve">ї</w:t>
      </w:r>
      <w:r>
        <w:rPr>
          <w:rFonts w:ascii="Times New Roman" w:hAnsi="Times New Roman" w:eastAsia="Times New Roman"/>
          <w:color w:val="000000"/>
          <w:sz w:val="28"/>
          <w:szCs w:val="28"/>
        </w:rPr>
        <w:t xml:space="preserve"> громади або безпосередньо до  її одержувачів,</w:t>
      </w:r>
      <w:r>
        <w:rPr>
          <w:rFonts w:ascii="Times New Roman" w:hAnsi="Times New Roman" w:eastAsia="Times New Roman"/>
          <w:color w:val="000000"/>
          <w:sz w:val="28"/>
          <w:szCs w:val="28"/>
        </w:rPr>
        <w:t xml:space="preserve"> відшкодування вартості з </w:t>
      </w:r>
      <w:r>
        <w:rPr>
          <w:rFonts w:ascii="Times New Roman" w:hAnsi="Times New Roman" w:eastAsia="Times New Roman"/>
          <w:color w:val="000000"/>
          <w:sz w:val="28"/>
          <w:szCs w:val="28"/>
        </w:rPr>
        <w:t xml:space="preserve">такої </w:t>
      </w:r>
      <w:r>
        <w:rPr>
          <w:rFonts w:ascii="Times New Roman" w:hAnsi="Times New Roman" w:eastAsia="Times New Roman"/>
          <w:color w:val="000000"/>
          <w:sz w:val="28"/>
          <w:szCs w:val="28"/>
        </w:rPr>
        <w:t xml:space="preserve">доставки здійснюється на підставі </w:t>
      </w:r>
      <w:r>
        <w:rPr>
          <w:rFonts w:ascii="Times New Roman" w:hAnsi="Times New Roman" w:eastAsia="Times New Roman"/>
          <w:color w:val="000000"/>
          <w:sz w:val="28"/>
          <w:szCs w:val="28"/>
        </w:rPr>
        <w:t xml:space="preserve">укладеного</w:t>
      </w:r>
      <w:r>
        <w:rPr>
          <w:rFonts w:ascii="Times New Roman" w:hAnsi="Times New Roman" w:eastAsia="Times New Roman"/>
          <w:color w:val="000000"/>
          <w:sz w:val="28"/>
          <w:szCs w:val="28"/>
        </w:rPr>
        <w:t xml:space="preserve"> </w:t>
      </w:r>
      <w:r>
        <w:rPr>
          <w:rFonts w:ascii="Times New Roman" w:hAnsi="Times New Roman" w:eastAsia="Times New Roman"/>
          <w:color w:val="000000"/>
          <w:sz w:val="28"/>
          <w:szCs w:val="28"/>
        </w:rPr>
        <w:t xml:space="preserve">між Відділом та суб’єктом, що надав відповідні послуги, </w:t>
      </w:r>
      <w:r>
        <w:rPr>
          <w:rFonts w:ascii="Times New Roman" w:hAnsi="Times New Roman" w:eastAsia="Times New Roman"/>
          <w:color w:val="000000"/>
          <w:sz w:val="28"/>
          <w:szCs w:val="28"/>
        </w:rPr>
        <w:t xml:space="preserve">Договору</w:t>
      </w:r>
      <w:r>
        <w:t xml:space="preserve"> </w:t>
      </w:r>
      <w:r>
        <w:rPr>
          <w:rFonts w:ascii="Times New Roman" w:hAnsi="Times New Roman" w:eastAsia="Times New Roman"/>
          <w:color w:val="000000"/>
          <w:sz w:val="28"/>
          <w:szCs w:val="28"/>
        </w:rPr>
        <w:t xml:space="preserve">до якого додається розрахунок витрат</w:t>
      </w:r>
      <w:r>
        <w:rPr>
          <w:rFonts w:ascii="Times New Roman" w:hAnsi="Times New Roman" w:eastAsia="Times New Roman"/>
          <w:color w:val="000000"/>
          <w:sz w:val="28"/>
          <w:szCs w:val="28"/>
        </w:rPr>
        <w:t xml:space="preserve">.</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firstLine="567"/>
        <w:jc w:val="both"/>
        <w:rPr>
          <w:rFonts w:ascii="Times New Roman" w:hAnsi="Times New Roman" w:eastAsia="Times New Roman"/>
          <w:color w:val="000000"/>
          <w:sz w:val="28"/>
          <w:szCs w:val="28"/>
        </w:rPr>
      </w:pPr>
      <w:r/>
      <w:bookmarkStart w:id="0" w:name="_GoBack"/>
      <w:r/>
      <w:bookmarkEnd w:id="0"/>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spacing w:after="0" w:line="240" w:lineRule="auto"/>
        <w:ind/>
        <w:jc w:val="both"/>
        <w:rPr>
          <w:rFonts w:ascii="Times New Roman" w:hAnsi="Times New Roman" w:eastAsia="Times New Roman"/>
          <w:b/>
          <w:color w:val="000000"/>
          <w:sz w:val="28"/>
          <w:szCs w:val="28"/>
        </w:rPr>
      </w:pPr>
      <w:r>
        <w:rPr>
          <w:rFonts w:ascii="Times New Roman" w:hAnsi="Times New Roman" w:eastAsia="Times New Roman"/>
          <w:b/>
          <w:color w:val="000000"/>
          <w:sz w:val="28"/>
          <w:szCs w:val="28"/>
        </w:rPr>
        <w:t xml:space="preserve">Начальник Відділу соціального </w:t>
      </w:r>
      <w:r>
        <w:rPr>
          <w:rFonts w:ascii="Times New Roman" w:hAnsi="Times New Roman" w:eastAsia="Times New Roman"/>
          <w:b/>
          <w:color w:val="000000"/>
          <w:sz w:val="28"/>
          <w:szCs w:val="28"/>
        </w:rPr>
      </w:r>
      <w:r>
        <w:rPr>
          <w:rFonts w:ascii="Times New Roman" w:hAnsi="Times New Roman" w:eastAsia="Times New Roman"/>
          <w:b/>
          <w:color w:val="000000"/>
          <w:sz w:val="28"/>
          <w:szCs w:val="28"/>
        </w:rPr>
      </w:r>
    </w:p>
    <w:p>
      <w:pPr>
        <w:pBdr/>
        <w:spacing w:after="0" w:line="240" w:lineRule="auto"/>
        <w:ind/>
        <w:jc w:val="both"/>
        <w:rPr>
          <w:rFonts w:ascii="Times New Roman" w:hAnsi="Times New Roman" w:eastAsia="Times New Roman"/>
          <w:b/>
          <w:color w:val="000000"/>
          <w:sz w:val="28"/>
          <w:szCs w:val="28"/>
        </w:rPr>
      </w:pPr>
      <w:r>
        <w:rPr>
          <w:rFonts w:ascii="Times New Roman" w:hAnsi="Times New Roman" w:eastAsia="Times New Roman"/>
          <w:b/>
          <w:color w:val="000000"/>
          <w:sz w:val="28"/>
          <w:szCs w:val="28"/>
        </w:rPr>
        <w:t xml:space="preserve">захисту та охорони здоров’я</w:t>
      </w:r>
      <w:r>
        <w:rPr>
          <w:rFonts w:ascii="Times New Roman" w:hAnsi="Times New Roman" w:eastAsia="Times New Roman"/>
          <w:b/>
          <w:color w:val="000000"/>
          <w:sz w:val="28"/>
          <w:szCs w:val="28"/>
        </w:rPr>
      </w:r>
      <w:r>
        <w:rPr>
          <w:rFonts w:ascii="Times New Roman" w:hAnsi="Times New Roman" w:eastAsia="Times New Roman"/>
          <w:b/>
          <w:color w:val="000000"/>
          <w:sz w:val="28"/>
          <w:szCs w:val="28"/>
        </w:rPr>
      </w:r>
    </w:p>
    <w:p>
      <w:pPr>
        <w:pBdr/>
        <w:spacing w:after="0" w:line="240" w:lineRule="auto"/>
        <w:ind/>
        <w:jc w:val="both"/>
        <w:rPr>
          <w:rFonts w:ascii="Times New Roman" w:hAnsi="Times New Roman" w:eastAsia="Times New Roman"/>
          <w:color w:val="000000"/>
          <w:sz w:val="28"/>
          <w:szCs w:val="28"/>
        </w:rPr>
      </w:pPr>
      <w:r>
        <w:rPr>
          <w:rFonts w:ascii="Times New Roman" w:hAnsi="Times New Roman" w:eastAsia="Times New Roman"/>
          <w:b/>
          <w:color w:val="000000"/>
          <w:sz w:val="28"/>
          <w:szCs w:val="28"/>
        </w:rPr>
        <w:t xml:space="preserve">Менської міської ради</w:t>
      </w:r>
      <w:r>
        <w:rPr>
          <w:rFonts w:ascii="Times New Roman" w:hAnsi="Times New Roman" w:eastAsia="Times New Roman"/>
          <w:b/>
          <w:color w:val="000000"/>
          <w:sz w:val="28"/>
          <w:szCs w:val="28"/>
        </w:rPr>
        <w:tab/>
      </w:r>
      <w:r>
        <w:rPr>
          <w:rFonts w:ascii="Times New Roman" w:hAnsi="Times New Roman" w:eastAsia="Times New Roman"/>
          <w:color w:val="000000"/>
          <w:sz w:val="28"/>
          <w:szCs w:val="28"/>
        </w:rPr>
        <w:t xml:space="preserve">                                                     </w:t>
      </w:r>
      <w:r>
        <w:rPr>
          <w:rFonts w:ascii="Times New Roman" w:hAnsi="Times New Roman" w:eastAsia="Times New Roman"/>
          <w:b/>
          <w:color w:val="000000"/>
          <w:sz w:val="28"/>
          <w:szCs w:val="28"/>
        </w:rPr>
        <w:t xml:space="preserve">Марина МОСКАЛЬЧУК</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sectPr>
      <w:headerReference w:type="default" r:id="rId9"/>
      <w:headerReference w:type="first" r:id="rId10"/>
      <w:footnotePr/>
      <w:endnotePr/>
      <w:type w:val="nextPage"/>
      <w:pgSz w:h="16840" w:orient="portrait" w:w="11910"/>
      <w:pgMar w:top="1134" w:right="570" w:bottom="993" w:left="1560" w:header="720"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ahoma">
    <w:panose1 w:val="020B0604030504040204"/>
  </w:font>
  <w:font w:name="timesnewromanpsmt">
    <w:panose1 w:val="020206030504050203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jc w:val="right"/>
      <w:rPr>
        <w:rFonts w:ascii="Times New Roman" w:hAnsi="Times New Roman" w:eastAsia="Times New Roman"/>
      </w:rPr>
    </w:pPr>
    <w:r/>
    <w:sdt>
      <w:sdtPr>
        <w15:appearance w15:val="boundingBox"/>
        <w:id w:val="-1354817247"/>
        <w:docPartObj>
          <w:docPartGallery w:val="Page Numbers (Top of Page)"/>
          <w:docPartUnique w:val="true"/>
        </w:docPartObj>
        <w:rPr>
          <w:rFonts w:ascii="Times New Roman" w:hAnsi="Times New Roman" w:eastAsia="Times New Roman"/>
        </w:rPr>
      </w:sdtPr>
      <w:sdtContent>
        <w:r>
          <w:fldChar w:fldCharType="begin"/>
        </w:r>
        <w:r>
          <w:instrText xml:space="preserve">PAGE \* MERGEFORMAT</w:instrText>
        </w:r>
        <w:r>
          <w:fldChar w:fldCharType="separate"/>
        </w:r>
        <w:r>
          <w:rPr>
            <w:rFonts w:ascii="Times New Roman" w:hAnsi="Times New Roman" w:eastAsia="Times New Roman"/>
          </w:rPr>
          <w:t xml:space="preserve">7</w:t>
        </w:r>
        <w:r>
          <w:rPr>
            <w:rFonts w:ascii="Times New Roman" w:hAnsi="Times New Roman" w:eastAsia="Times New Roman"/>
          </w:rPr>
          <w:fldChar w:fldCharType="end"/>
        </w:r>
        <w:r>
          <w:rPr>
            <w:rFonts w:ascii="Times New Roman" w:hAnsi="Times New Roman" w:eastAsia="Times New Roman"/>
            <w:i/>
          </w:rPr>
          <w:t xml:space="preserve">                                               продовження додатка</w:t>
        </w:r>
      </w:sdtContent>
    </w:sdt>
    <w:r>
      <w:rPr>
        <w:rFonts w:ascii="Times New Roman" w:hAnsi="Times New Roman" w:eastAsia="Times New Roman"/>
      </w:rPr>
    </w:r>
    <w:r>
      <w:rPr>
        <w:rFonts w:ascii="Times New Roman" w:hAnsi="Times New Roman" w:eastAsia="Times New Roman"/>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jc w:val="center"/>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58D1"/>
    <w:lvl w:ilvl="0">
      <w:isLgl w:val="false"/>
      <w:lvlJc w:val="left"/>
      <w:lvlText w:val="%1)"/>
      <w:numFmt w:val="decimal"/>
      <w:pPr>
        <w:pBdr/>
        <w:spacing/>
        <w:ind w:hanging="221" w:left="576"/>
        <w:jc w:val="right"/>
      </w:pPr>
      <w:rPr>
        <w:rFonts w:hint="default" w:ascii="Times New Roman" w:hAnsi="Times New Roman" w:eastAsia="Times New Roman" w:cs="Times New Roman"/>
        <w:sz w:val="20"/>
        <w:szCs w:val="20"/>
        <w:lang w:val="uk-UA" w:eastAsia="en-US" w:bidi="ar-SA"/>
      </w:rPr>
      <w:start w:val="1"/>
      <w:suff w:val="tab"/>
    </w:lvl>
    <w:lvl w:ilvl="1">
      <w:isLgl w:val="false"/>
      <w:lvlJc w:val="left"/>
      <w:lvlText w:val="•"/>
      <w:numFmt w:val="bullet"/>
      <w:pPr>
        <w:pBdr/>
        <w:spacing/>
        <w:ind w:hanging="221" w:left="719"/>
      </w:pPr>
      <w:rPr>
        <w:rFonts w:hint="default"/>
        <w:lang w:val="uk-UA" w:eastAsia="en-US" w:bidi="ar-SA"/>
      </w:rPr>
      <w:start w:val="1"/>
      <w:suff w:val="tab"/>
    </w:lvl>
    <w:lvl w:ilvl="2">
      <w:isLgl w:val="false"/>
      <w:lvlJc w:val="left"/>
      <w:lvlText w:val="•"/>
      <w:numFmt w:val="bullet"/>
      <w:pPr>
        <w:pBdr/>
        <w:spacing/>
        <w:ind w:hanging="221" w:left="858"/>
      </w:pPr>
      <w:rPr>
        <w:rFonts w:hint="default"/>
        <w:lang w:val="uk-UA" w:eastAsia="en-US" w:bidi="ar-SA"/>
      </w:rPr>
      <w:start w:val="1"/>
      <w:suff w:val="tab"/>
    </w:lvl>
    <w:lvl w:ilvl="3">
      <w:isLgl w:val="false"/>
      <w:lvlJc w:val="left"/>
      <w:lvlText w:val="•"/>
      <w:numFmt w:val="bullet"/>
      <w:pPr>
        <w:pBdr/>
        <w:spacing/>
        <w:ind w:hanging="221" w:left="997"/>
      </w:pPr>
      <w:rPr>
        <w:rFonts w:hint="default"/>
        <w:lang w:val="uk-UA" w:eastAsia="en-US" w:bidi="ar-SA"/>
      </w:rPr>
      <w:start w:val="1"/>
      <w:suff w:val="tab"/>
    </w:lvl>
    <w:lvl w:ilvl="4">
      <w:isLgl w:val="false"/>
      <w:lvlJc w:val="left"/>
      <w:lvlText w:val="•"/>
      <w:numFmt w:val="bullet"/>
      <w:pPr>
        <w:pBdr/>
        <w:spacing/>
        <w:ind w:hanging="221" w:left="1137"/>
      </w:pPr>
      <w:rPr>
        <w:rFonts w:hint="default"/>
        <w:lang w:val="uk-UA" w:eastAsia="en-US" w:bidi="ar-SA"/>
      </w:rPr>
      <w:start w:val="1"/>
      <w:suff w:val="tab"/>
    </w:lvl>
    <w:lvl w:ilvl="5">
      <w:isLgl w:val="false"/>
      <w:lvlJc w:val="left"/>
      <w:lvlText w:val="•"/>
      <w:numFmt w:val="bullet"/>
      <w:pPr>
        <w:pBdr/>
        <w:spacing/>
        <w:ind w:hanging="221" w:left="1276"/>
      </w:pPr>
      <w:rPr>
        <w:rFonts w:hint="default"/>
        <w:lang w:val="uk-UA" w:eastAsia="en-US" w:bidi="ar-SA"/>
      </w:rPr>
      <w:start w:val="1"/>
      <w:suff w:val="tab"/>
    </w:lvl>
    <w:lvl w:ilvl="6">
      <w:isLgl w:val="false"/>
      <w:lvlJc w:val="left"/>
      <w:lvlText w:val="•"/>
      <w:numFmt w:val="bullet"/>
      <w:pPr>
        <w:pBdr/>
        <w:spacing/>
        <w:ind w:hanging="221" w:left="1415"/>
      </w:pPr>
      <w:rPr>
        <w:rFonts w:hint="default"/>
        <w:lang w:val="uk-UA" w:eastAsia="en-US" w:bidi="ar-SA"/>
      </w:rPr>
      <w:start w:val="1"/>
      <w:suff w:val="tab"/>
    </w:lvl>
    <w:lvl w:ilvl="7">
      <w:isLgl w:val="false"/>
      <w:lvlJc w:val="left"/>
      <w:lvlText w:val="•"/>
      <w:numFmt w:val="bullet"/>
      <w:pPr>
        <w:pBdr/>
        <w:spacing/>
        <w:ind w:hanging="221" w:left="1555"/>
      </w:pPr>
      <w:rPr>
        <w:rFonts w:hint="default"/>
        <w:lang w:val="uk-UA" w:eastAsia="en-US" w:bidi="ar-SA"/>
      </w:rPr>
      <w:start w:val="1"/>
      <w:suff w:val="tab"/>
    </w:lvl>
    <w:lvl w:ilvl="8">
      <w:isLgl w:val="false"/>
      <w:lvlJc w:val="left"/>
      <w:lvlText w:val="•"/>
      <w:numFmt w:val="bullet"/>
      <w:pPr>
        <w:pBdr/>
        <w:spacing/>
        <w:ind w:hanging="221" w:left="1694"/>
      </w:pPr>
      <w:rPr>
        <w:rFonts w:hint="default"/>
        <w:lang w:val="uk-UA" w:eastAsia="en-US" w:bidi="ar-SA"/>
      </w:rPr>
      <w:start w:val="1"/>
      <w:suff w:val="tab"/>
    </w:lvl>
  </w:abstractNum>
  <w:abstractNum w:abstractNumId="1">
    <w:nsid w:val="03BF774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69D5E47"/>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08F26A25"/>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092D389F"/>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nsid w:val="09552DF6"/>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6">
    <w:nsid w:val="097C7A46"/>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0EDA038A"/>
    <w:lvl w:ilvl="0">
      <w:isLgl w:val="false"/>
      <w:lvlJc w:val="left"/>
      <w:lvlText w:val="%1)"/>
      <w:numFmt w:val="decimal"/>
      <w:pPr>
        <w:pBdr/>
        <w:spacing/>
        <w:ind w:hanging="221" w:left="364"/>
        <w:jc w:val="right"/>
      </w:pPr>
      <w:rPr>
        <w:rFonts w:hint="default" w:ascii="Times New Roman" w:hAnsi="Times New Roman" w:eastAsia="Times New Roman" w:cs="Times New Roman"/>
        <w:sz w:val="20"/>
        <w:szCs w:val="20"/>
        <w:lang w:val="uk-UA" w:eastAsia="en-US" w:bidi="ar-SA"/>
      </w:rPr>
      <w:start w:val="3"/>
      <w:suff w:val="tab"/>
    </w:lvl>
    <w:lvl w:ilvl="1">
      <w:isLgl w:val="false"/>
      <w:lvlJc w:val="left"/>
      <w:lvlText w:val="•"/>
      <w:numFmt w:val="bullet"/>
      <w:pPr>
        <w:pBdr/>
        <w:spacing/>
        <w:ind w:hanging="221" w:left="521"/>
      </w:pPr>
      <w:rPr>
        <w:rFonts w:hint="default"/>
        <w:lang w:val="uk-UA" w:eastAsia="en-US" w:bidi="ar-SA"/>
      </w:rPr>
      <w:start w:val="1"/>
      <w:suff w:val="tab"/>
    </w:lvl>
    <w:lvl w:ilvl="2">
      <w:isLgl w:val="false"/>
      <w:lvlJc w:val="left"/>
      <w:lvlText w:val="•"/>
      <w:numFmt w:val="bullet"/>
      <w:pPr>
        <w:pBdr/>
        <w:spacing/>
        <w:ind w:hanging="221" w:left="682"/>
      </w:pPr>
      <w:rPr>
        <w:rFonts w:hint="default"/>
        <w:lang w:val="uk-UA" w:eastAsia="en-US" w:bidi="ar-SA"/>
      </w:rPr>
      <w:start w:val="1"/>
      <w:suff w:val="tab"/>
    </w:lvl>
    <w:lvl w:ilvl="3">
      <w:isLgl w:val="false"/>
      <w:lvlJc w:val="left"/>
      <w:lvlText w:val="•"/>
      <w:numFmt w:val="bullet"/>
      <w:pPr>
        <w:pBdr/>
        <w:spacing/>
        <w:ind w:hanging="221" w:left="843"/>
      </w:pPr>
      <w:rPr>
        <w:rFonts w:hint="default"/>
        <w:lang w:val="uk-UA" w:eastAsia="en-US" w:bidi="ar-SA"/>
      </w:rPr>
      <w:start w:val="1"/>
      <w:suff w:val="tab"/>
    </w:lvl>
    <w:lvl w:ilvl="4">
      <w:isLgl w:val="false"/>
      <w:lvlJc w:val="left"/>
      <w:lvlText w:val="•"/>
      <w:numFmt w:val="bullet"/>
      <w:pPr>
        <w:pBdr/>
        <w:spacing/>
        <w:ind w:hanging="221" w:left="1005"/>
      </w:pPr>
      <w:rPr>
        <w:rFonts w:hint="default"/>
        <w:lang w:val="uk-UA" w:eastAsia="en-US" w:bidi="ar-SA"/>
      </w:rPr>
      <w:start w:val="1"/>
      <w:suff w:val="tab"/>
    </w:lvl>
    <w:lvl w:ilvl="5">
      <w:isLgl w:val="false"/>
      <w:lvlJc w:val="left"/>
      <w:lvlText w:val="•"/>
      <w:numFmt w:val="bullet"/>
      <w:pPr>
        <w:pBdr/>
        <w:spacing/>
        <w:ind w:hanging="221" w:left="1166"/>
      </w:pPr>
      <w:rPr>
        <w:rFonts w:hint="default"/>
        <w:lang w:val="uk-UA" w:eastAsia="en-US" w:bidi="ar-SA"/>
      </w:rPr>
      <w:start w:val="1"/>
      <w:suff w:val="tab"/>
    </w:lvl>
    <w:lvl w:ilvl="6">
      <w:isLgl w:val="false"/>
      <w:lvlJc w:val="left"/>
      <w:lvlText w:val="•"/>
      <w:numFmt w:val="bullet"/>
      <w:pPr>
        <w:pBdr/>
        <w:spacing/>
        <w:ind w:hanging="221" w:left="1327"/>
      </w:pPr>
      <w:rPr>
        <w:rFonts w:hint="default"/>
        <w:lang w:val="uk-UA" w:eastAsia="en-US" w:bidi="ar-SA"/>
      </w:rPr>
      <w:start w:val="1"/>
      <w:suff w:val="tab"/>
    </w:lvl>
    <w:lvl w:ilvl="7">
      <w:isLgl w:val="false"/>
      <w:lvlJc w:val="left"/>
      <w:lvlText w:val="•"/>
      <w:numFmt w:val="bullet"/>
      <w:pPr>
        <w:pBdr/>
        <w:spacing/>
        <w:ind w:hanging="221" w:left="1489"/>
      </w:pPr>
      <w:rPr>
        <w:rFonts w:hint="default"/>
        <w:lang w:val="uk-UA" w:eastAsia="en-US" w:bidi="ar-SA"/>
      </w:rPr>
      <w:start w:val="1"/>
      <w:suff w:val="tab"/>
    </w:lvl>
    <w:lvl w:ilvl="8">
      <w:isLgl w:val="false"/>
      <w:lvlJc w:val="left"/>
      <w:lvlText w:val="•"/>
      <w:numFmt w:val="bullet"/>
      <w:pPr>
        <w:pBdr/>
        <w:spacing/>
        <w:ind w:hanging="221" w:left="1650"/>
      </w:pPr>
      <w:rPr>
        <w:rFonts w:hint="default"/>
        <w:lang w:val="uk-UA" w:eastAsia="en-US" w:bidi="ar-SA"/>
      </w:rPr>
      <w:start w:val="1"/>
      <w:suff w:val="tab"/>
    </w:lvl>
  </w:abstractNum>
  <w:abstractNum w:abstractNumId="8">
    <w:nsid w:val="10C50B48"/>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12766BBB"/>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3E26D16"/>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83301E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1997792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nsid w:val="1B51280D"/>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1B5836D0"/>
    <w:lvl w:ilvl="0">
      <w:isLgl w:val="false"/>
      <w:lvlJc w:val="left"/>
      <w:lvlText w:val="%1."/>
      <w:numFmt w:val="decimal"/>
      <w:pPr>
        <w:pBdr/>
        <w:spacing/>
        <w:ind w:hanging="339" w:left="481"/>
      </w:pPr>
      <w:rPr>
        <w:rFonts w:hint="default" w:ascii="Times New Roman" w:hAnsi="Times New Roman" w:eastAsia="Times New Roman" w:cs="Times New Roman"/>
        <w:sz w:val="28"/>
        <w:szCs w:val="28"/>
        <w:lang w:val="uk-UA" w:eastAsia="en-US" w:bidi="ar-SA"/>
      </w:rPr>
      <w:start w:val="1"/>
      <w:suff w:val="tab"/>
    </w:lvl>
    <w:lvl w:ilvl="1">
      <w:isLgl w:val="false"/>
      <w:lvlJc w:val="left"/>
      <w:lvlText w:val="%2."/>
      <w:numFmt w:val="decimal"/>
      <w:pPr>
        <w:pBdr/>
        <w:spacing/>
        <w:ind w:hanging="281" w:left="1416"/>
        <w:jc w:val="right"/>
      </w:pPr>
      <w:rPr>
        <w:rFonts w:hint="default" w:ascii="Times New Roman" w:hAnsi="Times New Roman" w:eastAsia="Times New Roman" w:cs="Times New Roman"/>
        <w:sz w:val="28"/>
        <w:szCs w:val="28"/>
        <w:lang w:val="uk-UA" w:eastAsia="en-US" w:bidi="ar-SA"/>
      </w:rPr>
      <w:start w:val="2"/>
      <w:suff w:val="tab"/>
    </w:lvl>
    <w:lvl w:ilvl="2">
      <w:isLgl w:val="false"/>
      <w:lvlJc w:val="left"/>
      <w:lvlText w:val="•"/>
      <w:numFmt w:val="bullet"/>
      <w:pPr>
        <w:pBdr/>
        <w:spacing/>
        <w:ind w:hanging="281" w:left="1638"/>
      </w:pPr>
      <w:rPr>
        <w:rFonts w:hint="default"/>
        <w:lang w:val="uk-UA" w:eastAsia="en-US" w:bidi="ar-SA"/>
      </w:rPr>
      <w:start w:val="1"/>
      <w:suff w:val="tab"/>
    </w:lvl>
    <w:lvl w:ilvl="3">
      <w:isLgl w:val="false"/>
      <w:lvlJc w:val="left"/>
      <w:lvlText w:val="•"/>
      <w:numFmt w:val="bullet"/>
      <w:pPr>
        <w:pBdr/>
        <w:spacing/>
        <w:ind w:hanging="281" w:left="2563"/>
      </w:pPr>
      <w:rPr>
        <w:rFonts w:hint="default"/>
        <w:lang w:val="uk-UA" w:eastAsia="en-US" w:bidi="ar-SA"/>
      </w:rPr>
      <w:start w:val="1"/>
      <w:suff w:val="tab"/>
    </w:lvl>
    <w:lvl w:ilvl="4">
      <w:isLgl w:val="false"/>
      <w:lvlJc w:val="left"/>
      <w:lvlText w:val="•"/>
      <w:numFmt w:val="bullet"/>
      <w:pPr>
        <w:pBdr/>
        <w:spacing/>
        <w:ind w:hanging="281" w:left="3488"/>
      </w:pPr>
      <w:rPr>
        <w:rFonts w:hint="default"/>
        <w:lang w:val="uk-UA" w:eastAsia="en-US" w:bidi="ar-SA"/>
      </w:rPr>
      <w:start w:val="1"/>
      <w:suff w:val="tab"/>
    </w:lvl>
    <w:lvl w:ilvl="5">
      <w:isLgl w:val="false"/>
      <w:lvlJc w:val="left"/>
      <w:lvlText w:val="•"/>
      <w:numFmt w:val="bullet"/>
      <w:pPr>
        <w:pBdr/>
        <w:spacing/>
        <w:ind w:hanging="281" w:left="4413"/>
      </w:pPr>
      <w:rPr>
        <w:rFonts w:hint="default"/>
        <w:lang w:val="uk-UA" w:eastAsia="en-US" w:bidi="ar-SA"/>
      </w:rPr>
      <w:start w:val="1"/>
      <w:suff w:val="tab"/>
    </w:lvl>
    <w:lvl w:ilvl="6">
      <w:isLgl w:val="false"/>
      <w:lvlJc w:val="left"/>
      <w:lvlText w:val="•"/>
      <w:numFmt w:val="bullet"/>
      <w:pPr>
        <w:pBdr/>
        <w:spacing/>
        <w:ind w:hanging="281" w:left="5338"/>
      </w:pPr>
      <w:rPr>
        <w:rFonts w:hint="default"/>
        <w:lang w:val="uk-UA" w:eastAsia="en-US" w:bidi="ar-SA"/>
      </w:rPr>
      <w:start w:val="1"/>
      <w:suff w:val="tab"/>
    </w:lvl>
    <w:lvl w:ilvl="7">
      <w:isLgl w:val="false"/>
      <w:lvlJc w:val="left"/>
      <w:lvlText w:val="•"/>
      <w:numFmt w:val="bullet"/>
      <w:pPr>
        <w:pBdr/>
        <w:spacing/>
        <w:ind w:hanging="281" w:left="6263"/>
      </w:pPr>
      <w:rPr>
        <w:rFonts w:hint="default"/>
        <w:lang w:val="uk-UA" w:eastAsia="en-US" w:bidi="ar-SA"/>
      </w:rPr>
      <w:start w:val="1"/>
      <w:suff w:val="tab"/>
    </w:lvl>
    <w:lvl w:ilvl="8">
      <w:isLgl w:val="false"/>
      <w:lvlJc w:val="left"/>
      <w:lvlText w:val="•"/>
      <w:numFmt w:val="bullet"/>
      <w:pPr>
        <w:pBdr/>
        <w:spacing/>
        <w:ind w:hanging="281" w:left="7189"/>
      </w:pPr>
      <w:rPr>
        <w:rFonts w:hint="default"/>
        <w:lang w:val="uk-UA" w:eastAsia="en-US" w:bidi="ar-SA"/>
      </w:rPr>
      <w:start w:val="1"/>
      <w:suff w:val="tab"/>
    </w:lvl>
  </w:abstractNum>
  <w:abstractNum w:abstractNumId="15">
    <w:nsid w:val="1BA67358"/>
    <w:lvl w:ilvl="0">
      <w:isLgl w:val="false"/>
      <w:lvlJc w:val="left"/>
      <w:lvlText w:val="-"/>
      <w:numFmt w:val="bullet"/>
      <w:pPr>
        <w:pBdr/>
        <w:tabs>
          <w:tab w:val="num" w:leader="none" w:pos="1108"/>
        </w:tabs>
        <w:spacing/>
        <w:ind w:hanging="360" w:left="1108"/>
      </w:pPr>
      <w:rPr>
        <w:rFonts w:hint="default" w:ascii="Times New Roman" w:hAnsi="Times New Roman" w:eastAsia="Times New Roman"/>
      </w:rPr>
      <w:start w:val="1"/>
      <w:suff w:val="tab"/>
    </w:lvl>
    <w:lvl w:ilvl="1">
      <w:isLgl w:val="false"/>
      <w:lvlJc w:val="left"/>
      <w:lvlText w:val="o"/>
      <w:numFmt w:val="bullet"/>
      <w:pPr>
        <w:pBdr/>
        <w:tabs>
          <w:tab w:val="num" w:leader="none" w:pos="1828"/>
        </w:tabs>
        <w:spacing/>
        <w:ind w:hanging="360" w:left="1828"/>
      </w:pPr>
      <w:rPr>
        <w:rFonts w:hint="default" w:ascii="Courier New" w:hAnsi="Courier New"/>
      </w:rPr>
      <w:start w:val="1"/>
      <w:suff w:val="tab"/>
    </w:lvl>
    <w:lvl w:ilvl="2">
      <w:isLgl w:val="false"/>
      <w:lvlJc w:val="left"/>
      <w:lvlText w:val=""/>
      <w:numFmt w:val="bullet"/>
      <w:pPr>
        <w:pBdr/>
        <w:tabs>
          <w:tab w:val="num" w:leader="none" w:pos="2548"/>
        </w:tabs>
        <w:spacing/>
        <w:ind w:hanging="360" w:left="2548"/>
      </w:pPr>
      <w:rPr>
        <w:rFonts w:hint="default" w:ascii="Wingdings" w:hAnsi="Wingdings"/>
      </w:rPr>
      <w:start w:val="1"/>
      <w:suff w:val="tab"/>
    </w:lvl>
    <w:lvl w:ilvl="3">
      <w:isLgl w:val="false"/>
      <w:lvlJc w:val="left"/>
      <w:lvlText w:val=""/>
      <w:numFmt w:val="bullet"/>
      <w:pPr>
        <w:pBdr/>
        <w:tabs>
          <w:tab w:val="num" w:leader="none" w:pos="3268"/>
        </w:tabs>
        <w:spacing/>
        <w:ind w:hanging="360" w:left="3268"/>
      </w:pPr>
      <w:rPr>
        <w:rFonts w:hint="default" w:ascii="Symbol" w:hAnsi="Symbol"/>
      </w:rPr>
      <w:start w:val="1"/>
      <w:suff w:val="tab"/>
    </w:lvl>
    <w:lvl w:ilvl="4">
      <w:isLgl w:val="false"/>
      <w:lvlJc w:val="left"/>
      <w:lvlText w:val="o"/>
      <w:numFmt w:val="bullet"/>
      <w:pPr>
        <w:pBdr/>
        <w:tabs>
          <w:tab w:val="num" w:leader="none" w:pos="3988"/>
        </w:tabs>
        <w:spacing/>
        <w:ind w:hanging="360" w:left="3988"/>
      </w:pPr>
      <w:rPr>
        <w:rFonts w:hint="default" w:ascii="Courier New" w:hAnsi="Courier New"/>
      </w:rPr>
      <w:start w:val="1"/>
      <w:suff w:val="tab"/>
    </w:lvl>
    <w:lvl w:ilvl="5">
      <w:isLgl w:val="false"/>
      <w:lvlJc w:val="left"/>
      <w:lvlText w:val=""/>
      <w:numFmt w:val="bullet"/>
      <w:pPr>
        <w:pBdr/>
        <w:tabs>
          <w:tab w:val="num" w:leader="none" w:pos="4708"/>
        </w:tabs>
        <w:spacing/>
        <w:ind w:hanging="360" w:left="4708"/>
      </w:pPr>
      <w:rPr>
        <w:rFonts w:hint="default" w:ascii="Wingdings" w:hAnsi="Wingdings"/>
      </w:rPr>
      <w:start w:val="1"/>
      <w:suff w:val="tab"/>
    </w:lvl>
    <w:lvl w:ilvl="6">
      <w:isLgl w:val="false"/>
      <w:lvlJc w:val="left"/>
      <w:lvlText w:val=""/>
      <w:numFmt w:val="bullet"/>
      <w:pPr>
        <w:pBdr/>
        <w:tabs>
          <w:tab w:val="num" w:leader="none" w:pos="5428"/>
        </w:tabs>
        <w:spacing/>
        <w:ind w:hanging="360" w:left="5428"/>
      </w:pPr>
      <w:rPr>
        <w:rFonts w:hint="default" w:ascii="Symbol" w:hAnsi="Symbol"/>
      </w:rPr>
      <w:start w:val="1"/>
      <w:suff w:val="tab"/>
    </w:lvl>
    <w:lvl w:ilvl="7">
      <w:isLgl w:val="false"/>
      <w:lvlJc w:val="left"/>
      <w:lvlText w:val="o"/>
      <w:numFmt w:val="bullet"/>
      <w:pPr>
        <w:pBdr/>
        <w:tabs>
          <w:tab w:val="num" w:leader="none" w:pos="6148"/>
        </w:tabs>
        <w:spacing/>
        <w:ind w:hanging="360" w:left="6148"/>
      </w:pPr>
      <w:rPr>
        <w:rFonts w:hint="default" w:ascii="Courier New" w:hAnsi="Courier New"/>
      </w:rPr>
      <w:start w:val="1"/>
      <w:suff w:val="tab"/>
    </w:lvl>
    <w:lvl w:ilvl="8">
      <w:isLgl w:val="false"/>
      <w:lvlJc w:val="left"/>
      <w:lvlText w:val=""/>
      <w:numFmt w:val="bullet"/>
      <w:pPr>
        <w:pBdr/>
        <w:tabs>
          <w:tab w:val="num" w:leader="none" w:pos="6868"/>
        </w:tabs>
        <w:spacing/>
        <w:ind w:hanging="360" w:left="6868"/>
      </w:pPr>
      <w:rPr>
        <w:rFonts w:hint="default" w:ascii="Wingdings" w:hAnsi="Wingdings"/>
      </w:rPr>
      <w:start w:val="1"/>
      <w:suff w:val="tab"/>
    </w:lvl>
  </w:abstractNum>
  <w:abstractNum w:abstractNumId="16">
    <w:nsid w:val="1BF94819"/>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7">
    <w:nsid w:val="1E6C5B09"/>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nsid w:val="284631C2"/>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9">
    <w:nsid w:val="297C2811"/>
    <w:lvl w:ilvl="0">
      <w:isLgl w:val="false"/>
      <w:lvlJc w:val="left"/>
      <w:lvlText w:val="%1."/>
      <w:numFmt w:val="decimal"/>
      <w:pPr>
        <w:pBdr/>
        <w:spacing/>
        <w:ind w:hanging="284" w:left="219"/>
        <w:jc w:val="right"/>
      </w:pPr>
      <w:rPr>
        <w:rFonts w:hint="default" w:ascii="Times New Roman" w:hAnsi="Times New Roman" w:eastAsia="Times New Roman" w:cs="Times New Roman"/>
        <w:sz w:val="24"/>
        <w:szCs w:val="24"/>
        <w:lang w:val="uk-UA" w:eastAsia="en-US" w:bidi="ar-SA"/>
      </w:rPr>
      <w:start w:val="1"/>
      <w:suff w:val="tab"/>
    </w:lvl>
    <w:lvl w:ilvl="1">
      <w:isLgl w:val="false"/>
      <w:lvlJc w:val="left"/>
      <w:lvlText w:val="%2."/>
      <w:numFmt w:val="decimal"/>
      <w:pPr>
        <w:pBdr/>
        <w:spacing/>
        <w:ind w:hanging="360" w:left="5026"/>
        <w:jc w:val="right"/>
      </w:pPr>
      <w:rPr>
        <w:rFonts w:hint="default"/>
        <w:b/>
        <w:bCs/>
        <w:lang w:val="uk-UA" w:eastAsia="en-US" w:bidi="ar-SA"/>
      </w:rPr>
      <w:start w:val="1"/>
      <w:suff w:val="tab"/>
    </w:lvl>
    <w:lvl w:ilvl="2">
      <w:isLgl w:val="false"/>
      <w:lvlJc w:val="left"/>
      <w:lvlText w:val="•"/>
      <w:numFmt w:val="bullet"/>
      <w:pPr>
        <w:pBdr/>
        <w:spacing/>
        <w:ind w:hanging="360" w:left="5620"/>
      </w:pPr>
      <w:rPr>
        <w:rFonts w:hint="default"/>
        <w:lang w:val="uk-UA" w:eastAsia="en-US" w:bidi="ar-SA"/>
      </w:rPr>
      <w:start w:val="1"/>
      <w:suff w:val="tab"/>
    </w:lvl>
    <w:lvl w:ilvl="3">
      <w:isLgl w:val="false"/>
      <w:lvlJc w:val="left"/>
      <w:lvlText w:val="•"/>
      <w:numFmt w:val="bullet"/>
      <w:pPr>
        <w:pBdr/>
        <w:spacing/>
        <w:ind w:hanging="360" w:left="6220"/>
      </w:pPr>
      <w:rPr>
        <w:rFonts w:hint="default"/>
        <w:lang w:val="uk-UA" w:eastAsia="en-US" w:bidi="ar-SA"/>
      </w:rPr>
      <w:start w:val="1"/>
      <w:suff w:val="tab"/>
    </w:lvl>
    <w:lvl w:ilvl="4">
      <w:isLgl w:val="false"/>
      <w:lvlJc w:val="left"/>
      <w:lvlText w:val="•"/>
      <w:numFmt w:val="bullet"/>
      <w:pPr>
        <w:pBdr/>
        <w:spacing/>
        <w:ind w:hanging="360" w:left="6821"/>
      </w:pPr>
      <w:rPr>
        <w:rFonts w:hint="default"/>
        <w:lang w:val="uk-UA" w:eastAsia="en-US" w:bidi="ar-SA"/>
      </w:rPr>
      <w:start w:val="1"/>
      <w:suff w:val="tab"/>
    </w:lvl>
    <w:lvl w:ilvl="5">
      <w:isLgl w:val="false"/>
      <w:lvlJc w:val="left"/>
      <w:lvlText w:val="•"/>
      <w:numFmt w:val="bullet"/>
      <w:pPr>
        <w:pBdr/>
        <w:spacing/>
        <w:ind w:hanging="360" w:left="7421"/>
      </w:pPr>
      <w:rPr>
        <w:rFonts w:hint="default"/>
        <w:lang w:val="uk-UA" w:eastAsia="en-US" w:bidi="ar-SA"/>
      </w:rPr>
      <w:start w:val="1"/>
      <w:suff w:val="tab"/>
    </w:lvl>
    <w:lvl w:ilvl="6">
      <w:isLgl w:val="false"/>
      <w:lvlJc w:val="left"/>
      <w:lvlText w:val="•"/>
      <w:numFmt w:val="bullet"/>
      <w:pPr>
        <w:pBdr/>
        <w:spacing/>
        <w:ind w:hanging="360" w:left="8022"/>
      </w:pPr>
      <w:rPr>
        <w:rFonts w:hint="default"/>
        <w:lang w:val="uk-UA" w:eastAsia="en-US" w:bidi="ar-SA"/>
      </w:rPr>
      <w:start w:val="1"/>
      <w:suff w:val="tab"/>
    </w:lvl>
    <w:lvl w:ilvl="7">
      <w:isLgl w:val="false"/>
      <w:lvlJc w:val="left"/>
      <w:lvlText w:val="•"/>
      <w:numFmt w:val="bullet"/>
      <w:pPr>
        <w:pBdr/>
        <w:spacing/>
        <w:ind w:hanging="360" w:left="8622"/>
      </w:pPr>
      <w:rPr>
        <w:rFonts w:hint="default"/>
        <w:lang w:val="uk-UA" w:eastAsia="en-US" w:bidi="ar-SA"/>
      </w:rPr>
      <w:start w:val="1"/>
      <w:suff w:val="tab"/>
    </w:lvl>
    <w:lvl w:ilvl="8">
      <w:isLgl w:val="false"/>
      <w:lvlJc w:val="left"/>
      <w:lvlText w:val="•"/>
      <w:numFmt w:val="bullet"/>
      <w:pPr>
        <w:pBdr/>
        <w:spacing/>
        <w:ind w:hanging="360" w:left="9223"/>
      </w:pPr>
      <w:rPr>
        <w:rFonts w:hint="default"/>
        <w:lang w:val="uk-UA" w:eastAsia="en-US" w:bidi="ar-SA"/>
      </w:rPr>
      <w:start w:val="1"/>
      <w:suff w:val="tab"/>
    </w:lvl>
  </w:abstractNum>
  <w:abstractNum w:abstractNumId="20">
    <w:nsid w:val="2A5C3F89"/>
    <w:lvl w:ilvl="0">
      <w:isLgl w:val="false"/>
      <w:lvlJc w:val="left"/>
      <w:lvlText w:val="%1."/>
      <w:numFmt w:val="decimal"/>
      <w:pPr>
        <w:pBdr/>
        <w:spacing/>
        <w:ind w:hanging="360" w:left="360"/>
      </w:pPr>
      <w:rPr>
        <w:rFonts w:hint="default"/>
      </w:rPr>
      <w:start w:val="6"/>
      <w:suff w:val="tab"/>
    </w:lvl>
    <w:lvl w:ilvl="1">
      <w:isLgl w:val="false"/>
      <w:lvlJc w:val="left"/>
      <w:lvlText w:val="%2."/>
      <w:numFmt w:val="lowerLetter"/>
      <w:pPr>
        <w:pBdr/>
        <w:spacing/>
        <w:ind w:hanging="360" w:left="-3608"/>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1">
    <w:nsid w:val="30EE5DAA"/>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2">
    <w:nsid w:val="31D9078E"/>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23">
    <w:nsid w:val="343E5AF5"/>
    <w:lvl w:ilvl="0">
      <w:isLgl w:val="false"/>
      <w:lvlJc w:val="left"/>
      <w:lvlText w:val="%1."/>
      <w:numFmt w:val="decimal"/>
      <w:pPr>
        <w:pBdr/>
        <w:spacing/>
        <w:ind w:hanging="360" w:left="1778"/>
      </w:pPr>
      <w:rPr>
        <w:rFonts w:hint="default"/>
      </w:rPr>
      <w:start w:val="5"/>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4">
    <w:nsid w:val="386E24FE"/>
    <w:lvl w:ilvl="0">
      <w:isLgl w:val="false"/>
      <w:lvlJc w:val="left"/>
      <w:lvlText w:val="%1."/>
      <w:numFmt w:val="decimal"/>
      <w:pPr>
        <w:pBdr/>
        <w:spacing/>
        <w:ind w:hanging="277" w:left="1559"/>
        <w:jc w:val="right"/>
      </w:pPr>
      <w:rPr>
        <w:rFonts w:hint="default" w:ascii="Times New Roman" w:hAnsi="Times New Roman" w:eastAsia="Times New Roman" w:cs="Times New Roman"/>
        <w:sz w:val="29"/>
        <w:szCs w:val="29"/>
        <w:lang w:val="uk-UA" w:eastAsia="en-US" w:bidi="ar-SA"/>
      </w:rPr>
      <w:start w:val="5"/>
      <w:suff w:val="tab"/>
    </w:lvl>
    <w:lvl w:ilvl="1">
      <w:isLgl w:val="false"/>
      <w:lvlJc w:val="left"/>
      <w:lvlText w:val="•"/>
      <w:numFmt w:val="bullet"/>
      <w:pPr>
        <w:pBdr/>
        <w:spacing/>
        <w:ind w:hanging="277" w:left="2594"/>
      </w:pPr>
      <w:rPr>
        <w:rFonts w:hint="default"/>
        <w:lang w:val="uk-UA" w:eastAsia="en-US" w:bidi="ar-SA"/>
      </w:rPr>
      <w:start w:val="1"/>
      <w:suff w:val="tab"/>
    </w:lvl>
    <w:lvl w:ilvl="2">
      <w:isLgl w:val="false"/>
      <w:lvlJc w:val="left"/>
      <w:lvlText w:val="•"/>
      <w:numFmt w:val="bullet"/>
      <w:pPr>
        <w:pBdr/>
        <w:spacing/>
        <w:ind w:hanging="277" w:left="3629"/>
      </w:pPr>
      <w:rPr>
        <w:rFonts w:hint="default"/>
        <w:lang w:val="uk-UA" w:eastAsia="en-US" w:bidi="ar-SA"/>
      </w:rPr>
      <w:start w:val="1"/>
      <w:suff w:val="tab"/>
    </w:lvl>
    <w:lvl w:ilvl="3">
      <w:isLgl w:val="false"/>
      <w:lvlJc w:val="left"/>
      <w:lvlText w:val="•"/>
      <w:numFmt w:val="bullet"/>
      <w:pPr>
        <w:pBdr/>
        <w:spacing/>
        <w:ind w:hanging="277" w:left="4663"/>
      </w:pPr>
      <w:rPr>
        <w:rFonts w:hint="default"/>
        <w:lang w:val="uk-UA" w:eastAsia="en-US" w:bidi="ar-SA"/>
      </w:rPr>
      <w:start w:val="1"/>
      <w:suff w:val="tab"/>
    </w:lvl>
    <w:lvl w:ilvl="4">
      <w:isLgl w:val="false"/>
      <w:lvlJc w:val="left"/>
      <w:lvlText w:val="•"/>
      <w:numFmt w:val="bullet"/>
      <w:pPr>
        <w:pBdr/>
        <w:spacing/>
        <w:ind w:hanging="277" w:left="5698"/>
      </w:pPr>
      <w:rPr>
        <w:rFonts w:hint="default"/>
        <w:lang w:val="uk-UA" w:eastAsia="en-US" w:bidi="ar-SA"/>
      </w:rPr>
      <w:start w:val="1"/>
      <w:suff w:val="tab"/>
    </w:lvl>
    <w:lvl w:ilvl="5">
      <w:isLgl w:val="false"/>
      <w:lvlJc w:val="left"/>
      <w:lvlText w:val="•"/>
      <w:numFmt w:val="bullet"/>
      <w:pPr>
        <w:pBdr/>
        <w:spacing/>
        <w:ind w:hanging="277" w:left="6732"/>
      </w:pPr>
      <w:rPr>
        <w:rFonts w:hint="default"/>
        <w:lang w:val="uk-UA" w:eastAsia="en-US" w:bidi="ar-SA"/>
      </w:rPr>
      <w:start w:val="1"/>
      <w:suff w:val="tab"/>
    </w:lvl>
    <w:lvl w:ilvl="6">
      <w:isLgl w:val="false"/>
      <w:lvlJc w:val="left"/>
      <w:lvlText w:val="•"/>
      <w:numFmt w:val="bullet"/>
      <w:pPr>
        <w:pBdr/>
        <w:spacing/>
        <w:ind w:hanging="277" w:left="7767"/>
      </w:pPr>
      <w:rPr>
        <w:rFonts w:hint="default"/>
        <w:lang w:val="uk-UA" w:eastAsia="en-US" w:bidi="ar-SA"/>
      </w:rPr>
      <w:start w:val="1"/>
      <w:suff w:val="tab"/>
    </w:lvl>
    <w:lvl w:ilvl="7">
      <w:isLgl w:val="false"/>
      <w:lvlJc w:val="left"/>
      <w:lvlText w:val="•"/>
      <w:numFmt w:val="bullet"/>
      <w:pPr>
        <w:pBdr/>
        <w:spacing/>
        <w:ind w:hanging="277" w:left="8801"/>
      </w:pPr>
      <w:rPr>
        <w:rFonts w:hint="default"/>
        <w:lang w:val="uk-UA" w:eastAsia="en-US" w:bidi="ar-SA"/>
      </w:rPr>
      <w:start w:val="1"/>
      <w:suff w:val="tab"/>
    </w:lvl>
    <w:lvl w:ilvl="8">
      <w:isLgl w:val="false"/>
      <w:lvlJc w:val="left"/>
      <w:lvlText w:val="•"/>
      <w:numFmt w:val="bullet"/>
      <w:pPr>
        <w:pBdr/>
        <w:spacing/>
        <w:ind w:hanging="277" w:left="9836"/>
      </w:pPr>
      <w:rPr>
        <w:rFonts w:hint="default"/>
        <w:lang w:val="uk-UA" w:eastAsia="en-US" w:bidi="ar-SA"/>
      </w:rPr>
      <w:start w:val="1"/>
      <w:suff w:val="tab"/>
    </w:lvl>
  </w:abstractNum>
  <w:abstractNum w:abstractNumId="25">
    <w:nsid w:val="39E12473"/>
    <w:lvl w:ilvl="0">
      <w:isLgl w:val="false"/>
      <w:lvlJc w:val="left"/>
      <w:lvlText w:val="-"/>
      <w:numFmt w:val="bullet"/>
      <w:pPr>
        <w:pBdr/>
        <w:spacing/>
        <w:ind w:hanging="168" w:left="168"/>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164" w:left="222"/>
      </w:pPr>
      <w:rPr>
        <w:rFonts w:hint="default" w:ascii="Times New Roman" w:hAnsi="Times New Roman" w:eastAsia="Times New Roman" w:cs="Times New Roman"/>
        <w:sz w:val="28"/>
        <w:szCs w:val="28"/>
        <w:lang w:val="uk-UA" w:eastAsia="en-US" w:bidi="ar-SA"/>
      </w:rPr>
      <w:start w:val="1"/>
      <w:suff w:val="tab"/>
    </w:lvl>
    <w:lvl w:ilvl="2">
      <w:isLgl w:val="false"/>
      <w:lvlJc w:val="left"/>
      <w:lvlText w:val="•"/>
      <w:numFmt w:val="bullet"/>
      <w:pPr>
        <w:pBdr/>
        <w:spacing/>
        <w:ind w:hanging="164" w:left="2260"/>
      </w:pPr>
      <w:rPr>
        <w:rFonts w:hint="default"/>
        <w:lang w:val="uk-UA" w:eastAsia="en-US" w:bidi="ar-SA"/>
      </w:rPr>
      <w:start w:val="1"/>
      <w:suff w:val="tab"/>
    </w:lvl>
    <w:lvl w:ilvl="3">
      <w:isLgl w:val="false"/>
      <w:lvlJc w:val="left"/>
      <w:lvlText w:val="•"/>
      <w:numFmt w:val="bullet"/>
      <w:pPr>
        <w:pBdr/>
        <w:spacing/>
        <w:ind w:hanging="164" w:left="3281"/>
      </w:pPr>
      <w:rPr>
        <w:rFonts w:hint="default"/>
        <w:lang w:val="uk-UA" w:eastAsia="en-US" w:bidi="ar-SA"/>
      </w:rPr>
      <w:start w:val="1"/>
      <w:suff w:val="tab"/>
    </w:lvl>
    <w:lvl w:ilvl="4">
      <w:isLgl w:val="false"/>
      <w:lvlJc w:val="left"/>
      <w:lvlText w:val="•"/>
      <w:numFmt w:val="bullet"/>
      <w:pPr>
        <w:pBdr/>
        <w:spacing/>
        <w:ind w:hanging="164" w:left="4301"/>
      </w:pPr>
      <w:rPr>
        <w:rFonts w:hint="default"/>
        <w:lang w:val="uk-UA" w:eastAsia="en-US" w:bidi="ar-SA"/>
      </w:rPr>
      <w:start w:val="1"/>
      <w:suff w:val="tab"/>
    </w:lvl>
    <w:lvl w:ilvl="5">
      <w:isLgl w:val="false"/>
      <w:lvlJc w:val="left"/>
      <w:lvlText w:val="•"/>
      <w:numFmt w:val="bullet"/>
      <w:pPr>
        <w:pBdr/>
        <w:spacing/>
        <w:ind w:hanging="164" w:left="5322"/>
      </w:pPr>
      <w:rPr>
        <w:rFonts w:hint="default"/>
        <w:lang w:val="uk-UA" w:eastAsia="en-US" w:bidi="ar-SA"/>
      </w:rPr>
      <w:start w:val="1"/>
      <w:suff w:val="tab"/>
    </w:lvl>
    <w:lvl w:ilvl="6">
      <w:isLgl w:val="false"/>
      <w:lvlJc w:val="left"/>
      <w:lvlText w:val="•"/>
      <w:numFmt w:val="bullet"/>
      <w:pPr>
        <w:pBdr/>
        <w:spacing/>
        <w:ind w:hanging="164" w:left="6342"/>
      </w:pPr>
      <w:rPr>
        <w:rFonts w:hint="default"/>
        <w:lang w:val="uk-UA" w:eastAsia="en-US" w:bidi="ar-SA"/>
      </w:rPr>
      <w:start w:val="1"/>
      <w:suff w:val="tab"/>
    </w:lvl>
    <w:lvl w:ilvl="7">
      <w:isLgl w:val="false"/>
      <w:lvlJc w:val="left"/>
      <w:lvlText w:val="•"/>
      <w:numFmt w:val="bullet"/>
      <w:pPr>
        <w:pBdr/>
        <w:spacing/>
        <w:ind w:hanging="164" w:left="7362"/>
      </w:pPr>
      <w:rPr>
        <w:rFonts w:hint="default"/>
        <w:lang w:val="uk-UA" w:eastAsia="en-US" w:bidi="ar-SA"/>
      </w:rPr>
      <w:start w:val="1"/>
      <w:suff w:val="tab"/>
    </w:lvl>
    <w:lvl w:ilvl="8">
      <w:isLgl w:val="false"/>
      <w:lvlJc w:val="left"/>
      <w:lvlText w:val="•"/>
      <w:numFmt w:val="bullet"/>
      <w:pPr>
        <w:pBdr/>
        <w:spacing/>
        <w:ind w:hanging="164" w:left="8383"/>
      </w:pPr>
      <w:rPr>
        <w:rFonts w:hint="default"/>
        <w:lang w:val="uk-UA" w:eastAsia="en-US" w:bidi="ar-SA"/>
      </w:rPr>
      <w:start w:val="1"/>
      <w:suff w:val="tab"/>
    </w:lvl>
  </w:abstractNum>
  <w:abstractNum w:abstractNumId="26">
    <w:nsid w:val="3E0172BE"/>
    <w:lvl w:ilvl="0">
      <w:isLgl w:val="false"/>
      <w:lvlJc w:val="left"/>
      <w:lvlText w:val="–"/>
      <w:numFmt w:val="bullet"/>
      <w:pPr>
        <w:pBdr/>
        <w:spacing/>
        <w:ind w:hanging="360" w:left="1418"/>
      </w:pPr>
      <w:rPr>
        <w:rFonts w:hint="default" w:ascii="Arial" w:hAnsi="Arial" w:eastAsia="Arial" w:cs="Arial"/>
      </w:rPr>
      <w:start w:val="1"/>
      <w:suff w:val="tab"/>
    </w:lvl>
    <w:lvl w:ilvl="1">
      <w:isLgl w:val="false"/>
      <w:lvlJc w:val="left"/>
      <w:lvlText w:val="o"/>
      <w:numFmt w:val="bullet"/>
      <w:pPr>
        <w:pBdr/>
        <w:spacing/>
        <w:ind w:hanging="360" w:left="2138"/>
      </w:pPr>
      <w:rPr>
        <w:rFonts w:hint="default" w:ascii="Courier New" w:hAnsi="Courier New" w:eastAsia="Courier New" w:cs="Courier New"/>
      </w:rPr>
      <w:start w:val="1"/>
      <w:suff w:val="tab"/>
    </w:lvl>
    <w:lvl w:ilvl="2">
      <w:isLgl w:val="false"/>
      <w:lvlJc w:val="left"/>
      <w:lvlText w:val="§"/>
      <w:numFmt w:val="bullet"/>
      <w:pPr>
        <w:pBdr/>
        <w:spacing/>
        <w:ind w:hanging="360" w:left="2858"/>
      </w:pPr>
      <w:rPr>
        <w:rFonts w:hint="default" w:ascii="Wingdings" w:hAnsi="Wingdings" w:eastAsia="Wingdings" w:cs="Wingdings"/>
      </w:rPr>
      <w:start w:val="1"/>
      <w:suff w:val="tab"/>
    </w:lvl>
    <w:lvl w:ilvl="3">
      <w:isLgl w:val="false"/>
      <w:lvlJc w:val="left"/>
      <w:lvlText w:val="·"/>
      <w:numFmt w:val="bullet"/>
      <w:pPr>
        <w:pBdr/>
        <w:spacing/>
        <w:ind w:hanging="360" w:left="3578"/>
      </w:pPr>
      <w:rPr>
        <w:rFonts w:hint="default" w:ascii="Symbol" w:hAnsi="Symbol" w:eastAsia="Symbol" w:cs="Symbol"/>
      </w:rPr>
      <w:start w:val="1"/>
      <w:suff w:val="tab"/>
    </w:lvl>
    <w:lvl w:ilvl="4">
      <w:isLgl w:val="false"/>
      <w:lvlJc w:val="left"/>
      <w:lvlText w:val="o"/>
      <w:numFmt w:val="bullet"/>
      <w:pPr>
        <w:pBdr/>
        <w:spacing/>
        <w:ind w:hanging="360" w:left="4298"/>
      </w:pPr>
      <w:rPr>
        <w:rFonts w:hint="default" w:ascii="Courier New" w:hAnsi="Courier New" w:eastAsia="Courier New" w:cs="Courier New"/>
      </w:rPr>
      <w:start w:val="1"/>
      <w:suff w:val="tab"/>
    </w:lvl>
    <w:lvl w:ilvl="5">
      <w:isLgl w:val="false"/>
      <w:lvlJc w:val="left"/>
      <w:lvlText w:val="§"/>
      <w:numFmt w:val="bullet"/>
      <w:pPr>
        <w:pBdr/>
        <w:spacing/>
        <w:ind w:hanging="360" w:left="5018"/>
      </w:pPr>
      <w:rPr>
        <w:rFonts w:hint="default" w:ascii="Wingdings" w:hAnsi="Wingdings" w:eastAsia="Wingdings" w:cs="Wingdings"/>
      </w:rPr>
      <w:start w:val="1"/>
      <w:suff w:val="tab"/>
    </w:lvl>
    <w:lvl w:ilvl="6">
      <w:isLgl w:val="false"/>
      <w:lvlJc w:val="left"/>
      <w:lvlText w:val="·"/>
      <w:numFmt w:val="bullet"/>
      <w:pPr>
        <w:pBdr/>
        <w:spacing/>
        <w:ind w:hanging="360" w:left="5738"/>
      </w:pPr>
      <w:rPr>
        <w:rFonts w:hint="default" w:ascii="Symbol" w:hAnsi="Symbol" w:eastAsia="Symbol" w:cs="Symbol"/>
      </w:rPr>
      <w:start w:val="1"/>
      <w:suff w:val="tab"/>
    </w:lvl>
    <w:lvl w:ilvl="7">
      <w:isLgl w:val="false"/>
      <w:lvlJc w:val="left"/>
      <w:lvlText w:val="o"/>
      <w:numFmt w:val="bullet"/>
      <w:pPr>
        <w:pBdr/>
        <w:spacing/>
        <w:ind w:hanging="360" w:left="6458"/>
      </w:pPr>
      <w:rPr>
        <w:rFonts w:hint="default" w:ascii="Courier New" w:hAnsi="Courier New" w:eastAsia="Courier New" w:cs="Courier New"/>
      </w:rPr>
      <w:start w:val="1"/>
      <w:suff w:val="tab"/>
    </w:lvl>
    <w:lvl w:ilvl="8">
      <w:isLgl w:val="false"/>
      <w:lvlJc w:val="left"/>
      <w:lvlText w:val="§"/>
      <w:numFmt w:val="bullet"/>
      <w:pPr>
        <w:pBdr/>
        <w:spacing/>
        <w:ind w:hanging="360" w:left="7178"/>
      </w:pPr>
      <w:rPr>
        <w:rFonts w:hint="default" w:ascii="Wingdings" w:hAnsi="Wingdings" w:eastAsia="Wingdings" w:cs="Wingdings"/>
      </w:rPr>
      <w:start w:val="1"/>
      <w:suff w:val="tab"/>
    </w:lvl>
  </w:abstractNum>
  <w:abstractNum w:abstractNumId="27">
    <w:nsid w:val="3F6A0FB1"/>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8"/>
        <w:szCs w:val="28"/>
        <w:u w:val="none"/>
        <w:lang w:val="uk-UA" w:eastAsia="uk-UA" w:bidi="uk-UA"/>
      </w:rPr>
      <w:start w:val="1"/>
      <w:suff w:val="tab"/>
    </w:lvl>
    <w:lvl w:ilvl="1">
      <w:isLgl w:val="false"/>
      <w:lvlJc w:val="left"/>
      <w:lvlText w:val="厼Ơ늽翼Time轰厼Ơ늽翼늽翼"/>
      <w:numFmt w:val="decimal"/>
      <w:pPr>
        <w:pBdr/>
        <w:spacing/>
        <w:ind/>
      </w:pPr>
      <w:rPr/>
      <w:start w:val="1"/>
      <w:suff w:val="tab"/>
    </w:lvl>
    <w:lvl w:ilvl="2">
      <w:isLgl w:val="false"/>
      <w:lvlJc w:val="left"/>
      <w:lvlText w:val="厼Ơ늽翼Time轰厼Ơ늽翼늽翼"/>
      <w:numFmt w:val="decimal"/>
      <w:pPr>
        <w:pBdr/>
        <w:spacing/>
        <w:ind/>
      </w:pPr>
      <w:rPr/>
      <w:start w:val="1"/>
      <w:suff w:val="tab"/>
    </w:lvl>
    <w:lvl w:ilvl="3">
      <w:isLgl w:val="false"/>
      <w:lvlJc w:val="left"/>
      <w:lvlText w:val="厼Ơ늽翼Time轰厼Ơ늽翼늽翼"/>
      <w:numFmt w:val="decimal"/>
      <w:pPr>
        <w:pBdr/>
        <w:spacing/>
        <w:ind/>
      </w:pPr>
      <w:rPr/>
      <w:start w:val="1"/>
      <w:suff w:val="tab"/>
    </w:lvl>
    <w:lvl w:ilvl="4">
      <w:isLgl w:val="false"/>
      <w:lvlJc w:val="left"/>
      <w:lvlText w:val="厼Ơ늽翼Time轰厼Ơ늽翼늽翼"/>
      <w:numFmt w:val="decimal"/>
      <w:pPr>
        <w:pBdr/>
        <w:spacing/>
        <w:ind/>
      </w:pPr>
      <w:rPr/>
      <w:start w:val="1"/>
      <w:suff w:val="tab"/>
    </w:lvl>
    <w:lvl w:ilvl="5">
      <w:isLgl w:val="false"/>
      <w:lvlJc w:val="left"/>
      <w:lvlText w:val="厼Ơ늽翼Time轰厼Ơ늽翼늽翼"/>
      <w:numFmt w:val="decimal"/>
      <w:pPr>
        <w:pBdr/>
        <w:spacing/>
        <w:ind/>
      </w:pPr>
      <w:rPr/>
      <w:start w:val="1"/>
      <w:suff w:val="tab"/>
    </w:lvl>
    <w:lvl w:ilvl="6">
      <w:isLgl w:val="false"/>
      <w:lvlJc w:val="left"/>
      <w:lvlText w:val="厼Ơ늽翼Time轰厼Ơ늽翼늽翼"/>
      <w:numFmt w:val="decimal"/>
      <w:pPr>
        <w:pBdr/>
        <w:spacing/>
        <w:ind/>
      </w:pPr>
      <w:rPr/>
      <w:start w:val="1"/>
      <w:suff w:val="tab"/>
    </w:lvl>
    <w:lvl w:ilvl="7">
      <w:isLgl w:val="false"/>
      <w:lvlJc w:val="left"/>
      <w:lvlText w:val="厼Ơ늽翼Time轰厼Ơ늽翼늽翼"/>
      <w:numFmt w:val="decimal"/>
      <w:pPr>
        <w:pBdr/>
        <w:spacing/>
        <w:ind/>
      </w:pPr>
      <w:rPr/>
      <w:start w:val="1"/>
      <w:suff w:val="tab"/>
    </w:lvl>
    <w:lvl w:ilvl="8">
      <w:isLgl w:val="false"/>
      <w:lvlJc w:val="left"/>
      <w:lvlText w:val="厼Ơ늽翼Time轰厼Ơ늽翼늽翼"/>
      <w:numFmt w:val="decimal"/>
      <w:pPr>
        <w:pBdr/>
        <w:spacing/>
        <w:ind/>
      </w:pPr>
      <w:rPr/>
      <w:start w:val="1"/>
      <w:suff w:val="tab"/>
    </w:lvl>
  </w:abstractNum>
  <w:abstractNum w:abstractNumId="28">
    <w:nsid w:val="3FDE5832"/>
    <w:lvl w:ilvl="0">
      <w:isLgl w:val="false"/>
      <w:lvlJc w:val="left"/>
      <w:lvlText w:val="%1."/>
      <w:numFmt w:val="decimal"/>
      <w:pPr>
        <w:pBdr/>
        <w:spacing/>
        <w:ind w:hanging="317" w:left="219"/>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317" w:left="1240"/>
      </w:pPr>
      <w:rPr>
        <w:rFonts w:hint="default"/>
        <w:lang w:val="uk-UA" w:eastAsia="en-US" w:bidi="ar-SA"/>
      </w:rPr>
      <w:start w:val="1"/>
      <w:suff w:val="tab"/>
    </w:lvl>
    <w:lvl w:ilvl="2">
      <w:isLgl w:val="false"/>
      <w:lvlJc w:val="left"/>
      <w:lvlText w:val="•"/>
      <w:numFmt w:val="bullet"/>
      <w:pPr>
        <w:pBdr/>
        <w:spacing/>
        <w:ind w:hanging="317" w:left="2260"/>
      </w:pPr>
      <w:rPr>
        <w:rFonts w:hint="default"/>
        <w:lang w:val="uk-UA" w:eastAsia="en-US" w:bidi="ar-SA"/>
      </w:rPr>
      <w:start w:val="1"/>
      <w:suff w:val="tab"/>
    </w:lvl>
    <w:lvl w:ilvl="3">
      <w:isLgl w:val="false"/>
      <w:lvlJc w:val="left"/>
      <w:lvlText w:val="•"/>
      <w:numFmt w:val="bullet"/>
      <w:pPr>
        <w:pBdr/>
        <w:spacing/>
        <w:ind w:hanging="317" w:left="3281"/>
      </w:pPr>
      <w:rPr>
        <w:rFonts w:hint="default"/>
        <w:lang w:val="uk-UA" w:eastAsia="en-US" w:bidi="ar-SA"/>
      </w:rPr>
      <w:start w:val="1"/>
      <w:suff w:val="tab"/>
    </w:lvl>
    <w:lvl w:ilvl="4">
      <w:isLgl w:val="false"/>
      <w:lvlJc w:val="left"/>
      <w:lvlText w:val="•"/>
      <w:numFmt w:val="bullet"/>
      <w:pPr>
        <w:pBdr/>
        <w:spacing/>
        <w:ind w:hanging="317" w:left="4301"/>
      </w:pPr>
      <w:rPr>
        <w:rFonts w:hint="default"/>
        <w:lang w:val="uk-UA" w:eastAsia="en-US" w:bidi="ar-SA"/>
      </w:rPr>
      <w:start w:val="1"/>
      <w:suff w:val="tab"/>
    </w:lvl>
    <w:lvl w:ilvl="5">
      <w:isLgl w:val="false"/>
      <w:lvlJc w:val="left"/>
      <w:lvlText w:val="•"/>
      <w:numFmt w:val="bullet"/>
      <w:pPr>
        <w:pBdr/>
        <w:spacing/>
        <w:ind w:hanging="317" w:left="5322"/>
      </w:pPr>
      <w:rPr>
        <w:rFonts w:hint="default"/>
        <w:lang w:val="uk-UA" w:eastAsia="en-US" w:bidi="ar-SA"/>
      </w:rPr>
      <w:start w:val="1"/>
      <w:suff w:val="tab"/>
    </w:lvl>
    <w:lvl w:ilvl="6">
      <w:isLgl w:val="false"/>
      <w:lvlJc w:val="left"/>
      <w:lvlText w:val="•"/>
      <w:numFmt w:val="bullet"/>
      <w:pPr>
        <w:pBdr/>
        <w:spacing/>
        <w:ind w:hanging="317" w:left="6342"/>
      </w:pPr>
      <w:rPr>
        <w:rFonts w:hint="default"/>
        <w:lang w:val="uk-UA" w:eastAsia="en-US" w:bidi="ar-SA"/>
      </w:rPr>
      <w:start w:val="1"/>
      <w:suff w:val="tab"/>
    </w:lvl>
    <w:lvl w:ilvl="7">
      <w:isLgl w:val="false"/>
      <w:lvlJc w:val="left"/>
      <w:lvlText w:val="•"/>
      <w:numFmt w:val="bullet"/>
      <w:pPr>
        <w:pBdr/>
        <w:spacing/>
        <w:ind w:hanging="317" w:left="7362"/>
      </w:pPr>
      <w:rPr>
        <w:rFonts w:hint="default"/>
        <w:lang w:val="uk-UA" w:eastAsia="en-US" w:bidi="ar-SA"/>
      </w:rPr>
      <w:start w:val="1"/>
      <w:suff w:val="tab"/>
    </w:lvl>
    <w:lvl w:ilvl="8">
      <w:isLgl w:val="false"/>
      <w:lvlJc w:val="left"/>
      <w:lvlText w:val="•"/>
      <w:numFmt w:val="bullet"/>
      <w:pPr>
        <w:pBdr/>
        <w:spacing/>
        <w:ind w:hanging="317" w:left="8383"/>
      </w:pPr>
      <w:rPr>
        <w:rFonts w:hint="default"/>
        <w:lang w:val="uk-UA" w:eastAsia="en-US" w:bidi="ar-SA"/>
      </w:rPr>
      <w:start w:val="1"/>
      <w:suff w:val="tab"/>
    </w:lvl>
  </w:abstractNum>
  <w:abstractNum w:abstractNumId="29">
    <w:nsid w:val="40676ED1"/>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41812AA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1">
    <w:nsid w:val="436410C9"/>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2">
    <w:nsid w:val="49BF5682"/>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3">
    <w:nsid w:val="4ADE6787"/>
    <w:lvl w:ilvl="0">
      <w:isLgl w:val="false"/>
      <w:lvlJc w:val="left"/>
      <w:lvlText w:val="%1."/>
      <w:numFmt w:val="decimal"/>
      <w:pPr>
        <w:pBdr/>
        <w:spacing/>
        <w:ind w:hanging="428" w:left="2697"/>
        <w:jc w:val="right"/>
      </w:pPr>
      <w:rPr>
        <w:rFonts w:hint="default" w:ascii="Times New Roman" w:hAnsi="Times New Roman" w:eastAsia="Times New Roman" w:cs="Times New Roman"/>
        <w:spacing w:val="0"/>
        <w:sz w:val="28"/>
        <w:szCs w:val="28"/>
        <w:lang w:val="uk-UA" w:eastAsia="en-US" w:bidi="ar-SA"/>
      </w:rPr>
      <w:start w:val="1"/>
      <w:suff w:val="tab"/>
    </w:lvl>
    <w:lvl w:ilvl="1">
      <w:isLgl w:val="false"/>
      <w:lvlJc w:val="left"/>
      <w:lvlText w:val="涧㴸偸溛㲠涧㴸偸溛ð̠㲔ꔾ涧㵖Ę̠㲼"/>
      <w:numFmt w:val="none"/>
      <w:pPr>
        <w:pBdr/>
        <w:tabs>
          <w:tab w:val="num" w:leader="none" w:pos="360"/>
        </w:tabs>
        <w:spacing/>
        <w:ind/>
      </w:pPr>
      <w:rPr/>
      <w:start w:val="1"/>
      <w:suff w:val="tab"/>
    </w:lvl>
    <w:lvl w:ilvl="2">
      <w:isLgl w:val="false"/>
      <w:lvlJc w:val="left"/>
      <w:lvlText w:val="涧㴸偸溛㲠涧㴸偸溛ð̠㲔ꔾ涧㵖Ę̠㲼"/>
      <w:numFmt w:val="none"/>
      <w:pPr>
        <w:pBdr/>
        <w:tabs>
          <w:tab w:val="num" w:leader="none" w:pos="360"/>
        </w:tabs>
        <w:spacing/>
        <w:ind/>
      </w:pPr>
      <w:rPr/>
      <w:start w:val="1"/>
      <w:suff w:val="tab"/>
    </w:lvl>
    <w:lvl w:ilvl="3">
      <w:isLgl w:val="false"/>
      <w:lvlJc w:val="left"/>
      <w:lvlText w:val="•"/>
      <w:numFmt w:val="bullet"/>
      <w:pPr>
        <w:pBdr/>
        <w:spacing/>
        <w:ind w:hanging="773" w:left="3023"/>
      </w:pPr>
      <w:rPr>
        <w:rFonts w:hint="default"/>
        <w:lang w:val="uk-UA" w:eastAsia="en-US" w:bidi="ar-SA"/>
      </w:rPr>
      <w:start w:val="1"/>
      <w:suff w:val="tab"/>
    </w:lvl>
    <w:lvl w:ilvl="4">
      <w:isLgl w:val="false"/>
      <w:lvlJc w:val="left"/>
      <w:lvlText w:val="•"/>
      <w:numFmt w:val="bullet"/>
      <w:pPr>
        <w:pBdr/>
        <w:spacing/>
        <w:ind w:hanging="773" w:left="3998"/>
      </w:pPr>
      <w:rPr>
        <w:rFonts w:hint="default"/>
        <w:lang w:val="uk-UA" w:eastAsia="en-US" w:bidi="ar-SA"/>
      </w:rPr>
      <w:start w:val="1"/>
      <w:suff w:val="tab"/>
    </w:lvl>
    <w:lvl w:ilvl="5">
      <w:isLgl w:val="false"/>
      <w:lvlJc w:val="left"/>
      <w:lvlText w:val="•"/>
      <w:numFmt w:val="bullet"/>
      <w:pPr>
        <w:pBdr/>
        <w:spacing/>
        <w:ind w:hanging="773" w:left="4973"/>
      </w:pPr>
      <w:rPr>
        <w:rFonts w:hint="default"/>
        <w:lang w:val="uk-UA" w:eastAsia="en-US" w:bidi="ar-SA"/>
      </w:rPr>
      <w:start w:val="1"/>
      <w:suff w:val="tab"/>
    </w:lvl>
    <w:lvl w:ilvl="6">
      <w:isLgl w:val="false"/>
      <w:lvlJc w:val="left"/>
      <w:lvlText w:val="•"/>
      <w:numFmt w:val="bullet"/>
      <w:pPr>
        <w:pBdr/>
        <w:spacing/>
        <w:ind w:hanging="773" w:left="5947"/>
      </w:pPr>
      <w:rPr>
        <w:rFonts w:hint="default"/>
        <w:lang w:val="uk-UA" w:eastAsia="en-US" w:bidi="ar-SA"/>
      </w:rPr>
      <w:start w:val="1"/>
      <w:suff w:val="tab"/>
    </w:lvl>
    <w:lvl w:ilvl="7">
      <w:isLgl w:val="false"/>
      <w:lvlJc w:val="left"/>
      <w:lvlText w:val="•"/>
      <w:numFmt w:val="bullet"/>
      <w:pPr>
        <w:pBdr/>
        <w:spacing/>
        <w:ind w:hanging="773" w:left="6922"/>
      </w:pPr>
      <w:rPr>
        <w:rFonts w:hint="default"/>
        <w:lang w:val="uk-UA" w:eastAsia="en-US" w:bidi="ar-SA"/>
      </w:rPr>
      <w:start w:val="1"/>
      <w:suff w:val="tab"/>
    </w:lvl>
    <w:lvl w:ilvl="8">
      <w:isLgl w:val="false"/>
      <w:lvlJc w:val="left"/>
      <w:lvlText w:val="•"/>
      <w:numFmt w:val="bullet"/>
      <w:pPr>
        <w:pBdr/>
        <w:spacing/>
        <w:ind w:hanging="773" w:left="7897"/>
      </w:pPr>
      <w:rPr>
        <w:rFonts w:hint="default"/>
        <w:lang w:val="uk-UA" w:eastAsia="en-US" w:bidi="ar-SA"/>
      </w:rPr>
      <w:start w:val="1"/>
      <w:suff w:val="tab"/>
    </w:lvl>
  </w:abstractNum>
  <w:abstractNum w:abstractNumId="34">
    <w:nsid w:val="4BEF549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5">
    <w:nsid w:val="4EF00D23"/>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36">
    <w:nsid w:val="4F540D9B"/>
    <w:lvl w:ilvl="0">
      <w:isLgl w:val="false"/>
      <w:lvlJc w:val="left"/>
      <w:lvlText w:val="%1."/>
      <w:numFmt w:val="decimal"/>
      <w:pPr>
        <w:pBdr/>
        <w:spacing/>
        <w:ind w:firstLine="0" w:left="0"/>
      </w:pPr>
      <w:rPr>
        <w:rFonts w:ascii="Times New Roman" w:hAnsi="Times New Roman" w:eastAsia="Times New Roman" w:cs="Times New Roman"/>
        <w:b/>
        <w:bCs/>
        <w:i w:val="0"/>
        <w:iCs w:val="0"/>
        <w:smallCaps w:val="0"/>
        <w:strike w:val="0"/>
        <w:color w:val="000000"/>
        <w:spacing w:val="0"/>
        <w:position w:val="0"/>
        <w:sz w:val="28"/>
        <w:szCs w:val="28"/>
        <w:u w:val="none"/>
        <w:lang w:val="uk-UA" w:eastAsia="uk-UA" w:bidi="uk-UA"/>
      </w:rPr>
      <w:start w:val="1"/>
      <w:suff w:val="tab"/>
    </w:lvl>
    <w:lvl w:ilvl="1">
      <w:isLgl w:val="false"/>
      <w:lvlJc w:val="left"/>
      <w:lvlText w:val="厼Ơ늽翼轰厼Ơ늽翼늽翼"/>
      <w:numFmt w:val="decimal"/>
      <w:pPr>
        <w:pBdr/>
        <w:spacing/>
        <w:ind w:firstLine="0" w:left="0"/>
      </w:pPr>
      <w:rPr/>
      <w:start w:val="1"/>
      <w:suff w:val="tab"/>
    </w:lvl>
    <w:lvl w:ilvl="2">
      <w:isLgl w:val="false"/>
      <w:lvlJc w:val="left"/>
      <w:lvlText w:val="厼Ơ늽翼轰厼Ơ늽翼늽翼"/>
      <w:numFmt w:val="decimal"/>
      <w:pPr>
        <w:pBdr/>
        <w:spacing/>
        <w:ind w:firstLine="0" w:left="0"/>
      </w:pPr>
      <w:rPr/>
      <w:start w:val="1"/>
      <w:suff w:val="tab"/>
    </w:lvl>
    <w:lvl w:ilvl="3">
      <w:isLgl w:val="false"/>
      <w:lvlJc w:val="left"/>
      <w:lvlText w:val="厼Ơ늽翼轰厼Ơ늽翼늽翼"/>
      <w:numFmt w:val="decimal"/>
      <w:pPr>
        <w:pBdr/>
        <w:spacing/>
        <w:ind w:firstLine="0" w:left="0"/>
      </w:pPr>
      <w:rPr/>
      <w:start w:val="1"/>
      <w:suff w:val="tab"/>
    </w:lvl>
    <w:lvl w:ilvl="4">
      <w:isLgl w:val="false"/>
      <w:lvlJc w:val="left"/>
      <w:lvlText w:val="厼Ơ늽翼轰厼Ơ늽翼늽翼"/>
      <w:numFmt w:val="decimal"/>
      <w:pPr>
        <w:pBdr/>
        <w:spacing/>
        <w:ind w:firstLine="0" w:left="0"/>
      </w:pPr>
      <w:rPr/>
      <w:start w:val="1"/>
      <w:suff w:val="tab"/>
    </w:lvl>
    <w:lvl w:ilvl="5">
      <w:isLgl w:val="false"/>
      <w:lvlJc w:val="left"/>
      <w:lvlText w:val="厼Ơ늽翼轰厼Ơ늽翼늽翼"/>
      <w:numFmt w:val="decimal"/>
      <w:pPr>
        <w:pBdr/>
        <w:spacing/>
        <w:ind w:firstLine="0" w:left="0"/>
      </w:pPr>
      <w:rPr/>
      <w:start w:val="1"/>
      <w:suff w:val="tab"/>
    </w:lvl>
    <w:lvl w:ilvl="6">
      <w:isLgl w:val="false"/>
      <w:lvlJc w:val="left"/>
      <w:lvlText w:val="厼Ơ늽翼轰厼Ơ늽翼늽翼"/>
      <w:numFmt w:val="decimal"/>
      <w:pPr>
        <w:pBdr/>
        <w:spacing/>
        <w:ind w:firstLine="0" w:left="0"/>
      </w:pPr>
      <w:rPr/>
      <w:start w:val="1"/>
      <w:suff w:val="tab"/>
    </w:lvl>
    <w:lvl w:ilvl="7">
      <w:isLgl w:val="false"/>
      <w:lvlJc w:val="left"/>
      <w:lvlText w:val="厼Ơ늽翼轰厼Ơ늽翼늽翼"/>
      <w:numFmt w:val="decimal"/>
      <w:pPr>
        <w:pBdr/>
        <w:spacing/>
        <w:ind w:firstLine="0" w:left="0"/>
      </w:pPr>
      <w:rPr/>
      <w:start w:val="1"/>
      <w:suff w:val="tab"/>
    </w:lvl>
    <w:lvl w:ilvl="8">
      <w:isLgl w:val="false"/>
      <w:lvlJc w:val="left"/>
      <w:lvlText w:val="厼Ơ늽翼轰厼Ơ늽翼늽翼"/>
      <w:numFmt w:val="decimal"/>
      <w:pPr>
        <w:pBdr/>
        <w:spacing/>
        <w:ind w:firstLine="0" w:left="0"/>
      </w:pPr>
      <w:rPr/>
      <w:start w:val="1"/>
      <w:suff w:val="tab"/>
    </w:lvl>
  </w:abstractNum>
  <w:abstractNum w:abstractNumId="37">
    <w:nsid w:val="5C34064D"/>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8">
    <w:nsid w:val="5E87286F"/>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5746"/>
      </w:pPr>
      <w:rPr/>
      <w:start w:val="1"/>
      <w:suff w:val="tab"/>
    </w:lvl>
    <w:lvl w:ilvl="2">
      <w:isLgl w:val="false"/>
      <w:lvlJc w:val="right"/>
      <w:lvlText w:val="%3."/>
      <w:numFmt w:val="lowerRoman"/>
      <w:pPr>
        <w:pBdr/>
        <w:spacing/>
        <w:ind w:hanging="180" w:left="6466"/>
      </w:pPr>
      <w:rPr/>
      <w:start w:val="1"/>
      <w:suff w:val="tab"/>
    </w:lvl>
    <w:lvl w:ilvl="3">
      <w:isLgl w:val="false"/>
      <w:lvlJc w:val="left"/>
      <w:lvlText w:val="%4."/>
      <w:numFmt w:val="decimal"/>
      <w:pPr>
        <w:pBdr/>
        <w:spacing/>
        <w:ind w:hanging="360" w:left="7186"/>
      </w:pPr>
      <w:rPr/>
      <w:start w:val="1"/>
      <w:suff w:val="tab"/>
    </w:lvl>
    <w:lvl w:ilvl="4">
      <w:isLgl w:val="false"/>
      <w:lvlJc w:val="left"/>
      <w:lvlText w:val="%5."/>
      <w:numFmt w:val="lowerLetter"/>
      <w:pPr>
        <w:pBdr/>
        <w:spacing/>
        <w:ind w:hanging="360" w:left="7906"/>
      </w:pPr>
      <w:rPr/>
      <w:start w:val="1"/>
      <w:suff w:val="tab"/>
    </w:lvl>
    <w:lvl w:ilvl="5">
      <w:isLgl w:val="false"/>
      <w:lvlJc w:val="right"/>
      <w:lvlText w:val="%6."/>
      <w:numFmt w:val="lowerRoman"/>
      <w:pPr>
        <w:pBdr/>
        <w:spacing/>
        <w:ind w:hanging="180" w:left="8626"/>
      </w:pPr>
      <w:rPr/>
      <w:start w:val="1"/>
      <w:suff w:val="tab"/>
    </w:lvl>
    <w:lvl w:ilvl="6">
      <w:isLgl w:val="false"/>
      <w:lvlJc w:val="left"/>
      <w:lvlText w:val="%7."/>
      <w:numFmt w:val="decimal"/>
      <w:pPr>
        <w:pBdr/>
        <w:spacing/>
        <w:ind w:hanging="360" w:left="9346"/>
      </w:pPr>
      <w:rPr/>
      <w:start w:val="1"/>
      <w:suff w:val="tab"/>
    </w:lvl>
    <w:lvl w:ilvl="7">
      <w:isLgl w:val="false"/>
      <w:lvlJc w:val="left"/>
      <w:lvlText w:val="%8."/>
      <w:numFmt w:val="lowerLetter"/>
      <w:pPr>
        <w:pBdr/>
        <w:spacing/>
        <w:ind w:hanging="360" w:left="10066"/>
      </w:pPr>
      <w:rPr/>
      <w:start w:val="1"/>
      <w:suff w:val="tab"/>
    </w:lvl>
    <w:lvl w:ilvl="8">
      <w:isLgl w:val="false"/>
      <w:lvlJc w:val="right"/>
      <w:lvlText w:val="%9."/>
      <w:numFmt w:val="lowerRoman"/>
      <w:pPr>
        <w:pBdr/>
        <w:spacing/>
        <w:ind w:hanging="180" w:left="10786"/>
      </w:pPr>
      <w:rPr/>
      <w:start w:val="1"/>
      <w:suff w:val="tab"/>
    </w:lvl>
  </w:abstractNum>
  <w:abstractNum w:abstractNumId="39">
    <w:nsid w:val="5F283D8F"/>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0">
    <w:nsid w:val="63BE3F29"/>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1">
    <w:nsid w:val="688A310B"/>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42">
    <w:nsid w:val="6C37433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3">
    <w:nsid w:val="704976F0"/>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44">
    <w:nsid w:val="75871980"/>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45">
    <w:nsid w:val="7BE3049D"/>
    <w:lvl w:ilvl="0">
      <w:isLgl w:val="false"/>
      <w:lvlJc w:val="left"/>
      <w:lvlText w:val="%1."/>
      <w:numFmt w:val="decimal"/>
      <w:pPr>
        <w:pBdr/>
        <w:spacing/>
        <w:ind w:hanging="360" w:left="720"/>
      </w:pPr>
      <w:rPr>
        <w:rFonts w:hint="default" w:ascii="Times New Roman" w:hAnsi="Times New Roman" w:cs="Times New Roman"/>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6">
    <w:nsid w:val="7C065699"/>
    <w:lvl w:ilvl="0">
      <w:isLgl w:val="false"/>
      <w:lvlJc w:val="left"/>
      <w:lvlText w:val="%1."/>
      <w:numFmt w:val="decimal"/>
      <w:pPr>
        <w:pBdr/>
        <w:spacing/>
        <w:ind w:hanging="284" w:left="284"/>
        <w:jc w:val="right"/>
      </w:pPr>
      <w:rPr>
        <w:rFonts w:hint="default" w:ascii="Times New Roman" w:hAnsi="Times New Roman" w:eastAsia="Times New Roman" w:cs="Times New Roman"/>
        <w:b/>
        <w:bCs/>
        <w:sz w:val="28"/>
        <w:szCs w:val="28"/>
        <w:lang w:val="uk-UA" w:eastAsia="en-US" w:bidi="ar-SA"/>
      </w:rPr>
      <w:start w:val="1"/>
      <w:suff w:val="tab"/>
    </w:lvl>
    <w:lvl w:ilvl="1">
      <w:isLgl w:val="false"/>
      <w:lvlJc w:val="left"/>
      <w:lvlText w:val="•"/>
      <w:numFmt w:val="bullet"/>
      <w:pPr>
        <w:pBdr/>
        <w:spacing/>
        <w:ind w:hanging="284" w:left="1107"/>
      </w:pPr>
      <w:rPr>
        <w:rFonts w:hint="default"/>
        <w:lang w:val="uk-UA" w:eastAsia="en-US" w:bidi="ar-SA"/>
      </w:rPr>
      <w:start w:val="1"/>
      <w:suff w:val="tab"/>
    </w:lvl>
    <w:lvl w:ilvl="2">
      <w:isLgl w:val="false"/>
      <w:lvlJc w:val="left"/>
      <w:lvlText w:val="•"/>
      <w:numFmt w:val="bullet"/>
      <w:pPr>
        <w:pBdr/>
        <w:spacing/>
        <w:ind w:hanging="284" w:left="1925"/>
      </w:pPr>
      <w:rPr>
        <w:rFonts w:hint="default"/>
        <w:lang w:val="uk-UA" w:eastAsia="en-US" w:bidi="ar-SA"/>
      </w:rPr>
      <w:start w:val="1"/>
      <w:suff w:val="tab"/>
    </w:lvl>
    <w:lvl w:ilvl="3">
      <w:isLgl w:val="false"/>
      <w:lvlJc w:val="left"/>
      <w:lvlText w:val="•"/>
      <w:numFmt w:val="bullet"/>
      <w:pPr>
        <w:pBdr/>
        <w:spacing/>
        <w:ind w:hanging="284" w:left="2744"/>
      </w:pPr>
      <w:rPr>
        <w:rFonts w:hint="default"/>
        <w:lang w:val="uk-UA" w:eastAsia="en-US" w:bidi="ar-SA"/>
      </w:rPr>
      <w:start w:val="1"/>
      <w:suff w:val="tab"/>
    </w:lvl>
    <w:lvl w:ilvl="4">
      <w:isLgl w:val="false"/>
      <w:lvlJc w:val="left"/>
      <w:lvlText w:val="•"/>
      <w:numFmt w:val="bullet"/>
      <w:pPr>
        <w:pBdr/>
        <w:spacing/>
        <w:ind w:hanging="284" w:left="3562"/>
      </w:pPr>
      <w:rPr>
        <w:rFonts w:hint="default"/>
        <w:lang w:val="uk-UA" w:eastAsia="en-US" w:bidi="ar-SA"/>
      </w:rPr>
      <w:start w:val="1"/>
      <w:suff w:val="tab"/>
    </w:lvl>
    <w:lvl w:ilvl="5">
      <w:isLgl w:val="false"/>
      <w:lvlJc w:val="left"/>
      <w:lvlText w:val="•"/>
      <w:numFmt w:val="bullet"/>
      <w:pPr>
        <w:pBdr/>
        <w:spacing/>
        <w:ind w:hanging="284" w:left="4381"/>
      </w:pPr>
      <w:rPr>
        <w:rFonts w:hint="default"/>
        <w:lang w:val="uk-UA" w:eastAsia="en-US" w:bidi="ar-SA"/>
      </w:rPr>
      <w:start w:val="1"/>
      <w:suff w:val="tab"/>
    </w:lvl>
    <w:lvl w:ilvl="6">
      <w:isLgl w:val="false"/>
      <w:lvlJc w:val="left"/>
      <w:lvlText w:val="•"/>
      <w:numFmt w:val="bullet"/>
      <w:pPr>
        <w:pBdr/>
        <w:spacing/>
        <w:ind w:hanging="284" w:left="5199"/>
      </w:pPr>
      <w:rPr>
        <w:rFonts w:hint="default"/>
        <w:lang w:val="uk-UA" w:eastAsia="en-US" w:bidi="ar-SA"/>
      </w:rPr>
      <w:start w:val="1"/>
      <w:suff w:val="tab"/>
    </w:lvl>
    <w:lvl w:ilvl="7">
      <w:isLgl w:val="false"/>
      <w:lvlJc w:val="left"/>
      <w:lvlText w:val="•"/>
      <w:numFmt w:val="bullet"/>
      <w:pPr>
        <w:pBdr/>
        <w:spacing/>
        <w:ind w:hanging="284" w:left="6017"/>
      </w:pPr>
      <w:rPr>
        <w:rFonts w:hint="default"/>
        <w:lang w:val="uk-UA" w:eastAsia="en-US" w:bidi="ar-SA"/>
      </w:rPr>
      <w:start w:val="1"/>
      <w:suff w:val="tab"/>
    </w:lvl>
    <w:lvl w:ilvl="8">
      <w:isLgl w:val="false"/>
      <w:lvlJc w:val="left"/>
      <w:lvlText w:val="•"/>
      <w:numFmt w:val="bullet"/>
      <w:pPr>
        <w:pBdr/>
        <w:spacing/>
        <w:ind w:hanging="284" w:left="6836"/>
      </w:pPr>
      <w:rPr>
        <w:rFonts w:hint="default"/>
        <w:lang w:val="uk-UA" w:eastAsia="en-US" w:bidi="ar-SA"/>
      </w:rPr>
      <w:start w:val="1"/>
      <w:suff w:val="tab"/>
    </w:lvl>
  </w:abstractNum>
  <w:num w:numId="1">
    <w:abstractNumId w:val="7"/>
  </w:num>
  <w:num w:numId="2">
    <w:abstractNumId w:val="0"/>
  </w:num>
  <w:num w:numId="3">
    <w:abstractNumId w:val="19"/>
  </w:num>
  <w:num w:numId="4">
    <w:abstractNumId w:val="28"/>
  </w:num>
  <w:num w:numId="5">
    <w:abstractNumId w:val="38"/>
  </w:num>
  <w:num w:numId="6">
    <w:abstractNumId w:val="12"/>
  </w:num>
  <w:num w:numId="7">
    <w:abstractNumId w:val="8"/>
  </w:num>
  <w:num w:numId="8">
    <w:abstractNumId w:val="3"/>
  </w:num>
  <w:num w:numId="9">
    <w:abstractNumId w:val="1"/>
  </w:num>
  <w:num w:numId="10">
    <w:abstractNumId w:val="20"/>
  </w:num>
  <w:num w:numId="11">
    <w:abstractNumId w:val="14"/>
  </w:num>
  <w:num w:numId="12">
    <w:abstractNumId w:val="33"/>
  </w:num>
  <w:num w:numId="13">
    <w:abstractNumId w:val="36"/>
    <w:lvlOverride w:ilvl="0">
      <w:startOverride w:val="1"/>
    </w:lvlOverride>
  </w:num>
  <w:num w:numId="14">
    <w:abstractNumId w:val="25"/>
  </w:num>
  <w:num w:numId="15">
    <w:abstractNumId w:val="46"/>
  </w:num>
  <w:num w:numId="16">
    <w:abstractNumId w:val="23"/>
  </w:num>
  <w:num w:numId="17">
    <w:abstractNumId w:val="29"/>
  </w:num>
  <w:num w:numId="18">
    <w:abstractNumId w:val="30"/>
  </w:num>
  <w:num w:numId="19">
    <w:abstractNumId w:val="41"/>
  </w:num>
  <w:num w:numId="20">
    <w:abstractNumId w:val="16"/>
  </w:num>
  <w:num w:numId="21">
    <w:abstractNumId w:val="26"/>
  </w:num>
  <w:num w:numId="22">
    <w:abstractNumId w:val="43"/>
  </w:num>
  <w:num w:numId="23">
    <w:abstractNumId w:val="9"/>
  </w:num>
  <w:num w:numId="24">
    <w:abstractNumId w:val="32"/>
  </w:num>
  <w:num w:numId="25">
    <w:abstractNumId w:val="6"/>
  </w:num>
  <w:num w:numId="26">
    <w:abstractNumId w:val="17"/>
  </w:num>
  <w:num w:numId="27">
    <w:abstractNumId w:val="2"/>
  </w:num>
  <w:num w:numId="28">
    <w:abstractNumId w:val="42"/>
  </w:num>
  <w:num w:numId="29">
    <w:abstractNumId w:val="13"/>
  </w:num>
  <w:num w:numId="30">
    <w:abstractNumId w:val="21"/>
  </w:num>
  <w:num w:numId="31">
    <w:abstractNumId w:val="11"/>
  </w:num>
  <w:num w:numId="32">
    <w:abstractNumId w:val="4"/>
  </w:num>
  <w:num w:numId="33">
    <w:abstractNumId w:val="39"/>
  </w:num>
  <w:num w:numId="34">
    <w:abstractNumId w:val="31"/>
  </w:num>
  <w:num w:numId="35">
    <w:abstractNumId w:val="10"/>
  </w:num>
  <w:num w:numId="36">
    <w:abstractNumId w:val="37"/>
  </w:num>
  <w:num w:numId="37">
    <w:abstractNumId w:val="45"/>
  </w:num>
  <w:num w:numId="38">
    <w:abstractNumId w:val="34"/>
  </w:num>
  <w:num w:numId="39">
    <w:abstractNumId w:val="27"/>
  </w:num>
  <w:num w:numId="40">
    <w:abstractNumId w:val="24"/>
  </w:num>
  <w:num w:numId="41">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5"/>
  </w:num>
  <w:num w:numId="44">
    <w:abstractNumId w:val="22"/>
  </w:num>
  <w:num w:numId="45">
    <w:abstractNumId w:val="18"/>
  </w:num>
  <w:num w:numId="46">
    <w:abstractNumId w:val="4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24" w:default="1">
    <w:name w:val="Normal"/>
    <w:link w:val="943"/>
    <w:pPr>
      <w:widowControl w:val="true"/>
      <w:pBdr>
        <w:top w:val="none" w:color="000000" w:sz="4" w:space="0"/>
        <w:left w:val="none" w:color="000000" w:sz="4" w:space="0"/>
        <w:bottom w:val="none" w:color="000000" w:sz="4" w:space="0"/>
        <w:right w:val="none" w:color="000000" w:sz="4" w:space="0"/>
        <w:between w:val="none" w:color="000000" w:sz="4" w:space="0"/>
      </w:pBdr>
      <w:spacing w:after="160" w:line="259" w:lineRule="auto"/>
      <w:ind/>
    </w:pPr>
    <w:rPr>
      <w:rFonts w:ascii="Calibri" w:hAnsi="Calibri" w:eastAsia="Calibri" w:cs="Times New Roman"/>
      <w:lang w:val="uk-UA"/>
    </w:rPr>
  </w:style>
  <w:style w:type="paragraph" w:styleId="825">
    <w:name w:val="Heading 1"/>
    <w:basedOn w:val="824"/>
    <w:next w:val="824"/>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826">
    <w:name w:val="Heading 2"/>
    <w:basedOn w:val="824"/>
    <w:next w:val="824"/>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827">
    <w:name w:val="Heading 3"/>
    <w:basedOn w:val="824"/>
    <w:next w:val="824"/>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828">
    <w:name w:val="Heading 4"/>
    <w:basedOn w:val="824"/>
    <w:next w:val="824"/>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829">
    <w:name w:val="Heading 5"/>
    <w:basedOn w:val="824"/>
    <w:next w:val="824"/>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830">
    <w:name w:val="Heading 6"/>
    <w:basedOn w:val="824"/>
    <w:next w:val="82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1">
    <w:name w:val="Heading 7"/>
    <w:basedOn w:val="824"/>
    <w:next w:val="82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2">
    <w:name w:val="Heading 8"/>
    <w:basedOn w:val="824"/>
    <w:next w:val="82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3">
    <w:name w:val="Heading 9"/>
    <w:basedOn w:val="824"/>
    <w:next w:val="82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4" w:default="1">
    <w:name w:val="Default Paragraph Font"/>
    <w:uiPriority w:val="1"/>
    <w:semiHidden/>
    <w:unhideWhenUsed/>
    <w:pPr>
      <w:pBdr/>
      <w:spacing/>
      <w:ind/>
    </w:pPr>
  </w:style>
  <w:style w:type="table" w:styleId="83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6" w:default="1">
    <w:name w:val="No List"/>
    <w:uiPriority w:val="99"/>
    <w:semiHidden/>
    <w:unhideWhenUsed/>
    <w:pPr>
      <w:pBdr/>
      <w:spacing/>
      <w:ind/>
    </w:pPr>
  </w:style>
  <w:style w:type="table" w:styleId="837" w:customStyle="1">
    <w:name w:val="Plain Table 1"/>
    <w:basedOn w:val="835"/>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Plain Table 2"/>
    <w:basedOn w:val="835"/>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Plain Table 3"/>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Plain Table 4"/>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Plain Table 5"/>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1 Light"/>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2"/>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3"/>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4"/>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5 Dark"/>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7 Colorful"/>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5 Dark"/>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6 Colorful"/>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7 Colorful"/>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6" w:customStyle="1">
    <w:name w:val="Footer Char"/>
    <w:basedOn w:val="834"/>
    <w:uiPriority w:val="99"/>
    <w:pPr>
      <w:pBdr/>
      <w:spacing/>
      <w:ind/>
    </w:pPr>
  </w:style>
  <w:style w:type="character" w:styleId="857">
    <w:name w:val="Intense Emphasis"/>
    <w:basedOn w:val="834"/>
    <w:uiPriority w:val="21"/>
    <w:qFormat/>
    <w:pPr>
      <w:pBdr/>
      <w:spacing/>
      <w:ind/>
    </w:pPr>
    <w:rPr>
      <w:i/>
      <w:iCs/>
      <w:color w:val="365f91" w:themeColor="accent1" w:themeShade="BF"/>
    </w:rPr>
  </w:style>
  <w:style w:type="character" w:styleId="858">
    <w:name w:val="Intense Reference"/>
    <w:basedOn w:val="834"/>
    <w:uiPriority w:val="32"/>
    <w:qFormat/>
    <w:pPr>
      <w:pBdr/>
      <w:spacing/>
      <w:ind/>
    </w:pPr>
    <w:rPr>
      <w:b/>
      <w:bCs/>
      <w:smallCaps/>
      <w:color w:val="365f91" w:themeColor="accent1" w:themeShade="BF"/>
      <w:spacing w:val="5"/>
    </w:rPr>
  </w:style>
  <w:style w:type="character" w:styleId="859">
    <w:name w:val="Subtle Emphasis"/>
    <w:basedOn w:val="834"/>
    <w:uiPriority w:val="19"/>
    <w:qFormat/>
    <w:pPr>
      <w:pBdr/>
      <w:spacing/>
      <w:ind/>
    </w:pPr>
    <w:rPr>
      <w:i/>
      <w:iCs/>
      <w:color w:val="404040" w:themeColor="text1" w:themeTint="BF"/>
    </w:rPr>
  </w:style>
  <w:style w:type="character" w:styleId="860">
    <w:name w:val="Emphasis"/>
    <w:basedOn w:val="834"/>
    <w:uiPriority w:val="20"/>
    <w:qFormat/>
    <w:pPr>
      <w:pBdr/>
      <w:spacing/>
      <w:ind/>
    </w:pPr>
    <w:rPr>
      <w:i/>
      <w:iCs/>
    </w:rPr>
  </w:style>
  <w:style w:type="character" w:styleId="861">
    <w:name w:val="Strong"/>
    <w:basedOn w:val="834"/>
    <w:uiPriority w:val="22"/>
    <w:qFormat/>
    <w:pPr>
      <w:pBdr/>
      <w:spacing/>
      <w:ind/>
    </w:pPr>
    <w:rPr>
      <w:b/>
      <w:bCs/>
    </w:rPr>
  </w:style>
  <w:style w:type="character" w:styleId="862">
    <w:name w:val="Subtle Reference"/>
    <w:basedOn w:val="834"/>
    <w:uiPriority w:val="31"/>
    <w:qFormat/>
    <w:pPr>
      <w:pBdr/>
      <w:spacing/>
      <w:ind/>
    </w:pPr>
    <w:rPr>
      <w:smallCaps/>
      <w:color w:val="5a5a5a" w:themeColor="text1" w:themeTint="A5"/>
    </w:rPr>
  </w:style>
  <w:style w:type="character" w:styleId="863">
    <w:name w:val="Book Title"/>
    <w:basedOn w:val="834"/>
    <w:uiPriority w:val="33"/>
    <w:qFormat/>
    <w:pPr>
      <w:pBdr/>
      <w:spacing/>
      <w:ind/>
    </w:pPr>
    <w:rPr>
      <w:b/>
      <w:bCs/>
      <w:i/>
      <w:iCs/>
      <w:spacing w:val="5"/>
    </w:rPr>
  </w:style>
  <w:style w:type="paragraph" w:styleId="864">
    <w:name w:val="Header"/>
    <w:basedOn w:val="824"/>
    <w:uiPriority w:val="99"/>
    <w:unhideWhenUsed/>
    <w:pPr>
      <w:pBdr/>
      <w:tabs>
        <w:tab w:val="center" w:leader="none" w:pos="4844"/>
        <w:tab w:val="right" w:leader="none" w:pos="9689"/>
      </w:tabs>
      <w:spacing w:after="0" w:line="240" w:lineRule="auto"/>
      <w:ind/>
    </w:pPr>
  </w:style>
  <w:style w:type="paragraph" w:styleId="865">
    <w:name w:val="Footer"/>
    <w:basedOn w:val="824"/>
    <w:link w:val="902"/>
    <w:uiPriority w:val="99"/>
    <w:unhideWhenUsed/>
    <w:pPr>
      <w:pBdr/>
      <w:tabs>
        <w:tab w:val="center" w:leader="none" w:pos="4844"/>
        <w:tab w:val="right" w:leader="none" w:pos="9689"/>
      </w:tabs>
      <w:spacing w:after="0" w:line="240" w:lineRule="auto"/>
      <w:ind/>
    </w:pPr>
  </w:style>
  <w:style w:type="paragraph" w:styleId="866">
    <w:name w:val="Caption"/>
    <w:basedOn w:val="824"/>
    <w:next w:val="824"/>
    <w:uiPriority w:val="35"/>
    <w:unhideWhenUsed/>
    <w:qFormat/>
    <w:pPr>
      <w:pBdr/>
      <w:spacing w:after="200" w:line="240" w:lineRule="auto"/>
      <w:ind/>
    </w:pPr>
    <w:rPr>
      <w:i/>
      <w:iCs/>
      <w:color w:val="1f497d" w:themeColor="text2"/>
      <w:sz w:val="18"/>
      <w:szCs w:val="18"/>
    </w:rPr>
  </w:style>
  <w:style w:type="character" w:styleId="867">
    <w:name w:val="FollowedHyperlink"/>
    <w:basedOn w:val="834"/>
    <w:uiPriority w:val="99"/>
    <w:semiHidden/>
    <w:unhideWhenUsed/>
    <w:pPr>
      <w:pBdr/>
      <w:spacing/>
      <w:ind/>
    </w:pPr>
    <w:rPr>
      <w:color w:val="800080" w:themeColor="followedHyperlink"/>
      <w:u w:val="single"/>
    </w:rPr>
  </w:style>
  <w:style w:type="character" w:styleId="868" w:customStyle="1">
    <w:name w:val="Title Char"/>
    <w:basedOn w:val="834"/>
    <w:uiPriority w:val="10"/>
    <w:pPr>
      <w:pBdr/>
      <w:spacing/>
      <w:ind/>
    </w:pPr>
    <w:rPr>
      <w:sz w:val="48"/>
      <w:szCs w:val="48"/>
    </w:rPr>
  </w:style>
  <w:style w:type="character" w:styleId="869" w:customStyle="1">
    <w:name w:val="Subtitle Char"/>
    <w:basedOn w:val="834"/>
    <w:uiPriority w:val="11"/>
    <w:pPr>
      <w:pBdr/>
      <w:spacing/>
      <w:ind/>
    </w:pPr>
    <w:rPr>
      <w:sz w:val="24"/>
      <w:szCs w:val="24"/>
    </w:rPr>
  </w:style>
  <w:style w:type="character" w:styleId="870" w:customStyle="1">
    <w:name w:val="Quote Char"/>
    <w:uiPriority w:val="29"/>
    <w:pPr>
      <w:pBdr/>
      <w:spacing/>
      <w:ind/>
    </w:pPr>
    <w:rPr>
      <w:i/>
    </w:rPr>
  </w:style>
  <w:style w:type="character" w:styleId="871" w:customStyle="1">
    <w:name w:val="Intense Quote Char"/>
    <w:uiPriority w:val="30"/>
    <w:pPr>
      <w:pBdr/>
      <w:spacing/>
      <w:ind/>
    </w:pPr>
    <w:rPr>
      <w:i/>
    </w:rPr>
  </w:style>
  <w:style w:type="character" w:styleId="872" w:customStyle="1">
    <w:name w:val="Footnote Text Char"/>
    <w:uiPriority w:val="99"/>
    <w:pPr>
      <w:pBdr/>
      <w:spacing/>
      <w:ind/>
    </w:pPr>
    <w:rPr>
      <w:sz w:val="18"/>
    </w:rPr>
  </w:style>
  <w:style w:type="character" w:styleId="873" w:customStyle="1">
    <w:name w:val="Endnote Text Char"/>
    <w:uiPriority w:val="99"/>
    <w:pPr>
      <w:pBdr/>
      <w:spacing/>
      <w:ind/>
    </w:pPr>
    <w:rPr>
      <w:sz w:val="20"/>
    </w:rPr>
  </w:style>
  <w:style w:type="character" w:styleId="874" w:customStyle="1">
    <w:name w:val="Heading 1 Char"/>
    <w:basedOn w:val="834"/>
    <w:link w:val="1051"/>
    <w:uiPriority w:val="9"/>
    <w:pPr>
      <w:pBdr/>
      <w:spacing/>
      <w:ind/>
    </w:pPr>
    <w:rPr>
      <w:rFonts w:ascii="Arial" w:hAnsi="Arial" w:eastAsia="Arial" w:cs="Arial"/>
      <w:sz w:val="40"/>
      <w:szCs w:val="40"/>
    </w:rPr>
  </w:style>
  <w:style w:type="paragraph" w:styleId="875" w:customStyle="1">
    <w:name w:val="Заголовок 21"/>
    <w:basedOn w:val="824"/>
    <w:next w:val="824"/>
    <w:link w:val="876"/>
    <w:uiPriority w:val="9"/>
    <w:unhideWhenUsed/>
    <w:qFormat/>
    <w:pPr>
      <w:keepNext w:val="true"/>
      <w:keepLines w:val="true"/>
      <w:pBdr/>
      <w:spacing w:after="200" w:before="360"/>
      <w:ind/>
      <w:outlineLvl w:val="1"/>
    </w:pPr>
    <w:rPr>
      <w:rFonts w:ascii="Arial" w:hAnsi="Arial" w:eastAsia="Arial" w:cs="Arial"/>
      <w:sz w:val="34"/>
    </w:rPr>
  </w:style>
  <w:style w:type="character" w:styleId="876" w:customStyle="1">
    <w:name w:val="Heading 2 Char"/>
    <w:basedOn w:val="834"/>
    <w:link w:val="875"/>
    <w:uiPriority w:val="9"/>
    <w:pPr>
      <w:pBdr/>
      <w:spacing/>
      <w:ind/>
    </w:pPr>
    <w:rPr>
      <w:rFonts w:ascii="Arial" w:hAnsi="Arial" w:eastAsia="Arial" w:cs="Arial"/>
      <w:sz w:val="34"/>
    </w:rPr>
  </w:style>
  <w:style w:type="paragraph" w:styleId="877" w:customStyle="1">
    <w:name w:val="Заголовок 31"/>
    <w:basedOn w:val="824"/>
    <w:next w:val="824"/>
    <w:link w:val="87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78" w:customStyle="1">
    <w:name w:val="Heading 3 Char"/>
    <w:basedOn w:val="834"/>
    <w:link w:val="877"/>
    <w:uiPriority w:val="9"/>
    <w:pPr>
      <w:pBdr/>
      <w:spacing/>
      <w:ind/>
    </w:pPr>
    <w:rPr>
      <w:rFonts w:ascii="Arial" w:hAnsi="Arial" w:eastAsia="Arial" w:cs="Arial"/>
      <w:sz w:val="30"/>
      <w:szCs w:val="30"/>
    </w:rPr>
  </w:style>
  <w:style w:type="paragraph" w:styleId="879" w:customStyle="1">
    <w:name w:val="Заголовок 41"/>
    <w:basedOn w:val="824"/>
    <w:next w:val="824"/>
    <w:link w:val="88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80" w:customStyle="1">
    <w:name w:val="Heading 4 Char"/>
    <w:basedOn w:val="834"/>
    <w:link w:val="879"/>
    <w:uiPriority w:val="9"/>
    <w:pPr>
      <w:pBdr/>
      <w:spacing/>
      <w:ind/>
    </w:pPr>
    <w:rPr>
      <w:rFonts w:ascii="Arial" w:hAnsi="Arial" w:eastAsia="Arial" w:cs="Arial"/>
      <w:b/>
      <w:bCs/>
      <w:sz w:val="26"/>
      <w:szCs w:val="26"/>
    </w:rPr>
  </w:style>
  <w:style w:type="paragraph" w:styleId="881" w:customStyle="1">
    <w:name w:val="Заголовок 51"/>
    <w:basedOn w:val="824"/>
    <w:next w:val="824"/>
    <w:link w:val="88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82" w:customStyle="1">
    <w:name w:val="Heading 5 Char"/>
    <w:basedOn w:val="834"/>
    <w:link w:val="881"/>
    <w:uiPriority w:val="9"/>
    <w:pPr>
      <w:pBdr/>
      <w:spacing/>
      <w:ind/>
    </w:pPr>
    <w:rPr>
      <w:rFonts w:ascii="Arial" w:hAnsi="Arial" w:eastAsia="Arial" w:cs="Arial"/>
      <w:b/>
      <w:bCs/>
      <w:sz w:val="24"/>
      <w:szCs w:val="24"/>
    </w:rPr>
  </w:style>
  <w:style w:type="paragraph" w:styleId="883" w:customStyle="1">
    <w:name w:val="Заголовок 61"/>
    <w:basedOn w:val="824"/>
    <w:next w:val="824"/>
    <w:link w:val="884"/>
    <w:uiPriority w:val="9"/>
    <w:unhideWhenUsed/>
    <w:qFormat/>
    <w:pPr>
      <w:keepNext w:val="true"/>
      <w:keepLines w:val="true"/>
      <w:pBdr/>
      <w:spacing w:after="200" w:before="320"/>
      <w:ind/>
      <w:outlineLvl w:val="5"/>
    </w:pPr>
    <w:rPr>
      <w:rFonts w:ascii="Arial" w:hAnsi="Arial" w:eastAsia="Arial" w:cs="Arial"/>
      <w:b/>
      <w:bCs/>
    </w:rPr>
  </w:style>
  <w:style w:type="character" w:styleId="884" w:customStyle="1">
    <w:name w:val="Heading 6 Char"/>
    <w:basedOn w:val="834"/>
    <w:link w:val="883"/>
    <w:uiPriority w:val="9"/>
    <w:pPr>
      <w:pBdr/>
      <w:spacing/>
      <w:ind/>
    </w:pPr>
    <w:rPr>
      <w:rFonts w:ascii="Arial" w:hAnsi="Arial" w:eastAsia="Arial" w:cs="Arial"/>
      <w:b/>
      <w:bCs/>
      <w:sz w:val="22"/>
      <w:szCs w:val="22"/>
    </w:rPr>
  </w:style>
  <w:style w:type="paragraph" w:styleId="885" w:customStyle="1">
    <w:name w:val="Заголовок 71"/>
    <w:basedOn w:val="824"/>
    <w:next w:val="824"/>
    <w:link w:val="886"/>
    <w:uiPriority w:val="9"/>
    <w:unhideWhenUsed/>
    <w:qFormat/>
    <w:pPr>
      <w:keepNext w:val="true"/>
      <w:keepLines w:val="true"/>
      <w:pBdr/>
      <w:spacing w:after="200" w:before="320"/>
      <w:ind/>
      <w:outlineLvl w:val="6"/>
    </w:pPr>
    <w:rPr>
      <w:rFonts w:ascii="Arial" w:hAnsi="Arial" w:eastAsia="Arial" w:cs="Arial"/>
      <w:b/>
      <w:bCs/>
      <w:i/>
      <w:iCs/>
    </w:rPr>
  </w:style>
  <w:style w:type="character" w:styleId="886" w:customStyle="1">
    <w:name w:val="Heading 7 Char"/>
    <w:basedOn w:val="834"/>
    <w:link w:val="885"/>
    <w:uiPriority w:val="9"/>
    <w:pPr>
      <w:pBdr/>
      <w:spacing/>
      <w:ind/>
    </w:pPr>
    <w:rPr>
      <w:rFonts w:ascii="Arial" w:hAnsi="Arial" w:eastAsia="Arial" w:cs="Arial"/>
      <w:b/>
      <w:bCs/>
      <w:i/>
      <w:iCs/>
      <w:sz w:val="22"/>
      <w:szCs w:val="22"/>
    </w:rPr>
  </w:style>
  <w:style w:type="paragraph" w:styleId="887" w:customStyle="1">
    <w:name w:val="Заголовок 81"/>
    <w:basedOn w:val="824"/>
    <w:next w:val="824"/>
    <w:link w:val="888"/>
    <w:uiPriority w:val="9"/>
    <w:unhideWhenUsed/>
    <w:qFormat/>
    <w:pPr>
      <w:keepNext w:val="true"/>
      <w:keepLines w:val="true"/>
      <w:pBdr/>
      <w:spacing w:after="200" w:before="320"/>
      <w:ind/>
      <w:outlineLvl w:val="7"/>
    </w:pPr>
    <w:rPr>
      <w:rFonts w:ascii="Arial" w:hAnsi="Arial" w:eastAsia="Arial" w:cs="Arial"/>
      <w:i/>
      <w:iCs/>
    </w:rPr>
  </w:style>
  <w:style w:type="character" w:styleId="888" w:customStyle="1">
    <w:name w:val="Heading 8 Char"/>
    <w:basedOn w:val="834"/>
    <w:link w:val="887"/>
    <w:uiPriority w:val="9"/>
    <w:pPr>
      <w:pBdr/>
      <w:spacing/>
      <w:ind/>
    </w:pPr>
    <w:rPr>
      <w:rFonts w:ascii="Arial" w:hAnsi="Arial" w:eastAsia="Arial" w:cs="Arial"/>
      <w:i/>
      <w:iCs/>
      <w:sz w:val="22"/>
      <w:szCs w:val="22"/>
    </w:rPr>
  </w:style>
  <w:style w:type="paragraph" w:styleId="889" w:customStyle="1">
    <w:name w:val="Заголовок 91"/>
    <w:basedOn w:val="824"/>
    <w:next w:val="824"/>
    <w:link w:val="89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90" w:customStyle="1">
    <w:name w:val="Heading 9 Char"/>
    <w:basedOn w:val="834"/>
    <w:link w:val="889"/>
    <w:uiPriority w:val="9"/>
    <w:pPr>
      <w:pBdr/>
      <w:spacing/>
      <w:ind/>
    </w:pPr>
    <w:rPr>
      <w:rFonts w:ascii="Arial" w:hAnsi="Arial" w:eastAsia="Arial" w:cs="Arial"/>
      <w:i/>
      <w:iCs/>
      <w:sz w:val="21"/>
      <w:szCs w:val="21"/>
    </w:rPr>
  </w:style>
  <w:style w:type="paragraph" w:styleId="891">
    <w:name w:val="Title"/>
    <w:basedOn w:val="824"/>
    <w:next w:val="824"/>
    <w:link w:val="892"/>
    <w:uiPriority w:val="10"/>
    <w:qFormat/>
    <w:pPr>
      <w:pBdr/>
      <w:spacing w:after="200" w:before="300"/>
      <w:ind/>
      <w:contextualSpacing w:val="true"/>
    </w:pPr>
    <w:rPr>
      <w:sz w:val="48"/>
      <w:szCs w:val="48"/>
    </w:rPr>
  </w:style>
  <w:style w:type="character" w:styleId="892" w:customStyle="1">
    <w:name w:val="Название Знак"/>
    <w:basedOn w:val="834"/>
    <w:link w:val="891"/>
    <w:uiPriority w:val="10"/>
    <w:pPr>
      <w:pBdr/>
      <w:spacing/>
      <w:ind/>
    </w:pPr>
    <w:rPr>
      <w:sz w:val="48"/>
      <w:szCs w:val="48"/>
    </w:rPr>
  </w:style>
  <w:style w:type="paragraph" w:styleId="893">
    <w:name w:val="Subtitle"/>
    <w:basedOn w:val="824"/>
    <w:next w:val="824"/>
    <w:link w:val="894"/>
    <w:uiPriority w:val="11"/>
    <w:qFormat/>
    <w:pPr>
      <w:pBdr/>
      <w:spacing w:after="200" w:before="200"/>
      <w:ind/>
    </w:pPr>
    <w:rPr>
      <w:sz w:val="24"/>
      <w:szCs w:val="24"/>
    </w:rPr>
  </w:style>
  <w:style w:type="character" w:styleId="894" w:customStyle="1">
    <w:name w:val="Подзаголовок Знак"/>
    <w:basedOn w:val="834"/>
    <w:link w:val="893"/>
    <w:uiPriority w:val="11"/>
    <w:pPr>
      <w:pBdr/>
      <w:spacing/>
      <w:ind/>
    </w:pPr>
    <w:rPr>
      <w:sz w:val="24"/>
      <w:szCs w:val="24"/>
    </w:rPr>
  </w:style>
  <w:style w:type="paragraph" w:styleId="895">
    <w:name w:val="Quote"/>
    <w:basedOn w:val="824"/>
    <w:next w:val="824"/>
    <w:link w:val="896"/>
    <w:uiPriority w:val="29"/>
    <w:qFormat/>
    <w:pPr>
      <w:pBdr/>
      <w:spacing/>
      <w:ind w:right="720" w:left="720"/>
    </w:pPr>
    <w:rPr>
      <w:i/>
    </w:rPr>
  </w:style>
  <w:style w:type="character" w:styleId="896" w:customStyle="1">
    <w:name w:val="Цитата 2 Знак"/>
    <w:link w:val="895"/>
    <w:uiPriority w:val="29"/>
    <w:pPr>
      <w:pBdr/>
      <w:spacing/>
      <w:ind/>
    </w:pPr>
    <w:rPr>
      <w:i/>
    </w:rPr>
  </w:style>
  <w:style w:type="paragraph" w:styleId="897">
    <w:name w:val="Intense Quote"/>
    <w:basedOn w:val="824"/>
    <w:next w:val="824"/>
    <w:link w:val="89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98" w:customStyle="1">
    <w:name w:val="Выделенная цитата Знак"/>
    <w:link w:val="897"/>
    <w:uiPriority w:val="30"/>
    <w:pPr>
      <w:pBdr/>
      <w:spacing/>
      <w:ind/>
    </w:pPr>
    <w:rPr>
      <w:i/>
    </w:rPr>
  </w:style>
  <w:style w:type="paragraph" w:styleId="899" w:customStyle="1">
    <w:name w:val="Верхний колонтитул1"/>
    <w:basedOn w:val="824"/>
    <w:link w:val="900"/>
    <w:uiPriority w:val="99"/>
    <w:unhideWhenUsed/>
    <w:pPr>
      <w:pBdr/>
      <w:tabs>
        <w:tab w:val="center" w:leader="none" w:pos="7143"/>
        <w:tab w:val="right" w:leader="none" w:pos="14287"/>
      </w:tabs>
      <w:spacing/>
      <w:ind/>
    </w:pPr>
  </w:style>
  <w:style w:type="character" w:styleId="900" w:customStyle="1">
    <w:name w:val="Header Char"/>
    <w:basedOn w:val="834"/>
    <w:link w:val="899"/>
    <w:uiPriority w:val="99"/>
    <w:pPr>
      <w:pBdr/>
      <w:spacing/>
      <w:ind/>
    </w:pPr>
  </w:style>
  <w:style w:type="paragraph" w:styleId="901" w:customStyle="1">
    <w:name w:val="Нижний колонтитул1"/>
    <w:basedOn w:val="824"/>
    <w:link w:val="904"/>
    <w:uiPriority w:val="99"/>
    <w:unhideWhenUsed/>
    <w:pPr>
      <w:pBdr/>
      <w:tabs>
        <w:tab w:val="center" w:leader="none" w:pos="7143"/>
        <w:tab w:val="right" w:leader="none" w:pos="14287"/>
      </w:tabs>
      <w:spacing/>
      <w:ind/>
    </w:pPr>
  </w:style>
  <w:style w:type="character" w:styleId="902" w:customStyle="1">
    <w:name w:val="Нижний колонтитул Знак2"/>
    <w:basedOn w:val="834"/>
    <w:link w:val="865"/>
    <w:uiPriority w:val="99"/>
    <w:pPr>
      <w:pBdr/>
      <w:spacing/>
      <w:ind/>
    </w:pPr>
  </w:style>
  <w:style w:type="paragraph" w:styleId="903" w:customStyle="1">
    <w:name w:val="Название объекта1"/>
    <w:basedOn w:val="824"/>
    <w:next w:val="824"/>
    <w:uiPriority w:val="35"/>
    <w:semiHidden/>
    <w:unhideWhenUsed/>
    <w:qFormat/>
    <w:pPr>
      <w:pBdr/>
      <w:spacing w:line="276" w:lineRule="auto"/>
      <w:ind/>
    </w:pPr>
    <w:rPr>
      <w:b/>
      <w:bCs/>
      <w:color w:val="4f81bd" w:themeColor="accent1"/>
      <w:sz w:val="18"/>
      <w:szCs w:val="18"/>
    </w:rPr>
  </w:style>
  <w:style w:type="character" w:styleId="904" w:customStyle="1">
    <w:name w:val="Caption Char"/>
    <w:link w:val="901"/>
    <w:uiPriority w:val="99"/>
    <w:pPr>
      <w:pBdr/>
      <w:spacing/>
      <w:ind/>
    </w:pPr>
  </w:style>
  <w:style w:type="table" w:styleId="905">
    <w:name w:val="Table Grid"/>
    <w:basedOn w:val="835"/>
    <w:uiPriority w:val="59"/>
    <w:pPr>
      <w:pBdr/>
      <w:spacing/>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Table Grid Light"/>
    <w:basedOn w:val="835"/>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Звичайна таблиця 11"/>
    <w:basedOn w:val="835"/>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Звичайна таблиця 21"/>
    <w:basedOn w:val="835"/>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Звичайна таблиця 31"/>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Звичайна таблиця 41"/>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Звичайна таблиця 51"/>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Сітка таблиці 1 (світла)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1 Light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1 Light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1 Light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1 Light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1 Light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1 Light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Таблиця-сітка 21"/>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2 - Accent 1"/>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2 - Accent 2"/>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2 - Accent 3"/>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2 - Accent 4"/>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2 - Accent 5"/>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2 - Accent 6"/>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Таблиця-сітка 31"/>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3 - Accent 1"/>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3 - Accent 2"/>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3 - Accent 3"/>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3 - Accent 4"/>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3 - Accent 5"/>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3 - Accent 6"/>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Таблиця-сітка 41"/>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4 - Accent 1"/>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4 - Accent 2"/>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4 - Accent 3"/>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4 - Accent 4"/>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4 - Accent 5"/>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4 - Accent 6"/>
    <w:basedOn w:val="835"/>
    <w:uiPriority w:val="5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Сітка таблиці 5 (темна)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5 Dark-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5 Dark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5 Dark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5 Dark-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5 Dark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5 Dark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Сітка таблиці 6 (кольорова)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6 Colorful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6 Colorful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6 Colorful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6 Colorful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6 Colorful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6 Colorful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Сітка таблиці 7 (кольорова)1"/>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7 Colorful - Accent 1"/>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7 Colorful - Accent 2"/>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7 Colorful - Accent 3"/>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7 Colorful - Accent 4"/>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7 Colorful - Accent 5"/>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7 Colorful - Accent 6"/>
    <w:basedOn w:val="835"/>
    <w:uiPriority w:val="99"/>
    <w:pPr>
      <w:pBdr/>
      <w:spacing/>
      <w:ind/>
    </w:pPr>
    <w:tblPr>
      <w:tblStyleRowBandSize w:val="1"/>
      <w:tblStyleColBandSize w:val="1"/>
      <w:tblInd w:w="0" w:type="dxa"/>
      <w:tblCellMar>
        <w:left w:w="108" w:type="dxa"/>
        <w:top w:w="0" w:type="dxa"/>
        <w:right w:w="108"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Список таблиці 1 (світлий)1"/>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1 Light - Accent 1"/>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1 Light - Accent 2"/>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1 Light - Accent 3"/>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1 Light - Accent 4"/>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1 Light - Accent 5"/>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1 Light - Accent 6"/>
    <w:basedOn w:val="835"/>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Список таблиці 2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2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2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2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2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2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2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Список таблиці 3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3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3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3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3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3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3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Список таблиці 4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4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4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4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4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4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4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Список таблиці 5 (темний)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5 Dark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5 Dark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5 Dark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5 Dark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5 Dark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5 Dark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Список таблиці 6 (кольоровий)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6 Colorful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6 Colorful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6 Colorful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6 Colorful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6 Colorful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6 Colorful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Список таблиці 7 (кольоровий)1"/>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7 Colorful - Accent 1"/>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7 Colorful - Accent 2"/>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7 Colorful - Accent 3"/>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7 Colorful - Accent 4"/>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7 Colorful - Accent 5"/>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7 Colorful - Accent 6"/>
    <w:basedOn w:val="835"/>
    <w:uiPriority w:val="99"/>
    <w:pPr>
      <w:pBdr/>
      <w:spacing/>
      <w:ind/>
    </w:pPr>
    <w:tblPr>
      <w:tblStyleRowBandSize w:val="1"/>
      <w:tblStyleColBandSize w:val="1"/>
      <w:tblInd w:w="0" w:type="dxa"/>
      <w:tblCellMar>
        <w:left w:w="108" w:type="dxa"/>
        <w:top w:w="0" w:type="dxa"/>
        <w:right w:w="108"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ned - Accent"/>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ned - Accent 1"/>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ned - Accent 2"/>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ned - Accent 3"/>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Lined - Accent 4"/>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ned - Accent 5"/>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Lined - Accent 6"/>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Bordered &amp; Lined - Accent"/>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Bordered &amp; Lined - Accent 1"/>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Bordered &amp; Lined - Accent 2"/>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Bordered &amp; Lined - Accent 3"/>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Bordered &amp; Lined - Accent 4"/>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Bordered &amp; Lined - Accent 5"/>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Bordered &amp; Lined - Accent 6"/>
    <w:basedOn w:val="835"/>
    <w:uiPriority w:val="99"/>
    <w:pPr>
      <w:pBdr/>
      <w:spacing/>
      <w:ind/>
    </w:pPr>
    <w:rPr>
      <w:color w:val="404040"/>
      <w:sz w:val="20"/>
      <w:szCs w:val="20"/>
      <w:lang w:val="ru-RU" w:eastAsia="ru-RU"/>
    </w:rPr>
    <w:tblPr>
      <w:tblStyleRowBandSize w:val="1"/>
      <w:tblStyleColBandSize w:val="1"/>
      <w:tblInd w:w="0" w:type="dxa"/>
      <w:tblCellMar>
        <w:left w:w="108" w:type="dxa"/>
        <w:top w:w="0" w:type="dxa"/>
        <w:right w:w="108"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Bordered"/>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Bordered - Accent 1"/>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Bordered - Accent 2"/>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Bordered - Accent 3"/>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Bordered - Accent 4"/>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Bordered - Accent 5"/>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Bordered - Accent 6"/>
    <w:basedOn w:val="835"/>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31">
    <w:name w:val="Hyperlink"/>
    <w:uiPriority w:val="99"/>
    <w:unhideWhenUsed/>
    <w:pPr>
      <w:pBdr/>
      <w:spacing/>
      <w:ind/>
    </w:pPr>
    <w:rPr>
      <w:color w:val="0000ff" w:themeColor="hyperlink"/>
      <w:u w:val="single"/>
    </w:rPr>
  </w:style>
  <w:style w:type="paragraph" w:styleId="1032">
    <w:name w:val="footnote text"/>
    <w:basedOn w:val="824"/>
    <w:link w:val="1033"/>
    <w:uiPriority w:val="99"/>
    <w:semiHidden/>
    <w:unhideWhenUsed/>
    <w:pPr>
      <w:pBdr/>
      <w:spacing w:after="40"/>
      <w:ind/>
    </w:pPr>
    <w:rPr>
      <w:sz w:val="18"/>
    </w:rPr>
  </w:style>
  <w:style w:type="character" w:styleId="1033" w:customStyle="1">
    <w:name w:val="Текст сноски Знак"/>
    <w:link w:val="1032"/>
    <w:uiPriority w:val="99"/>
    <w:pPr>
      <w:pBdr/>
      <w:spacing/>
      <w:ind/>
    </w:pPr>
    <w:rPr>
      <w:sz w:val="18"/>
    </w:rPr>
  </w:style>
  <w:style w:type="character" w:styleId="1034">
    <w:name w:val="footnote reference"/>
    <w:basedOn w:val="834"/>
    <w:uiPriority w:val="99"/>
    <w:unhideWhenUsed/>
    <w:pPr>
      <w:pBdr/>
      <w:spacing/>
      <w:ind/>
    </w:pPr>
    <w:rPr>
      <w:vertAlign w:val="superscript"/>
    </w:rPr>
  </w:style>
  <w:style w:type="paragraph" w:styleId="1035">
    <w:name w:val="endnote text"/>
    <w:basedOn w:val="824"/>
    <w:link w:val="1036"/>
    <w:uiPriority w:val="99"/>
    <w:semiHidden/>
    <w:unhideWhenUsed/>
    <w:pPr>
      <w:pBdr/>
      <w:spacing/>
      <w:ind/>
    </w:pPr>
    <w:rPr>
      <w:sz w:val="20"/>
    </w:rPr>
  </w:style>
  <w:style w:type="character" w:styleId="1036" w:customStyle="1">
    <w:name w:val="Текст концевой сноски Знак"/>
    <w:link w:val="1035"/>
    <w:uiPriority w:val="99"/>
    <w:pPr>
      <w:pBdr/>
      <w:spacing/>
      <w:ind/>
    </w:pPr>
    <w:rPr>
      <w:sz w:val="20"/>
    </w:rPr>
  </w:style>
  <w:style w:type="character" w:styleId="1037">
    <w:name w:val="endnote reference"/>
    <w:basedOn w:val="834"/>
    <w:uiPriority w:val="99"/>
    <w:semiHidden/>
    <w:unhideWhenUsed/>
    <w:pPr>
      <w:pBdr/>
      <w:spacing/>
      <w:ind/>
    </w:pPr>
    <w:rPr>
      <w:vertAlign w:val="superscript"/>
    </w:rPr>
  </w:style>
  <w:style w:type="paragraph" w:styleId="1038">
    <w:name w:val="toc 1"/>
    <w:basedOn w:val="824"/>
    <w:next w:val="824"/>
    <w:uiPriority w:val="39"/>
    <w:unhideWhenUsed/>
    <w:pPr>
      <w:pBdr/>
      <w:spacing w:after="57"/>
      <w:ind/>
    </w:pPr>
  </w:style>
  <w:style w:type="paragraph" w:styleId="1039">
    <w:name w:val="toc 2"/>
    <w:basedOn w:val="824"/>
    <w:next w:val="824"/>
    <w:uiPriority w:val="39"/>
    <w:unhideWhenUsed/>
    <w:pPr>
      <w:pBdr/>
      <w:spacing w:after="57"/>
      <w:ind w:left="283"/>
    </w:pPr>
  </w:style>
  <w:style w:type="paragraph" w:styleId="1040">
    <w:name w:val="toc 3"/>
    <w:basedOn w:val="824"/>
    <w:next w:val="824"/>
    <w:uiPriority w:val="39"/>
    <w:unhideWhenUsed/>
    <w:pPr>
      <w:pBdr/>
      <w:spacing w:after="57"/>
      <w:ind w:left="567"/>
    </w:pPr>
  </w:style>
  <w:style w:type="paragraph" w:styleId="1041">
    <w:name w:val="toc 4"/>
    <w:basedOn w:val="824"/>
    <w:next w:val="824"/>
    <w:uiPriority w:val="39"/>
    <w:unhideWhenUsed/>
    <w:pPr>
      <w:pBdr/>
      <w:spacing w:after="57"/>
      <w:ind w:left="850"/>
    </w:pPr>
  </w:style>
  <w:style w:type="paragraph" w:styleId="1042">
    <w:name w:val="toc 5"/>
    <w:basedOn w:val="824"/>
    <w:next w:val="824"/>
    <w:uiPriority w:val="39"/>
    <w:unhideWhenUsed/>
    <w:pPr>
      <w:pBdr/>
      <w:spacing w:after="57"/>
      <w:ind w:left="1134"/>
    </w:pPr>
  </w:style>
  <w:style w:type="paragraph" w:styleId="1043">
    <w:name w:val="toc 6"/>
    <w:basedOn w:val="824"/>
    <w:next w:val="824"/>
    <w:uiPriority w:val="39"/>
    <w:unhideWhenUsed/>
    <w:pPr>
      <w:pBdr/>
      <w:spacing w:after="57"/>
      <w:ind w:left="1417"/>
    </w:pPr>
  </w:style>
  <w:style w:type="paragraph" w:styleId="1044">
    <w:name w:val="toc 7"/>
    <w:basedOn w:val="824"/>
    <w:next w:val="824"/>
    <w:uiPriority w:val="39"/>
    <w:unhideWhenUsed/>
    <w:pPr>
      <w:pBdr/>
      <w:spacing w:after="57"/>
      <w:ind w:left="1701"/>
    </w:pPr>
  </w:style>
  <w:style w:type="paragraph" w:styleId="1045">
    <w:name w:val="toc 8"/>
    <w:basedOn w:val="824"/>
    <w:next w:val="824"/>
    <w:uiPriority w:val="39"/>
    <w:unhideWhenUsed/>
    <w:pPr>
      <w:pBdr/>
      <w:spacing w:after="57"/>
      <w:ind w:left="1984"/>
    </w:pPr>
  </w:style>
  <w:style w:type="paragraph" w:styleId="1046">
    <w:name w:val="toc 9"/>
    <w:basedOn w:val="824"/>
    <w:next w:val="824"/>
    <w:uiPriority w:val="39"/>
    <w:unhideWhenUsed/>
    <w:pPr>
      <w:pBdr/>
      <w:spacing w:after="57"/>
      <w:ind w:left="2268"/>
    </w:pPr>
  </w:style>
  <w:style w:type="paragraph" w:styleId="1047">
    <w:name w:val="TOC Heading"/>
    <w:uiPriority w:val="39"/>
    <w:unhideWhenUsed/>
    <w:pPr>
      <w:pBdr/>
      <w:spacing/>
      <w:ind/>
    </w:pPr>
  </w:style>
  <w:style w:type="paragraph" w:styleId="1048">
    <w:name w:val="table of figures"/>
    <w:basedOn w:val="824"/>
    <w:next w:val="824"/>
    <w:uiPriority w:val="99"/>
    <w:unhideWhenUsed/>
    <w:pPr>
      <w:pBdr/>
      <w:spacing/>
      <w:ind/>
    </w:pPr>
  </w:style>
  <w:style w:type="table" w:styleId="1049"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50">
    <w:name w:val="Body Text"/>
    <w:basedOn w:val="824"/>
    <w:uiPriority w:val="1"/>
    <w:qFormat/>
    <w:pPr>
      <w:pBdr/>
      <w:spacing/>
      <w:ind w:left="219"/>
    </w:pPr>
    <w:rPr>
      <w:sz w:val="28"/>
      <w:szCs w:val="28"/>
    </w:rPr>
  </w:style>
  <w:style w:type="paragraph" w:styleId="1051" w:customStyle="1">
    <w:name w:val="Заголовок 11"/>
    <w:basedOn w:val="824"/>
    <w:link w:val="874"/>
    <w:uiPriority w:val="1"/>
    <w:qFormat/>
    <w:pPr>
      <w:pBdr/>
      <w:spacing/>
      <w:ind w:hanging="361" w:left="657"/>
      <w:jc w:val="both"/>
      <w:outlineLvl w:val="1"/>
    </w:pPr>
    <w:rPr>
      <w:b/>
      <w:bCs/>
      <w:sz w:val="28"/>
      <w:szCs w:val="28"/>
    </w:rPr>
  </w:style>
  <w:style w:type="paragraph" w:styleId="1052">
    <w:name w:val="List Paragraph"/>
    <w:basedOn w:val="824"/>
    <w:uiPriority w:val="1"/>
    <w:qFormat/>
    <w:pPr>
      <w:pBdr/>
      <w:spacing/>
      <w:ind w:firstLine="710" w:left="219"/>
      <w:jc w:val="both"/>
    </w:pPr>
  </w:style>
  <w:style w:type="paragraph" w:styleId="1053" w:customStyle="1">
    <w:name w:val="Table Paragraph"/>
    <w:basedOn w:val="824"/>
    <w:uiPriority w:val="1"/>
    <w:qFormat/>
    <w:pPr>
      <w:pBdr/>
      <w:spacing/>
      <w:ind/>
      <w:jc w:val="center"/>
    </w:pPr>
  </w:style>
  <w:style w:type="paragraph" w:styleId="1054">
    <w:name w:val="Balloon Text"/>
    <w:basedOn w:val="824"/>
    <w:link w:val="1055"/>
    <w:uiPriority w:val="99"/>
    <w:semiHidden/>
    <w:unhideWhenUsed/>
    <w:pPr>
      <w:pBdr/>
      <w:spacing/>
      <w:ind/>
    </w:pPr>
    <w:rPr>
      <w:rFonts w:ascii="Tahoma" w:hAnsi="Tahoma" w:cs="Tahoma"/>
      <w:sz w:val="16"/>
      <w:szCs w:val="16"/>
    </w:rPr>
  </w:style>
  <w:style w:type="character" w:styleId="1055" w:customStyle="1">
    <w:name w:val="Текст выноски Знак"/>
    <w:basedOn w:val="834"/>
    <w:link w:val="1054"/>
    <w:uiPriority w:val="99"/>
    <w:semiHidden/>
    <w:pPr>
      <w:pBdr/>
      <w:spacing/>
      <w:ind/>
    </w:pPr>
    <w:rPr>
      <w:rFonts w:ascii="Tahoma" w:hAnsi="Tahoma" w:eastAsia="Times New Roman" w:cs="Tahoma"/>
      <w:sz w:val="16"/>
      <w:szCs w:val="16"/>
      <w:lang w:val="uk-UA"/>
    </w:rPr>
  </w:style>
  <w:style w:type="paragraph" w:styleId="1056">
    <w:name w:val="No Spacing"/>
    <w:uiPriority w:val="1"/>
    <w:qFormat/>
    <w:pPr>
      <w:pBdr/>
      <w:spacing/>
      <w:ind/>
    </w:pPr>
    <w:rPr>
      <w:rFonts w:ascii="Times New Roman" w:hAnsi="Times New Roman" w:eastAsia="Times New Roman" w:cs="Times New Roman"/>
      <w:lang w:val="uk-UA"/>
    </w:rPr>
  </w:style>
  <w:style w:type="paragraph" w:styleId="1057" w:customStyle="1">
    <w:name w:val="Звичайний1"/>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paragraph" w:styleId="1058">
    <w:name w:val="Normal (Web)"/>
    <w:basedOn w:val="824"/>
    <w:uiPriority w:val="99"/>
    <w:pPr>
      <w:pBdr/>
      <w:spacing w:after="100" w:afterAutospacing="1" w:before="100" w:beforeAutospacing="1"/>
      <w:ind/>
    </w:pPr>
    <w:rPr>
      <w:sz w:val="24"/>
      <w:szCs w:val="24"/>
      <w:lang w:val="ru-RU" w:eastAsia="ru-RU"/>
    </w:rPr>
  </w:style>
  <w:style w:type="paragraph" w:styleId="1059" w:customStyle="1">
    <w:name w:val="Style3"/>
    <w:basedOn w:val="824"/>
    <w:pPr>
      <w:pBdr/>
      <w:spacing w:line="346" w:lineRule="exact"/>
      <w:ind w:firstLine="706"/>
    </w:pPr>
    <w:rPr>
      <w:sz w:val="24"/>
      <w:szCs w:val="24"/>
      <w:lang w:eastAsia="zh-CN"/>
    </w:rPr>
  </w:style>
  <w:style w:type="character" w:styleId="1060" w:customStyle="1">
    <w:name w:val="Font Style12"/>
    <w:pPr>
      <w:pBdr/>
      <w:spacing/>
      <w:ind/>
    </w:pPr>
    <w:rPr>
      <w:rFonts w:hint="default" w:ascii="Times New Roman" w:hAnsi="Times New Roman" w:cs="Times New Roman"/>
      <w:sz w:val="24"/>
      <w:szCs w:val="24"/>
    </w:rPr>
  </w:style>
  <w:style w:type="character" w:styleId="1061" w:customStyle="1">
    <w:name w:val="fontstyle01"/>
    <w:basedOn w:val="834"/>
    <w:pPr>
      <w:pBdr/>
      <w:spacing/>
      <w:ind/>
    </w:pPr>
    <w:rPr>
      <w:rFonts w:hint="default" w:ascii="timesnewromanpsmt" w:hAnsi="timesnewromanpsmt"/>
      <w:b w:val="0"/>
      <w:bCs w:val="0"/>
      <w:i w:val="0"/>
      <w:iCs w:val="0"/>
      <w:color w:val="000000"/>
      <w:sz w:val="28"/>
      <w:szCs w:val="28"/>
    </w:rPr>
  </w:style>
  <w:style w:type="paragraph" w:styleId="1062" w:customStyle="1">
    <w:name w:val="Заголовок 1 Знак"/>
    <w:link w:val="1062"/>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character" w:styleId="1063" w:customStyle="1">
    <w:name w:val="Основной текст (2)_"/>
    <w:basedOn w:val="834"/>
    <w:link w:val="1064"/>
    <w:pPr>
      <w:pBdr/>
      <w:spacing/>
      <w:ind/>
    </w:pPr>
    <w:rPr>
      <w:rFonts w:ascii="Times New Roman" w:hAnsi="Times New Roman" w:eastAsia="Times New Roman" w:cs="Times New Roman"/>
      <w:sz w:val="28"/>
      <w:szCs w:val="28"/>
      <w:shd w:val="clear" w:color="auto" w:fill="ffffff"/>
    </w:rPr>
  </w:style>
  <w:style w:type="paragraph" w:styleId="1064" w:customStyle="1">
    <w:name w:val="Основной текст (2)"/>
    <w:basedOn w:val="824"/>
    <w:link w:val="1063"/>
    <w:pPr>
      <w:pBdr/>
      <w:shd w:val="clear" w:color="auto" w:fill="ffffff"/>
      <w:spacing w:before="600" w:line="312" w:lineRule="exact"/>
      <w:ind/>
      <w:jc w:val="both"/>
    </w:pPr>
    <w:rPr>
      <w:sz w:val="28"/>
      <w:szCs w:val="28"/>
      <w:lang w:val="en-US"/>
    </w:rPr>
  </w:style>
  <w:style w:type="character" w:styleId="1065" w:customStyle="1">
    <w:name w:val="Заголовок №1_"/>
    <w:basedOn w:val="834"/>
    <w:link w:val="1066"/>
    <w:pPr>
      <w:pBdr/>
      <w:spacing/>
      <w:ind/>
    </w:pPr>
    <w:rPr>
      <w:rFonts w:ascii="Times New Roman" w:hAnsi="Times New Roman" w:eastAsia="Times New Roman" w:cs="Times New Roman"/>
      <w:b/>
      <w:bCs/>
      <w:sz w:val="28"/>
      <w:szCs w:val="28"/>
      <w:shd w:val="clear" w:color="auto" w:fill="ffffff"/>
    </w:rPr>
  </w:style>
  <w:style w:type="paragraph" w:styleId="1066" w:customStyle="1">
    <w:name w:val="Заголовок №1"/>
    <w:basedOn w:val="824"/>
    <w:link w:val="1065"/>
    <w:pPr>
      <w:pBdr/>
      <w:shd w:val="clear" w:color="auto" w:fill="ffffff"/>
      <w:spacing w:after="360" w:before="540" w:line="0" w:lineRule="atLeast"/>
      <w:ind/>
      <w:jc w:val="both"/>
      <w:outlineLvl w:val="0"/>
    </w:pPr>
    <w:rPr>
      <w:b/>
      <w:bCs/>
      <w:sz w:val="28"/>
      <w:szCs w:val="28"/>
      <w:lang w:val="en-US"/>
    </w:rPr>
  </w:style>
  <w:style w:type="paragraph" w:styleId="1067" w:customStyle="1">
    <w:name w:val="Звичайний2"/>
    <w:link w:val="1067"/>
    <w:pPr>
      <w:widowControl w:val="true"/>
      <w:pBdr/>
      <w:spacing/>
      <w:ind/>
    </w:pPr>
    <w:rPr>
      <w:rFonts w:ascii="Times New Roman" w:hAnsi="Times New Roman" w:eastAsia="Times New Roman" w:cs="Times New Roman"/>
      <w:sz w:val="20"/>
      <w:szCs w:val="20"/>
      <w:lang w:val="ru-RU" w:eastAsia="ru-RU"/>
    </w:rPr>
  </w:style>
  <w:style w:type="paragraph" w:styleId="1068" w:customStyle="1">
    <w:name w:val="Верхний колонтитул2"/>
    <w:basedOn w:val="824"/>
    <w:link w:val="1069"/>
    <w:uiPriority w:val="99"/>
    <w:unhideWhenUsed/>
    <w:pPr>
      <w:pBdr/>
      <w:tabs>
        <w:tab w:val="center" w:leader="none" w:pos="4677"/>
        <w:tab w:val="right" w:leader="none" w:pos="9355"/>
      </w:tabs>
      <w:spacing w:after="0" w:line="240" w:lineRule="auto"/>
      <w:ind/>
    </w:pPr>
  </w:style>
  <w:style w:type="character" w:styleId="1069" w:customStyle="1">
    <w:name w:val="Верхний колонтитул Знак"/>
    <w:basedOn w:val="834"/>
    <w:link w:val="1068"/>
    <w:uiPriority w:val="99"/>
    <w:pPr>
      <w:pBdr/>
      <w:spacing/>
      <w:ind/>
    </w:pPr>
    <w:rPr>
      <w:rFonts w:ascii="Calibri" w:hAnsi="Calibri" w:eastAsia="Calibri" w:cs="Times New Roman"/>
      <w:lang w:val="uk-UA"/>
    </w:rPr>
  </w:style>
  <w:style w:type="paragraph" w:styleId="1070" w:customStyle="1">
    <w:name w:val="Нижний колонтитул2"/>
    <w:basedOn w:val="824"/>
    <w:link w:val="1071"/>
    <w:uiPriority w:val="99"/>
    <w:semiHidden/>
    <w:unhideWhenUsed/>
    <w:pPr>
      <w:pBdr/>
      <w:tabs>
        <w:tab w:val="center" w:leader="none" w:pos="4677"/>
        <w:tab w:val="right" w:leader="none" w:pos="9355"/>
      </w:tabs>
      <w:spacing w:after="0" w:line="240" w:lineRule="auto"/>
      <w:ind/>
    </w:pPr>
  </w:style>
  <w:style w:type="character" w:styleId="1071" w:customStyle="1">
    <w:name w:val="Нижний колонтитул Знак"/>
    <w:basedOn w:val="834"/>
    <w:link w:val="1070"/>
    <w:uiPriority w:val="99"/>
    <w:semiHidden/>
    <w:pPr>
      <w:pBdr/>
      <w:spacing/>
      <w:ind/>
    </w:pPr>
    <w:rPr>
      <w:rFonts w:ascii="Calibri" w:hAnsi="Calibri" w:eastAsia="Calibri" w:cs="Times New Roman"/>
      <w:lang w:val="uk-UA"/>
    </w:rPr>
  </w:style>
  <w:style w:type="paragraph" w:styleId="1072">
    <w:name w:val="HTML Preformatted"/>
    <w:basedOn w:val="824"/>
    <w:link w:val="1073"/>
    <w:uiPriority w:val="99"/>
    <w:unhideWhenUsed/>
    <w:pPr>
      <w:pBdr>
        <w:top w:val="none" w:color="000000" w:sz="0" w:space="0"/>
        <w:left w:val="none" w:color="000000" w:sz="0" w:space="0"/>
        <w:bottom w:val="none" w:color="000000" w:sz="0" w:space="0"/>
        <w:right w:val="none" w:color="000000" w:sz="0" w:space="0"/>
        <w:between w:val="none" w:color="000000" w:sz="0" w:space="0"/>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eastAsia="uk-UA"/>
    </w:rPr>
  </w:style>
  <w:style w:type="character" w:styleId="1073" w:customStyle="1">
    <w:name w:val="Стандартный HTML Знак"/>
    <w:basedOn w:val="834"/>
    <w:link w:val="1072"/>
    <w:uiPriority w:val="99"/>
    <w:pPr>
      <w:pBdr/>
      <w:spacing/>
      <w:ind/>
    </w:pPr>
    <w:rPr>
      <w:rFonts w:ascii="Courier New" w:hAnsi="Courier New" w:eastAsia="Times New Roman" w:cs="Courier New"/>
      <w:sz w:val="20"/>
      <w:szCs w:val="20"/>
      <w:lang w:val="uk-UA" w:eastAsia="uk-UA"/>
    </w:rPr>
  </w:style>
  <w:style w:type="paragraph" w:styleId="1074" w:customStyle="1">
    <w:name w:val="Верхний колонтитул3"/>
    <w:basedOn w:val="824"/>
    <w:link w:val="1075"/>
    <w:uiPriority w:val="99"/>
    <w:semiHidden/>
    <w:unhideWhenUsed/>
    <w:pPr>
      <w:pBdr/>
      <w:tabs>
        <w:tab w:val="center" w:leader="none" w:pos="4677"/>
        <w:tab w:val="right" w:leader="none" w:pos="9355"/>
      </w:tabs>
      <w:spacing w:after="0" w:line="240" w:lineRule="auto"/>
      <w:ind/>
    </w:pPr>
  </w:style>
  <w:style w:type="character" w:styleId="1075" w:customStyle="1">
    <w:name w:val="Верхний колонтитул Знак1"/>
    <w:basedOn w:val="834"/>
    <w:link w:val="1074"/>
    <w:uiPriority w:val="99"/>
    <w:semiHidden/>
    <w:pPr>
      <w:pBdr/>
      <w:spacing/>
      <w:ind/>
    </w:pPr>
    <w:rPr>
      <w:rFonts w:ascii="Calibri" w:hAnsi="Calibri" w:eastAsia="Calibri" w:cs="Times New Roman"/>
      <w:lang w:val="uk-UA"/>
    </w:rPr>
  </w:style>
  <w:style w:type="paragraph" w:styleId="1076" w:customStyle="1">
    <w:name w:val="Нижний колонтитул3"/>
    <w:basedOn w:val="824"/>
    <w:link w:val="1077"/>
    <w:uiPriority w:val="99"/>
    <w:semiHidden/>
    <w:unhideWhenUsed/>
    <w:pPr>
      <w:pBdr/>
      <w:tabs>
        <w:tab w:val="center" w:leader="none" w:pos="4677"/>
        <w:tab w:val="right" w:leader="none" w:pos="9355"/>
      </w:tabs>
      <w:spacing w:after="0" w:line="240" w:lineRule="auto"/>
      <w:ind/>
    </w:pPr>
  </w:style>
  <w:style w:type="character" w:styleId="1077" w:customStyle="1">
    <w:name w:val="Нижний колонтитул Знак1"/>
    <w:basedOn w:val="834"/>
    <w:link w:val="1076"/>
    <w:uiPriority w:val="99"/>
    <w:semiHidden/>
    <w:pPr>
      <w:pBdr/>
      <w:spacing/>
      <w:ind/>
    </w:pPr>
    <w:rPr>
      <w:rFonts w:ascii="Calibri" w:hAnsi="Calibri" w:eastAsia="Calibri" w:cs="Times New Roman"/>
      <w:lang w:val="uk-UA"/>
    </w:rPr>
  </w:style>
  <w:style w:type="character" w:styleId="1078">
    <w:name w:val="Placeholder Text"/>
    <w:basedOn w:val="834"/>
    <w:uiPriority w:val="99"/>
    <w:semiHidden/>
    <w:pPr>
      <w:pBdr/>
      <w:spacing/>
      <w:ind/>
    </w:pPr>
    <w:rPr>
      <w:color w:val="808080"/>
    </w:rPr>
  </w:style>
  <w:style w:type="character" w:styleId="1079" w:customStyle="1">
    <w:name w:val="rvts46"/>
    <w:basedOn w:val="834"/>
    <w:pPr>
      <w:pBdr/>
      <w:spacing/>
      <w:ind/>
    </w:pPr>
  </w:style>
  <w:style w:type="character" w:styleId="1080" w:customStyle="1">
    <w:name w:val="rvts37"/>
    <w:basedOn w:val="834"/>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customXml" Target="../customXml/item5.xml" /><Relationship Id="rId16" Type="http://schemas.openxmlformats.org/officeDocument/2006/relationships/customXml" Target="../customXml/item6.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w:settings xmlns:w="http://schemas.openxmlformats.org/wordprocessingml/2006/main">
  <w:SpecialFormsHighlight w:val="c9c8ff"/>
</w:settings>
</file>

<file path=customXml/item6.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D418E753-32FA-43EB-93D0-2EAEBE478BF8}">
  <ds:schemaRefs>
    <ds:schemaRef ds:uri="http://schemas.openxmlformats.org/wordprocessingml/2006/main"/>
  </ds:schemaRefs>
</ds:datastoreItem>
</file>

<file path=customXml/itemProps2.xml><?xml version="1.0" encoding="utf-8"?>
<ds:datastoreItem xmlns:ds="http://schemas.openxmlformats.org/officeDocument/2006/customXml" ds:itemID="{F87AEAF5-49FC-4FDE-A2D8-A63CC4FF955D}">
  <ds:schemaRefs>
    <ds:schemaRef ds:uri="http://schemas.openxmlformats.org/wordprocessingml/2006/main"/>
  </ds:schemaRefs>
</ds:datastoreItem>
</file>

<file path=customXml/itemProps3.xml><?xml version="1.0" encoding="utf-8"?>
<ds:datastoreItem xmlns:ds="http://schemas.openxmlformats.org/officeDocument/2006/customXml" ds:itemID="{4E6776D9-076E-406B-A217-FE29C2C00D71}">
  <ds:schemaRefs>
    <ds:schemaRef ds:uri="http://schemas.openxmlformats.org/wordprocessingml/2006/main"/>
  </ds:schemaRefs>
</ds:datastoreItem>
</file>

<file path=customXml/itemProps4.xml><?xml version="1.0" encoding="utf-8"?>
<ds:datastoreItem xmlns:ds="http://schemas.openxmlformats.org/officeDocument/2006/customXml" ds:itemID="{61DB53A0-C60C-40DC-8899-26133E45B7B1}">
  <ds:schemaRefs>
    <ds:schemaRef ds:uri="http://schemas.openxmlformats.org/officeDocument/2006/bibliography"/>
  </ds:schemaRefs>
</ds:datastoreItem>
</file>

<file path=customXml/itemProps5.xml><?xml version="1.0" encoding="utf-8"?>
<ds:datastoreItem xmlns:ds="http://schemas.openxmlformats.org/officeDocument/2006/customXml" ds:itemID="{D69FDF4A-ED06-4645-A283-EA20039E63B5}">
  <ds:schemaRefs>
    <ds:schemaRef ds:uri="http://schemas.openxmlformats.org/wordprocessingml/2006/main"/>
  </ds:schemaRefs>
</ds:datastoreItem>
</file>

<file path=customXml/itemProps6.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SPecialiST RePack</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Троян Наталія Михайлівна</dc:creator>
  <cp:lastModifiedBy>Собокар Наталія Василівна</cp:lastModifiedBy>
  <cp:revision>22</cp:revision>
  <dcterms:created xsi:type="dcterms:W3CDTF">2025-12-16T08:31:00Z</dcterms:created>
  <dcterms:modified xsi:type="dcterms:W3CDTF">2026-04-16T13:58:53Z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2010</vt:lpwstr>
  </property>
  <property fmtid="{D5CDD505-2E9C-101B-9397-08002B2CF9AE}" pid="4" name="LastSaved">
    <vt:filetime>2021-08-05T00:00:00Z</vt:filetime>
  </property>
</Properties>
</file>