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header1.xml" ContentType="application/vnd.openxmlformats-officedocument.wordprocessingml.header+xml"/>
  <Override PartName="/customXml/itemProps6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pStyle w:val="824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сімдесят друга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квітня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7088"/>
        </w:tabs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виконання Програми  охорони та збереження культурної спадщини на території Менської міської територіальної громади на 2025-2027 роки за 2025 рік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Ознайомившись з інформацією начальника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Менської міської ради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1" w:name="_Hlk115951181"/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bookmarkEnd w:id="1"/>
      <w:r>
        <w:rPr>
          <w:rStyle w:val="984"/>
          <w:b w:val="0"/>
          <w:bCs w:val="0"/>
          <w:sz w:val="28"/>
          <w:szCs w:val="28"/>
          <w:lang w:eastAsia="uk-UA"/>
        </w:rPr>
        <w:t xml:space="preserve"> охорони та збереження культурної спадщини на території Менської міської територіальної громади на 2025-2027 роки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за 2025 рік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,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враховуючи ст. 26, 27</w:t>
      </w:r>
      <w:r>
        <w:rPr>
          <w:rStyle w:val="984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охорони та збереження культурної спадщини на території Менської міської територіальної громади на 2025-2027 роки за 2025 рік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згідно додатку до даного рішення,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рту.</w:t>
      </w:r>
      <w:bookmarkStart w:id="2" w:name="_GoBack"/>
      <w:r/>
      <w:bookmarkEnd w:id="2"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806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nsid w:val="0A8B2531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2">
    <w:nsid w:val="23F11A6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28905C52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C8D589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nsid w:val="37991F8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nsid w:val="61A00C56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nsid w:val="640D0191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73D573E7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79EC2AC2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763"/>
    <w:uiPriority w:val="99"/>
    <w:semiHidden/>
    <w:pPr>
      <w:pBdr/>
      <w:spacing/>
      <w:ind/>
    </w:pPr>
    <w:rPr>
      <w:color w:val="666666"/>
    </w:rPr>
  </w:style>
  <w:style w:type="paragraph" w:styleId="753" w:default="1">
    <w:name w:val="Normal"/>
    <w:qFormat/>
    <w:pPr>
      <w:pBdr/>
      <w:spacing w:after="200" w:line="276" w:lineRule="auto"/>
      <w:ind/>
    </w:pPr>
  </w:style>
  <w:style w:type="paragraph" w:styleId="754">
    <w:name w:val="Heading 1"/>
    <w:basedOn w:val="753"/>
    <w:next w:val="753"/>
    <w:link w:val="81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81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81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1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1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82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0">
    <w:name w:val="Heading 7"/>
    <w:basedOn w:val="753"/>
    <w:next w:val="753"/>
    <w:link w:val="82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82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>
    <w:name w:val="Intense Emphasis"/>
    <w:basedOn w:val="76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67">
    <w:name w:val="Intense Reference"/>
    <w:basedOn w:val="76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68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70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71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3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74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3" w:customStyle="1">
    <w:name w:val="Endnote Text Char"/>
    <w:uiPriority w:val="99"/>
    <w:pPr>
      <w:pBdr/>
      <w:spacing/>
      <w:ind/>
    </w:pPr>
    <w:rPr>
      <w:sz w:val="20"/>
    </w:rPr>
  </w:style>
  <w:style w:type="character" w:styleId="794" w:customStyle="1">
    <w:name w:val="Caption Char"/>
    <w:uiPriority w:val="99"/>
    <w:pPr>
      <w:pBdr/>
      <w:spacing/>
      <w:ind/>
    </w:pPr>
  </w:style>
  <w:style w:type="paragraph" w:styleId="795">
    <w:name w:val="endnote text"/>
    <w:basedOn w:val="753"/>
    <w:link w:val="7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6" w:customStyle="1">
    <w:name w:val="Текст концевой сноски Знак"/>
    <w:link w:val="795"/>
    <w:uiPriority w:val="99"/>
    <w:pPr>
      <w:pBdr/>
      <w:spacing/>
      <w:ind/>
    </w:pPr>
    <w:rPr>
      <w:sz w:val="20"/>
    </w:rPr>
  </w:style>
  <w:style w:type="character" w:styleId="797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798">
    <w:name w:val="table of figures"/>
    <w:basedOn w:val="753"/>
    <w:next w:val="753"/>
    <w:uiPriority w:val="99"/>
    <w:unhideWhenUsed/>
    <w:pPr>
      <w:pBdr/>
      <w:spacing w:after="0"/>
      <w:ind/>
    </w:pPr>
  </w:style>
  <w:style w:type="character" w:styleId="799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809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character" w:styleId="812" w:customStyle="1">
    <w:name w:val="Header Char"/>
    <w:basedOn w:val="763"/>
    <w:uiPriority w:val="99"/>
    <w:pPr>
      <w:pBdr/>
      <w:spacing/>
      <w:ind/>
    </w:pPr>
  </w:style>
  <w:style w:type="character" w:styleId="813" w:customStyle="1">
    <w:name w:val="Footer Char"/>
    <w:basedOn w:val="763"/>
    <w:uiPriority w:val="99"/>
    <w:pPr>
      <w:pBdr/>
      <w:spacing/>
      <w:ind/>
    </w:pPr>
  </w:style>
  <w:style w:type="character" w:styleId="814" w:customStyle="1">
    <w:name w:val="Footnote Text Char"/>
    <w:uiPriority w:val="99"/>
    <w:pPr>
      <w:pBdr/>
      <w:spacing/>
      <w:ind/>
    </w:pPr>
    <w:rPr>
      <w:sz w:val="18"/>
    </w:rPr>
  </w:style>
  <w:style w:type="character" w:styleId="815" w:customStyle="1">
    <w:name w:val="Заголовок 1 Знак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753"/>
    <w:next w:val="753"/>
    <w:link w:val="82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6" w:customStyle="1">
    <w:name w:val="Заголовок Знак"/>
    <w:basedOn w:val="763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53"/>
    <w:next w:val="753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одзаголовок Знак"/>
    <w:basedOn w:val="763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53"/>
    <w:next w:val="753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2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53"/>
    <w:next w:val="753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Выделенная цитата Знак"/>
    <w:link w:val="831"/>
    <w:uiPriority w:val="30"/>
    <w:pPr>
      <w:pBdr/>
      <w:spacing/>
      <w:ind/>
    </w:pPr>
    <w:rPr>
      <w:i/>
    </w:rPr>
  </w:style>
  <w:style w:type="paragraph" w:styleId="833">
    <w:name w:val="Header"/>
    <w:basedOn w:val="753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Верхний колонтитул Знак"/>
    <w:basedOn w:val="763"/>
    <w:link w:val="833"/>
    <w:uiPriority w:val="99"/>
    <w:pPr>
      <w:pBdr/>
      <w:spacing/>
      <w:ind/>
    </w:pPr>
  </w:style>
  <w:style w:type="paragraph" w:styleId="835">
    <w:name w:val="Footer"/>
    <w:basedOn w:val="753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Нижний колонтитул Знак"/>
    <w:basedOn w:val="763"/>
    <w:link w:val="835"/>
    <w:uiPriority w:val="99"/>
    <w:pPr>
      <w:pBdr/>
      <w:spacing/>
      <w:ind/>
    </w:pPr>
  </w:style>
  <w:style w:type="table" w:styleId="837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53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68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69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70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71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72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73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74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75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List Paragraph"/>
    <w:basedOn w:val="753"/>
    <w:uiPriority w:val="34"/>
    <w:qFormat/>
    <w:pPr>
      <w:pBdr/>
      <w:spacing/>
      <w:ind w:left="720"/>
      <w:contextualSpacing w:val="true"/>
    </w:pPr>
  </w:style>
  <w:style w:type="paragraph" w:styleId="978">
    <w:name w:val="Caption"/>
    <w:basedOn w:val="753"/>
    <w:next w:val="753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79">
    <w:name w:val="Balloon Text"/>
    <w:basedOn w:val="753"/>
    <w:link w:val="98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63"/>
    <w:link w:val="97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1">
    <w:name w:val="HTML Preformatted"/>
    <w:basedOn w:val="753"/>
    <w:link w:val="982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82" w:customStyle="1">
    <w:name w:val="Стандартный HTML Знак"/>
    <w:basedOn w:val="763"/>
    <w:link w:val="98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83" w:customStyle="1">
    <w:name w:val="Style1"/>
    <w:basedOn w:val="75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4" w:customStyle="1">
    <w:name w:val="Font Style19"/>
    <w:basedOn w:val="763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41D6EE2-2C14-480F-A80A-142801F3DB7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343180F-84B7-4FFD-860E-87DA777EA75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D416A70-3981-4472-BF58-73BE96FB2AF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A1B5939-0398-4694-8B19-829DD70AF2B4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9AA7F14-3511-459F-AFF5-0E9AC0BE906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СТАЛЬНИЧЕНКО Юрій Валерійович</cp:lastModifiedBy>
  <cp:revision>8</cp:revision>
  <dcterms:created xsi:type="dcterms:W3CDTF">2026-04-13T20:09:00Z</dcterms:created>
  <dcterms:modified xsi:type="dcterms:W3CDTF">2026-04-18T10:35:18Z</dcterms:modified>
</cp:coreProperties>
</file>