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2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01 квітня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98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31" w:lineRule="atLeast"/>
        <w:ind w:right="4961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7380"/>
        </w:tabs>
        <w:spacing w:line="231" w:lineRule="atLeast"/>
        <w:ind w:right="5386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Про створення комісії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з розробки техніко-економічного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обґрунтування доцільності списання майна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/>
        <w:spacing/>
        <w:ind w:firstLine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t xml:space="preserve">З метою забезпечення о</w:t>
      </w:r>
      <w:r>
        <w:t xml:space="preserve">б’єктивного та комплексного аналізу технічного стану майна комунальної власності, економічної доцільності його подальшого використання, модернізації, передачі або списання, а також для підготовки обґрунтованих висновків і пропозицій щодо ефективного управл</w:t>
      </w:r>
      <w:r>
        <w:t xml:space="preserve">іння, раціонального використання та оптимізації витрат,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еруючись ст.ст. 42, 50 Закону України «Про місцеве самоврядування в Укра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Створити комісію для розробки техніко-економічного обгрунтування доцільності списання майна комунальної власності Менської міської територіальної громади, в такому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1)ГАЄВОЙ Сергій Миколайович, заступник міського голови з питань діяльності виконавчих органів ради – голова комісії.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ЄКИМЕНКО Ірина Валеріївна, начальник відділу житлово-комунального господарства та комунального майна Менської міської ради, заступник голови комісії.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)ВЛАСЕНКО Тетяна Іванівна, головний спеціаліст відділу житлово-комунального господарства та комунального майна Менської міської ради – секретар комісії.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3)МАРЦЕВА Тетяна Іванівна, начальник юридичного відділу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4)МЕКЕНЧЕНКО Віра Володимирівна, головний спеціаліст відділу бухгалтерського обліку та звітності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5)ЮЩЕНКО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Михайлович, начальник Відділу архітектури та містобудування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6) Староста відповідного старостинського округу за належністю.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Розпорядження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від 18 серпня 2021 року №289 вважати таким, що втратило чинність.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3. Контроль за виконанням даного розпорядження покласти на заступника міського голови з питань діяльності виконавчих органів ради С.М. 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Placeholder Text"/>
    <w:basedOn w:val="942"/>
    <w:uiPriority w:val="99"/>
    <w:semiHidden/>
    <w:pPr>
      <w:pBdr/>
      <w:spacing/>
      <w:ind/>
    </w:pPr>
    <w:rPr>
      <w:color w:val="666666"/>
    </w:rPr>
  </w:style>
  <w:style w:type="character" w:styleId="753">
    <w:name w:val="Intense Emphasis"/>
    <w:basedOn w:val="9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4">
    <w:name w:val="Intense Reference"/>
    <w:basedOn w:val="9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5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9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0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1">
    <w:name w:val="Caption"/>
    <w:basedOn w:val="941"/>
    <w:next w:val="9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903"/>
    <w:uiPriority w:val="99"/>
    <w:pPr>
      <w:pBdr/>
      <w:spacing/>
      <w:ind/>
    </w:pPr>
  </w:style>
  <w:style w:type="paragraph" w:styleId="763">
    <w:name w:val="endnote text"/>
    <w:basedOn w:val="941"/>
    <w:link w:val="7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4">
    <w:name w:val="Endnote Text Char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941"/>
    <w:next w:val="941"/>
    <w:uiPriority w:val="99"/>
    <w:unhideWhenUsed/>
    <w:pPr>
      <w:pBdr/>
      <w:spacing w:after="0" w:afterAutospacing="0"/>
      <w:ind/>
    </w:pPr>
  </w:style>
  <w:style w:type="table" w:styleId="767">
    <w:name w:val="Table Grid Light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3">
    <w:name w:val="Heading 1"/>
    <w:basedOn w:val="941"/>
    <w:next w:val="941"/>
    <w:link w:val="8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4">
    <w:name w:val="Heading 1 Char"/>
    <w:basedOn w:val="942"/>
    <w:link w:val="8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5">
    <w:name w:val="Heading 2"/>
    <w:basedOn w:val="941"/>
    <w:next w:val="941"/>
    <w:link w:val="8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6">
    <w:name w:val="Heading 2 Char"/>
    <w:basedOn w:val="942"/>
    <w:link w:val="87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7">
    <w:name w:val="Heading 3"/>
    <w:basedOn w:val="941"/>
    <w:next w:val="941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8">
    <w:name w:val="Heading 3 Char"/>
    <w:basedOn w:val="942"/>
    <w:link w:val="8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9">
    <w:name w:val="Heading 4"/>
    <w:basedOn w:val="941"/>
    <w:next w:val="941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0">
    <w:name w:val="Heading 4 Char"/>
    <w:basedOn w:val="942"/>
    <w:link w:val="8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1">
    <w:name w:val="Heading 5"/>
    <w:basedOn w:val="941"/>
    <w:next w:val="941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2">
    <w:name w:val="Heading 5 Char"/>
    <w:basedOn w:val="942"/>
    <w:link w:val="8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3">
    <w:name w:val="Heading 6"/>
    <w:basedOn w:val="941"/>
    <w:next w:val="941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4">
    <w:name w:val="Heading 6 Char"/>
    <w:basedOn w:val="942"/>
    <w:link w:val="8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5">
    <w:name w:val="Heading 7"/>
    <w:basedOn w:val="941"/>
    <w:next w:val="941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6">
    <w:name w:val="Heading 7 Char"/>
    <w:basedOn w:val="942"/>
    <w:link w:val="8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7">
    <w:name w:val="Heading 8"/>
    <w:basedOn w:val="941"/>
    <w:next w:val="941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8">
    <w:name w:val="Heading 8 Char"/>
    <w:basedOn w:val="942"/>
    <w:link w:val="8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9">
    <w:name w:val="Heading 9"/>
    <w:basedOn w:val="941"/>
    <w:next w:val="941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0">
    <w:name w:val="Heading 9 Char"/>
    <w:basedOn w:val="942"/>
    <w:link w:val="8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1">
    <w:name w:val="List Paragraph"/>
    <w:basedOn w:val="941"/>
    <w:uiPriority w:val="34"/>
    <w:qFormat/>
    <w:pPr>
      <w:pBdr/>
      <w:spacing/>
      <w:ind w:left="720"/>
      <w:contextualSpacing w:val="true"/>
    </w:pPr>
  </w:style>
  <w:style w:type="paragraph" w:styleId="892">
    <w:name w:val="No Spacing"/>
    <w:uiPriority w:val="1"/>
    <w:qFormat/>
    <w:pPr>
      <w:pBdr/>
      <w:spacing w:after="0" w:before="0" w:line="240" w:lineRule="auto"/>
      <w:ind/>
    </w:pPr>
  </w:style>
  <w:style w:type="paragraph" w:styleId="893">
    <w:name w:val="Title"/>
    <w:basedOn w:val="941"/>
    <w:next w:val="941"/>
    <w:link w:val="8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4">
    <w:name w:val="Title Char"/>
    <w:basedOn w:val="942"/>
    <w:link w:val="893"/>
    <w:uiPriority w:val="10"/>
    <w:pPr>
      <w:pBdr/>
      <w:spacing/>
      <w:ind/>
    </w:pPr>
    <w:rPr>
      <w:sz w:val="48"/>
      <w:szCs w:val="48"/>
    </w:rPr>
  </w:style>
  <w:style w:type="paragraph" w:styleId="895">
    <w:name w:val="Subtitle"/>
    <w:basedOn w:val="941"/>
    <w:next w:val="941"/>
    <w:link w:val="89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6">
    <w:name w:val="Subtitle Char"/>
    <w:basedOn w:val="942"/>
    <w:link w:val="895"/>
    <w:uiPriority w:val="11"/>
    <w:pPr>
      <w:pBdr/>
      <w:spacing/>
      <w:ind/>
    </w:pPr>
    <w:rPr>
      <w:sz w:val="24"/>
      <w:szCs w:val="24"/>
    </w:rPr>
  </w:style>
  <w:style w:type="paragraph" w:styleId="897">
    <w:name w:val="Quote"/>
    <w:basedOn w:val="941"/>
    <w:next w:val="941"/>
    <w:link w:val="898"/>
    <w:uiPriority w:val="29"/>
    <w:qFormat/>
    <w:pPr>
      <w:pBdr/>
      <w:spacing/>
      <w:ind w:right="720" w:left="720"/>
    </w:pPr>
    <w:rPr>
      <w:i/>
    </w:rPr>
  </w:style>
  <w:style w:type="character" w:styleId="898">
    <w:name w:val="Quote Char"/>
    <w:link w:val="897"/>
    <w:uiPriority w:val="29"/>
    <w:pPr>
      <w:pBdr/>
      <w:spacing/>
      <w:ind/>
    </w:pPr>
    <w:rPr>
      <w:i/>
    </w:rPr>
  </w:style>
  <w:style w:type="paragraph" w:styleId="899">
    <w:name w:val="Intense Quote"/>
    <w:basedOn w:val="941"/>
    <w:next w:val="941"/>
    <w:link w:val="9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0">
    <w:name w:val="Intense Quote Char"/>
    <w:link w:val="899"/>
    <w:uiPriority w:val="30"/>
    <w:pPr>
      <w:pBdr/>
      <w:spacing/>
      <w:ind/>
    </w:pPr>
    <w:rPr>
      <w:i/>
    </w:rPr>
  </w:style>
  <w:style w:type="paragraph" w:styleId="901">
    <w:name w:val="Header"/>
    <w:basedOn w:val="941"/>
    <w:link w:val="9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2">
    <w:name w:val="Header Char"/>
    <w:basedOn w:val="942"/>
    <w:link w:val="901"/>
    <w:uiPriority w:val="99"/>
    <w:pPr>
      <w:pBdr/>
      <w:spacing/>
      <w:ind/>
    </w:pPr>
  </w:style>
  <w:style w:type="paragraph" w:styleId="903">
    <w:name w:val="Footer"/>
    <w:basedOn w:val="941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Footer Char"/>
    <w:basedOn w:val="942"/>
    <w:link w:val="903"/>
    <w:uiPriority w:val="99"/>
    <w:pPr>
      <w:pBdr/>
      <w:spacing/>
      <w:ind/>
    </w:pPr>
  </w:style>
  <w:style w:type="table" w:styleId="905">
    <w:name w:val="Table Grid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8">
    <w:name w:val="footnote text"/>
    <w:basedOn w:val="941"/>
    <w:link w:val="92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9">
    <w:name w:val="Footnote Text Char"/>
    <w:link w:val="928"/>
    <w:uiPriority w:val="99"/>
    <w:pPr>
      <w:pBdr/>
      <w:spacing/>
      <w:ind/>
    </w:pPr>
    <w:rPr>
      <w:sz w:val="18"/>
    </w:rPr>
  </w:style>
  <w:style w:type="character" w:styleId="930">
    <w:name w:val="footnote reference"/>
    <w:basedOn w:val="942"/>
    <w:uiPriority w:val="99"/>
    <w:unhideWhenUsed/>
    <w:pPr>
      <w:pBdr/>
      <w:spacing/>
      <w:ind/>
    </w:pPr>
    <w:rPr>
      <w:vertAlign w:val="superscript"/>
    </w:rPr>
  </w:style>
  <w:style w:type="paragraph" w:styleId="931">
    <w:name w:val="toc 1"/>
    <w:basedOn w:val="941"/>
    <w:next w:val="941"/>
    <w:uiPriority w:val="39"/>
    <w:unhideWhenUsed/>
    <w:pPr>
      <w:pBdr/>
      <w:spacing w:after="57"/>
      <w:ind w:right="0" w:firstLine="0" w:left="0"/>
    </w:pPr>
  </w:style>
  <w:style w:type="paragraph" w:styleId="932">
    <w:name w:val="toc 2"/>
    <w:basedOn w:val="941"/>
    <w:next w:val="941"/>
    <w:uiPriority w:val="39"/>
    <w:unhideWhenUsed/>
    <w:pPr>
      <w:pBdr/>
      <w:spacing w:after="57"/>
      <w:ind w:right="0" w:firstLine="0" w:left="283"/>
    </w:pPr>
  </w:style>
  <w:style w:type="paragraph" w:styleId="933">
    <w:name w:val="toc 3"/>
    <w:basedOn w:val="941"/>
    <w:next w:val="941"/>
    <w:uiPriority w:val="39"/>
    <w:unhideWhenUsed/>
    <w:pPr>
      <w:pBdr/>
      <w:spacing w:after="57"/>
      <w:ind w:right="0" w:firstLine="0" w:left="567"/>
    </w:pPr>
  </w:style>
  <w:style w:type="paragraph" w:styleId="934">
    <w:name w:val="toc 4"/>
    <w:basedOn w:val="941"/>
    <w:next w:val="941"/>
    <w:uiPriority w:val="39"/>
    <w:unhideWhenUsed/>
    <w:pPr>
      <w:pBdr/>
      <w:spacing w:after="57"/>
      <w:ind w:right="0" w:firstLine="0" w:left="850"/>
    </w:pPr>
  </w:style>
  <w:style w:type="paragraph" w:styleId="935">
    <w:name w:val="toc 5"/>
    <w:basedOn w:val="941"/>
    <w:next w:val="941"/>
    <w:uiPriority w:val="39"/>
    <w:unhideWhenUsed/>
    <w:pPr>
      <w:pBdr/>
      <w:spacing w:after="57"/>
      <w:ind w:right="0" w:firstLine="0" w:left="1134"/>
    </w:pPr>
  </w:style>
  <w:style w:type="paragraph" w:styleId="936">
    <w:name w:val="toc 6"/>
    <w:basedOn w:val="941"/>
    <w:next w:val="941"/>
    <w:uiPriority w:val="39"/>
    <w:unhideWhenUsed/>
    <w:pPr>
      <w:pBdr/>
      <w:spacing w:after="57"/>
      <w:ind w:right="0" w:firstLine="0" w:left="1417"/>
    </w:pPr>
  </w:style>
  <w:style w:type="paragraph" w:styleId="937">
    <w:name w:val="toc 7"/>
    <w:basedOn w:val="941"/>
    <w:next w:val="941"/>
    <w:uiPriority w:val="39"/>
    <w:unhideWhenUsed/>
    <w:pPr>
      <w:pBdr/>
      <w:spacing w:after="57"/>
      <w:ind w:right="0" w:firstLine="0" w:left="1701"/>
    </w:pPr>
  </w:style>
  <w:style w:type="paragraph" w:styleId="938">
    <w:name w:val="toc 8"/>
    <w:basedOn w:val="941"/>
    <w:next w:val="941"/>
    <w:uiPriority w:val="39"/>
    <w:unhideWhenUsed/>
    <w:pPr>
      <w:pBdr/>
      <w:spacing w:after="57"/>
      <w:ind w:right="0" w:firstLine="0" w:left="1984"/>
    </w:pPr>
  </w:style>
  <w:style w:type="paragraph" w:styleId="939">
    <w:name w:val="toc 9"/>
    <w:basedOn w:val="941"/>
    <w:next w:val="941"/>
    <w:uiPriority w:val="39"/>
    <w:unhideWhenUsed/>
    <w:pPr>
      <w:pBdr/>
      <w:spacing w:after="57"/>
      <w:ind w:right="0" w:firstLine="0" w:left="2268"/>
    </w:pPr>
  </w:style>
  <w:style w:type="paragraph" w:styleId="940">
    <w:name w:val="TOC Heading"/>
    <w:uiPriority w:val="39"/>
    <w:unhideWhenUsed/>
    <w:pPr>
      <w:pBdr/>
      <w:spacing/>
      <w:ind/>
    </w:pPr>
  </w:style>
  <w:style w:type="paragraph" w:styleId="94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2" w:default="1">
    <w:name w:val="Default Paragraph Font"/>
    <w:uiPriority w:val="1"/>
    <w:semiHidden/>
    <w:unhideWhenUsed/>
    <w:pPr>
      <w:pBdr/>
      <w:spacing/>
      <w:ind/>
    </w:pPr>
  </w:style>
  <w:style w:type="table" w:styleId="9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2026-04-06T11:39:15Z</dcterms:modified>
</cp:coreProperties>
</file>