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13"/>
        <w:ind/>
        <w:jc w:val="center"/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eastAsia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r>
      <w:r>
        <w:rPr>
          <w:rFonts w:ascii="Times New Roman" w:hAnsi="Times New Roman" w:eastAsia="Times New Roman"/>
          <w:b/>
          <w:bCs/>
          <w:color w:val="000000"/>
          <w:sz w:val="20"/>
          <w:szCs w:val="20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  <w:highlight w:val="none"/>
        </w:rPr>
      </w:pPr>
      <w:r>
        <w:rPr>
          <w:rFonts w:ascii="Times New Roman" w:hAnsi="Times New Roman" w:eastAsia="Times New Roman"/>
          <w:b/>
          <w:bCs/>
          <w:color w:val="000000"/>
          <w:sz w:val="16"/>
          <w:szCs w:val="16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сімдесят перша 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сесія восьмого скликання)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  <w:lang w:val="undefined" w:bidi="undefined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20 березня </w:t>
      </w:r>
      <w:r>
        <w:rPr>
          <w:rFonts w:ascii="Times New Roman" w:hAnsi="Times New Roman" w:eastAsia="Times New Roman"/>
          <w:color w:val="000000"/>
          <w:sz w:val="28"/>
        </w:rPr>
        <w:t xml:space="preserve">2026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м. </w:t>
      </w:r>
      <w:r>
        <w:rPr>
          <w:rFonts w:ascii="Times New Roman" w:hAnsi="Times New Roman" w:eastAsia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 xml:space="preserve">146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списання з балансу Менської міської ради майна непридатного до використання</w:t>
      </w:r>
      <w:r/>
    </w:p>
    <w:p>
      <w:pPr>
        <w:pBdr/>
        <w:spacing/>
        <w:ind w:right="5528"/>
        <w:jc w:val="both"/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sz w:val="28"/>
          <w:highlight w:val="none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708"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Згідно з актом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комісійного обстеження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знищ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ння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інженерних систем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від 09.12.2025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№ 65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, в с. Городище, 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зв’язку з непридатністю до використання внаслідок руйнації  майна, що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знаходяться на балансі Менської міської ради,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а саме системи оповіщення населення в разі підвищеної небезпеки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внаслідок збройної агресії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рф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проти України,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відповідно до Програми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  <w:t xml:space="preserve"> розвитку цивільного захисту 2025-2027 роки спрямована на посилення безпеки населення Менської міської територіальної громади в умовах воєнного стану на 2026 рік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ст. 26, 60 Закону України «Про місцеве самоврядування в Україні»,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Національним положенням (стандартом) бухгалтерського обліку в державному секторі 121 «Основні засоби», затвердженим наказом Міністерства фінансів України від 12 жовтня 2010 року № 1202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Порядком списання, безоплатної передачі майна, яке належить до комунал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ної власності Менської міської об’єднаної територіальної громади, затвердженим рішенням сорокової сесії Менської міської ради сьомого скликання від 03 липня 2020 року №163 та змінами затвердженими рішенням восьмої сесії Менської міської ради восьмого склик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ання від 30 липня 2021 року № 394,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Менська міська рада</w:t>
      </w:r>
      <w:bookmarkStart w:id="0" w:name="_GoBack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70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07"/>
        <w:numPr>
          <w:ilvl w:val="0"/>
          <w:numId w:val="15"/>
        </w:numPr>
        <w:pBdr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Виключити з переліку об’єктів комунальної власності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 списати з балансу </w:t>
      </w:r>
      <w:r>
        <w:rPr>
          <w:rFonts w:ascii="Times New Roman" w:hAnsi="Times New Roman"/>
          <w:sz w:val="28"/>
          <w:szCs w:val="28"/>
          <w:lang w:eastAsia="uk-UA"/>
        </w:rPr>
        <w:t xml:space="preserve">Менської міської територіальної громади майно, згідно додатку до даного рішення, в зв’язку з його знищенням </w:t>
      </w:r>
      <w:r>
        <w:rPr>
          <w:rFonts w:ascii="Times New Roman" w:hAnsi="Times New Roman"/>
          <w:sz w:val="28"/>
          <w:szCs w:val="28"/>
        </w:rPr>
        <w:t xml:space="preserve">внаслідок збройної агресії </w:t>
      </w:r>
      <w:r>
        <w:rPr>
          <w:rFonts w:ascii="Times New Roman" w:hAnsi="Times New Roman"/>
          <w:sz w:val="28"/>
          <w:szCs w:val="28"/>
        </w:rPr>
        <w:t xml:space="preserve">рф</w:t>
      </w:r>
      <w:r>
        <w:rPr>
          <w:rFonts w:ascii="Times New Roman" w:hAnsi="Times New Roman"/>
          <w:sz w:val="28"/>
          <w:szCs w:val="28"/>
        </w:rPr>
        <w:t xml:space="preserve"> проти України</w:t>
      </w:r>
      <w:r>
        <w:rPr>
          <w:rFonts w:ascii="Times New Roman" w:hAnsi="Times New Roman"/>
          <w:sz w:val="28"/>
          <w:szCs w:val="28"/>
          <w:lang w:eastAsia="uk-UA"/>
        </w:rPr>
        <w:t xml:space="preserve">.</w:t>
      </w: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  <w:lang w:eastAsia="uk-UA"/>
        </w:rPr>
      </w:r>
    </w:p>
    <w:p>
      <w:pPr>
        <w:pStyle w:val="907"/>
        <w:numPr>
          <w:ilvl w:val="0"/>
          <w:numId w:val="15"/>
        </w:numPr>
        <w:pBdr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highlight w:val="none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Відділу бухгалтерського обліку і звітності Менської міської ради забезпечити оформлення відповідних документів щодо списання майна</w:t>
      </w:r>
      <w:r>
        <w:rPr>
          <w:rFonts w:ascii="Times New Roman" w:hAnsi="Times New Roman"/>
          <w:sz w:val="28"/>
          <w:szCs w:val="28"/>
          <w:highlight w:val="none"/>
          <w:lang w:eastAsia="uk-UA"/>
        </w:rPr>
        <w:t xml:space="preserve">.</w:t>
      </w: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  <w:lang w:eastAsia="uk-UA"/>
        </w:rPr>
      </w:r>
    </w:p>
    <w:p>
      <w:pPr>
        <w:pStyle w:val="907"/>
        <w:numPr>
          <w:ilvl w:val="0"/>
          <w:numId w:val="15"/>
        </w:numPr>
        <w:pBdr/>
        <w:tabs>
          <w:tab w:val="left" w:leader="none" w:pos="850"/>
        </w:tabs>
        <w:spacing/>
        <w:ind w:firstLine="567" w:left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Контроль за викон</w:t>
      </w:r>
      <w:r>
        <w:rPr>
          <w:rFonts w:ascii="Times New Roman" w:hAnsi="Times New Roman"/>
          <w:sz w:val="28"/>
          <w:szCs w:val="28"/>
          <w:lang w:eastAsia="uk-UA"/>
        </w:rPr>
        <w:t xml:space="preserve">анням даного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 та на заступника міського голови з питань діяльності виконавчих органів ради </w:t>
      </w:r>
      <w:r>
        <w:rPr>
          <w:rFonts w:ascii="Times New Roman" w:hAnsi="Times New Roman"/>
          <w:sz w:val="28"/>
          <w:szCs w:val="28"/>
          <w:lang w:eastAsia="uk-UA"/>
        </w:rPr>
        <w:t xml:space="preserve">Гаєвого</w:t>
      </w:r>
      <w:r>
        <w:rPr>
          <w:rFonts w:ascii="Times New Roman" w:hAnsi="Times New Roman"/>
          <w:sz w:val="28"/>
          <w:szCs w:val="28"/>
          <w:lang w:eastAsia="uk-UA"/>
        </w:rPr>
        <w:t xml:space="preserve"> С.М.</w:t>
      </w: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  <w:lang w:eastAsia="uk-UA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520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5855" cy="725282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5855" cy="7252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5.58pt;height:57.11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8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107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4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5002" cy="724205"/>
              <wp:effectExtent l="0" t="0" r="0" b="0"/>
              <wp:docPr id="2" name="_x0000_i102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5001" cy="724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55.51pt;height:57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9046B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F4F052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169E7173"/>
    <w:lvl w:ilvl="0">
      <w:isLgl w:val="false"/>
      <w:lvlJc w:val="left"/>
      <w:lvlText w:val="%1."/>
      <w:numFmt w:val="decimal"/>
      <w:pPr>
        <w:pBdr/>
        <w:spacing/>
        <w:ind w:hanging="792" w:left="792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92" w:left="1359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92" w:left="1926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20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696"/>
      </w:pPr>
      <w:rPr/>
      <w:start w:val="1"/>
      <w:suff w:val="tab"/>
    </w:lvl>
  </w:abstractNum>
  <w:abstractNum w:abstractNumId="3">
    <w:nsid w:val="17DF7838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nsid w:val="264B4871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310142C5"/>
    <w:lvl w:ilvl="0">
      <w:isLgl w:val="false"/>
      <w:lvlJc w:val="left"/>
      <w:lvlText w:val="%1."/>
      <w:numFmt w:val="decimal"/>
      <w:pPr>
        <w:pBdr/>
        <w:spacing/>
        <w:ind w:hanging="840" w:left="140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nsid w:val="3ADB2860"/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7">
    <w:nsid w:val="3CEA1710"/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45EA624C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9">
    <w:nsid w:val="5DE323D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5E645E26"/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1">
    <w:nsid w:val="6F7D5D24"/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7312535F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74F4172D"/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4">
    <w:nsid w:val="78DE34E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14"/>
  </w:num>
  <w:num w:numId="9">
    <w:abstractNumId w:val="7"/>
  </w:num>
  <w:num w:numId="10">
    <w:abstractNumId w:val="5"/>
  </w:num>
  <w:num w:numId="11">
    <w:abstractNumId w:val="8"/>
  </w:num>
  <w:num w:numId="12">
    <w:abstractNumId w:val="2"/>
  </w:num>
  <w:num w:numId="13">
    <w:abstractNumId w:val="13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1">
    <w:name w:val="toc 1"/>
    <w:basedOn w:val="801"/>
    <w:next w:val="801"/>
    <w:uiPriority w:val="39"/>
    <w:unhideWhenUsed/>
    <w:pPr>
      <w:pBdr/>
      <w:spacing w:after="100"/>
      <w:ind/>
    </w:pPr>
  </w:style>
  <w:style w:type="paragraph" w:styleId="792">
    <w:name w:val="toc 2"/>
    <w:basedOn w:val="801"/>
    <w:next w:val="801"/>
    <w:uiPriority w:val="39"/>
    <w:unhideWhenUsed/>
    <w:pPr>
      <w:pBdr/>
      <w:spacing w:after="100"/>
      <w:ind w:left="220"/>
    </w:pPr>
  </w:style>
  <w:style w:type="paragraph" w:styleId="793">
    <w:name w:val="toc 3"/>
    <w:basedOn w:val="801"/>
    <w:next w:val="801"/>
    <w:uiPriority w:val="39"/>
    <w:unhideWhenUsed/>
    <w:pPr>
      <w:pBdr/>
      <w:spacing w:after="100"/>
      <w:ind w:left="440"/>
    </w:pPr>
  </w:style>
  <w:style w:type="paragraph" w:styleId="794">
    <w:name w:val="toc 4"/>
    <w:basedOn w:val="801"/>
    <w:next w:val="801"/>
    <w:uiPriority w:val="39"/>
    <w:unhideWhenUsed/>
    <w:pPr>
      <w:pBdr/>
      <w:spacing w:after="100"/>
      <w:ind w:left="660"/>
    </w:pPr>
  </w:style>
  <w:style w:type="paragraph" w:styleId="795">
    <w:name w:val="toc 5"/>
    <w:basedOn w:val="801"/>
    <w:next w:val="801"/>
    <w:uiPriority w:val="39"/>
    <w:unhideWhenUsed/>
    <w:pPr>
      <w:pBdr/>
      <w:spacing w:after="100"/>
      <w:ind w:left="880"/>
    </w:pPr>
  </w:style>
  <w:style w:type="paragraph" w:styleId="796">
    <w:name w:val="toc 6"/>
    <w:basedOn w:val="801"/>
    <w:next w:val="801"/>
    <w:uiPriority w:val="39"/>
    <w:unhideWhenUsed/>
    <w:pPr>
      <w:pBdr/>
      <w:spacing w:after="100"/>
      <w:ind w:left="1100"/>
    </w:pPr>
  </w:style>
  <w:style w:type="paragraph" w:styleId="797">
    <w:name w:val="toc 7"/>
    <w:basedOn w:val="801"/>
    <w:next w:val="801"/>
    <w:uiPriority w:val="39"/>
    <w:unhideWhenUsed/>
    <w:pPr>
      <w:pBdr/>
      <w:spacing w:after="100"/>
      <w:ind w:left="1320"/>
    </w:pPr>
  </w:style>
  <w:style w:type="paragraph" w:styleId="798">
    <w:name w:val="toc 8"/>
    <w:basedOn w:val="801"/>
    <w:next w:val="801"/>
    <w:uiPriority w:val="39"/>
    <w:unhideWhenUsed/>
    <w:pPr>
      <w:pBdr/>
      <w:spacing w:after="100"/>
      <w:ind w:left="1540"/>
    </w:pPr>
  </w:style>
  <w:style w:type="paragraph" w:styleId="799">
    <w:name w:val="toc 9"/>
    <w:basedOn w:val="801"/>
    <w:next w:val="801"/>
    <w:uiPriority w:val="39"/>
    <w:unhideWhenUsed/>
    <w:pPr>
      <w:pBdr/>
      <w:spacing w:after="100"/>
      <w:ind w:left="1760"/>
    </w:pPr>
  </w:style>
  <w:style w:type="character" w:styleId="800">
    <w:name w:val="Placeholder Text"/>
    <w:basedOn w:val="811"/>
    <w:uiPriority w:val="99"/>
    <w:semiHidden/>
    <w:pPr>
      <w:pBdr/>
      <w:spacing/>
      <w:ind/>
    </w:pPr>
    <w:rPr>
      <w:color w:val="666666"/>
    </w:rPr>
  </w:style>
  <w:style w:type="paragraph" w:styleId="801" w:default="1">
    <w:name w:val="Normal"/>
    <w:qFormat/>
    <w:pPr>
      <w:pBdr/>
      <w:spacing/>
      <w:ind/>
    </w:pPr>
  </w:style>
  <w:style w:type="paragraph" w:styleId="802">
    <w:name w:val="Heading 1"/>
    <w:basedOn w:val="801"/>
    <w:next w:val="80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803">
    <w:name w:val="Heading 2"/>
    <w:basedOn w:val="801"/>
    <w:next w:val="80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804">
    <w:name w:val="Heading 3"/>
    <w:basedOn w:val="801"/>
    <w:next w:val="80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805">
    <w:name w:val="Heading 4"/>
    <w:basedOn w:val="801"/>
    <w:next w:val="80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806">
    <w:name w:val="Heading 5"/>
    <w:basedOn w:val="801"/>
    <w:next w:val="80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807">
    <w:name w:val="Heading 6"/>
    <w:basedOn w:val="801"/>
    <w:next w:val="801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808">
    <w:name w:val="Heading 7"/>
    <w:basedOn w:val="801"/>
    <w:next w:val="80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809">
    <w:name w:val="Heading 8"/>
    <w:basedOn w:val="801"/>
    <w:next w:val="801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810">
    <w:name w:val="Heading 9"/>
    <w:basedOn w:val="801"/>
    <w:next w:val="80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811" w:default="1">
    <w:name w:val="Default Paragraph Font"/>
    <w:uiPriority w:val="1"/>
    <w:semiHidden/>
    <w:unhideWhenUsed/>
    <w:pPr>
      <w:pBdr/>
      <w:spacing/>
      <w:ind/>
    </w:pPr>
  </w:style>
  <w:style w:type="table" w:styleId="81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3" w:default="1">
    <w:name w:val="No List"/>
    <w:uiPriority w:val="99"/>
    <w:semiHidden/>
    <w:unhideWhenUsed/>
    <w:pPr>
      <w:pBdr/>
      <w:spacing/>
      <w:ind/>
    </w:pPr>
  </w:style>
  <w:style w:type="table" w:styleId="814">
    <w:name w:val="Table Grid"/>
    <w:basedOn w:val="812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Title"/>
    <w:basedOn w:val="801"/>
    <w:next w:val="801"/>
    <w:link w:val="88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816">
    <w:name w:val="Subtitle"/>
    <w:basedOn w:val="801"/>
    <w:next w:val="801"/>
    <w:link w:val="884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paragraph" w:styleId="817">
    <w:name w:val="Quote"/>
    <w:basedOn w:val="801"/>
    <w:next w:val="801"/>
    <w:link w:val="885"/>
    <w:uiPriority w:val="29"/>
    <w:qFormat/>
    <w:pPr>
      <w:pBdr/>
      <w:spacing w:before="160"/>
      <w:ind/>
      <w:jc w:val="center"/>
    </w:pPr>
    <w:rPr>
      <w:i/>
      <w:lang w:val="en-US" w:eastAsia="en-US"/>
    </w:rPr>
  </w:style>
  <w:style w:type="paragraph" w:styleId="818">
    <w:name w:val="List Paragraph"/>
    <w:basedOn w:val="801"/>
    <w:uiPriority w:val="34"/>
    <w:qFormat/>
    <w:pPr>
      <w:pBdr/>
      <w:spacing/>
      <w:ind w:left="720"/>
      <w:contextualSpacing w:val="true"/>
    </w:pPr>
  </w:style>
  <w:style w:type="character" w:styleId="81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20">
    <w:name w:val="Intense Quote"/>
    <w:basedOn w:val="801"/>
    <w:next w:val="801"/>
    <w:link w:val="886"/>
    <w:uiPriority w:val="30"/>
    <w:qFormat/>
    <w:pPr>
      <w:pBdr>
        <w:top w:val="single" w:color="915f36" w:sz="4" w:space="10"/>
        <w:bottom w:val="single" w:color="915f36" w:sz="4" w:space="10"/>
      </w:pBdr>
      <w:spacing w:after="360" w:before="360"/>
      <w:ind w:right="864" w:left="864"/>
      <w:jc w:val="center"/>
    </w:pPr>
    <w:rPr>
      <w:i/>
      <w:lang w:val="en-US" w:eastAsia="en-US"/>
    </w:rPr>
  </w:style>
  <w:style w:type="character" w:styleId="821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22">
    <w:name w:val="No Spacing"/>
    <w:basedOn w:val="801"/>
    <w:uiPriority w:val="1"/>
    <w:qFormat/>
    <w:pPr>
      <w:pBdr/>
      <w:spacing/>
      <w:ind/>
    </w:pPr>
  </w:style>
  <w:style w:type="character" w:styleId="823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24">
    <w:name w:val="Emphasis"/>
    <w:uiPriority w:val="20"/>
    <w:qFormat/>
    <w:pPr>
      <w:pBdr/>
      <w:spacing/>
      <w:ind/>
    </w:pPr>
    <w:rPr>
      <w:i/>
      <w:iCs/>
    </w:rPr>
  </w:style>
  <w:style w:type="character" w:styleId="825">
    <w:name w:val="Strong"/>
    <w:uiPriority w:val="22"/>
    <w:qFormat/>
    <w:pPr>
      <w:pBdr/>
      <w:spacing/>
      <w:ind/>
    </w:pPr>
    <w:rPr>
      <w:b/>
      <w:bCs/>
    </w:rPr>
  </w:style>
  <w:style w:type="character" w:styleId="826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27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8">
    <w:name w:val="Header"/>
    <w:basedOn w:val="80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29">
    <w:name w:val="Footer"/>
    <w:basedOn w:val="80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30">
    <w:name w:val="Caption"/>
    <w:basedOn w:val="801"/>
    <w:next w:val="801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31">
    <w:name w:val="footnote text"/>
    <w:basedOn w:val="801"/>
    <w:link w:val="887"/>
    <w:uiPriority w:val="99"/>
    <w:semiHidden/>
    <w:unhideWhenUsed/>
    <w:pPr>
      <w:pBdr/>
      <w:spacing/>
      <w:ind/>
    </w:pPr>
    <w:rPr>
      <w:sz w:val="18"/>
      <w:lang w:val="en-US" w:eastAsia="en-US"/>
    </w:rPr>
  </w:style>
  <w:style w:type="character" w:styleId="832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33">
    <w:name w:val="endnote text"/>
    <w:basedOn w:val="801"/>
    <w:link w:val="888"/>
    <w:uiPriority w:val="99"/>
    <w:semiHidden/>
    <w:unhideWhenUsed/>
    <w:pPr>
      <w:pBdr/>
      <w:spacing/>
      <w:ind/>
    </w:pPr>
    <w:rPr>
      <w:lang w:val="en-US" w:eastAsia="en-US"/>
    </w:rPr>
  </w:style>
  <w:style w:type="character" w:styleId="83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35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836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37">
    <w:name w:val="TOC Heading"/>
    <w:uiPriority w:val="39"/>
    <w:unhideWhenUsed/>
    <w:pPr>
      <w:pBdr/>
      <w:spacing/>
      <w:ind/>
    </w:pPr>
    <w:rPr>
      <w:lang w:val="ru-RU"/>
    </w:rPr>
  </w:style>
  <w:style w:type="paragraph" w:styleId="838">
    <w:name w:val="table of figures"/>
    <w:basedOn w:val="801"/>
    <w:next w:val="801"/>
    <w:uiPriority w:val="99"/>
    <w:unhideWhenUsed/>
    <w:pPr>
      <w:pBdr/>
      <w:spacing/>
      <w:ind/>
    </w:pPr>
  </w:style>
  <w:style w:type="character" w:styleId="839" w:customStyle="1">
    <w:name w:val="Title Char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0" w:customStyle="1">
    <w:name w:val="Subtitle Char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character" w:styleId="841" w:customStyle="1">
    <w:name w:val="Quote Char"/>
    <w:uiPriority w:val="29"/>
    <w:pPr>
      <w:pBdr/>
      <w:spacing/>
      <w:ind/>
    </w:pPr>
    <w:rPr>
      <w:i/>
      <w:iCs/>
      <w:color w:val="404040"/>
    </w:rPr>
  </w:style>
  <w:style w:type="character" w:styleId="842" w:customStyle="1">
    <w:name w:val="Intense Quote Char"/>
    <w:uiPriority w:val="30"/>
    <w:pPr>
      <w:pBdr/>
      <w:spacing/>
      <w:ind/>
    </w:pPr>
    <w:rPr>
      <w:i/>
      <w:iCs/>
      <w:color w:val="365f91"/>
    </w:rPr>
  </w:style>
  <w:style w:type="character" w:styleId="843" w:customStyle="1">
    <w:name w:val="Footnote Text Char"/>
    <w:uiPriority w:val="99"/>
    <w:semiHidden/>
    <w:pPr>
      <w:pBdr/>
      <w:spacing/>
      <w:ind/>
    </w:pPr>
    <w:rPr>
      <w:sz w:val="20"/>
      <w:szCs w:val="20"/>
    </w:rPr>
  </w:style>
  <w:style w:type="character" w:styleId="844" w:customStyle="1">
    <w:name w:val="Endnote Text Char"/>
    <w:uiPriority w:val="99"/>
    <w:semiHidden/>
    <w:pPr>
      <w:pBdr/>
      <w:spacing/>
      <w:ind/>
    </w:pPr>
    <w:rPr>
      <w:sz w:val="20"/>
      <w:szCs w:val="20"/>
    </w:rPr>
  </w:style>
  <w:style w:type="paragraph" w:styleId="845" w:customStyle="1">
    <w:name w:val="Header1"/>
    <w:basedOn w:val="80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46" w:customStyle="1">
    <w:name w:val="Footer1"/>
    <w:basedOn w:val="80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47" w:customStyle="1">
    <w:name w:val="Caption1"/>
    <w:basedOn w:val="801"/>
    <w:next w:val="801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character" w:styleId="848" w:customStyle="1">
    <w:name w:val="Основной шрифт абзаца1"/>
    <w:uiPriority w:val="1"/>
    <w:semiHidden/>
    <w:unhideWhenUsed/>
    <w:pPr>
      <w:pBdr/>
      <w:spacing/>
      <w:ind/>
    </w:pPr>
  </w:style>
  <w:style w:type="table" w:styleId="849" w:customStyle="1">
    <w:name w:val="Обычная таблица1"/>
    <w:uiPriority w:val="99"/>
    <w:semiHidden/>
    <w:unhideWhenUsed/>
    <w:qFormat/>
    <w:pPr>
      <w:pBdr/>
      <w:spacing/>
      <w:ind/>
    </w:pPr>
    <w:rPr>
      <w:lang w:val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0" w:customStyle="1">
    <w:name w:val="Нет списка1"/>
    <w:uiPriority w:val="99"/>
    <w:semiHidden/>
    <w:unhideWhenUsed/>
    <w:pPr>
      <w:pBdr/>
      <w:spacing/>
      <w:ind/>
    </w:pPr>
  </w:style>
  <w:style w:type="paragraph" w:styleId="851" w:customStyle="1">
    <w:name w:val="Header1"/>
    <w:basedOn w:val="80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52" w:customStyle="1">
    <w:name w:val="Footer1"/>
    <w:basedOn w:val="80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53" w:customStyle="1">
    <w:name w:val="Caption1"/>
    <w:basedOn w:val="801"/>
    <w:next w:val="801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table" w:styleId="854">
    <w:name w:val="Plain Table 1"/>
    <w:basedOn w:val="849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Plain Table 2"/>
    <w:basedOn w:val="849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Plain Table 3"/>
    <w:basedOn w:val="84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Plain Table 4"/>
    <w:basedOn w:val="84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Plain Table 5"/>
    <w:basedOn w:val="84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1 Light"/>
    <w:basedOn w:val="849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2"/>
    <w:basedOn w:val="84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3"/>
    <w:basedOn w:val="84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4"/>
    <w:basedOn w:val="849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5 Dark"/>
    <w:basedOn w:val="849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6 Colorful"/>
    <w:basedOn w:val="84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"/>
    <w:basedOn w:val="84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"/>
    <w:basedOn w:val="84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"/>
    <w:basedOn w:val="849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"/>
    <w:basedOn w:val="849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"/>
    <w:basedOn w:val="849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"/>
    <w:basedOn w:val="84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"/>
    <w:basedOn w:val="849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"/>
    <w:basedOn w:val="849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3" w:customStyle="1">
    <w:name w:val="Сильное выделение1"/>
    <w:uiPriority w:val="21"/>
    <w:qFormat/>
    <w:pPr>
      <w:pBdr/>
      <w:spacing/>
      <w:ind/>
    </w:pPr>
    <w:rPr>
      <w:i/>
      <w:iCs/>
      <w:color w:val="365f91"/>
    </w:rPr>
  </w:style>
  <w:style w:type="character" w:styleId="874" w:customStyle="1">
    <w:name w:val="Сильная ссылка1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character" w:styleId="875" w:customStyle="1">
    <w:name w:val="Слабое выделение1"/>
    <w:uiPriority w:val="19"/>
    <w:qFormat/>
    <w:pPr>
      <w:pBdr/>
      <w:spacing/>
      <w:ind/>
    </w:pPr>
    <w:rPr>
      <w:i/>
      <w:iCs/>
      <w:color w:val="404040"/>
    </w:rPr>
  </w:style>
  <w:style w:type="character" w:styleId="876" w:customStyle="1">
    <w:name w:val="Выделение1"/>
    <w:uiPriority w:val="20"/>
    <w:qFormat/>
    <w:pPr>
      <w:pBdr/>
      <w:spacing/>
      <w:ind/>
    </w:pPr>
    <w:rPr>
      <w:i/>
      <w:iCs/>
    </w:rPr>
  </w:style>
  <w:style w:type="character" w:styleId="877" w:customStyle="1">
    <w:name w:val="Слабая ссылка1"/>
    <w:uiPriority w:val="31"/>
    <w:qFormat/>
    <w:pPr>
      <w:pBdr/>
      <w:spacing/>
      <w:ind/>
    </w:pPr>
    <w:rPr>
      <w:smallCaps/>
      <w:color w:val="5a5a5a"/>
    </w:rPr>
  </w:style>
  <w:style w:type="character" w:styleId="878" w:customStyle="1">
    <w:name w:val="Название книги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9" w:customStyle="1">
    <w:name w:val="Верхний колонтитул1"/>
    <w:basedOn w:val="80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80" w:customStyle="1">
    <w:name w:val="Нижний колонтитул1"/>
    <w:basedOn w:val="801"/>
    <w:link w:val="92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81" w:customStyle="1">
    <w:name w:val="Название объекта1"/>
    <w:basedOn w:val="801"/>
    <w:next w:val="801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character" w:styleId="882" w:customStyle="1">
    <w:name w:val="Просмотренная гиперссылка1"/>
    <w:uiPriority w:val="99"/>
    <w:semiHidden/>
    <w:unhideWhenUsed/>
    <w:pPr>
      <w:pBdr/>
      <w:spacing/>
      <w:ind/>
    </w:pPr>
    <w:rPr>
      <w:color w:val="800080"/>
      <w:u w:val="single"/>
    </w:rPr>
  </w:style>
  <w:style w:type="character" w:styleId="883" w:customStyle="1">
    <w:name w:val="Назва Знак"/>
    <w:link w:val="815"/>
    <w:uiPriority w:val="10"/>
    <w:pPr>
      <w:pBdr/>
      <w:spacing/>
      <w:ind/>
    </w:pPr>
    <w:rPr>
      <w:sz w:val="48"/>
      <w:szCs w:val="48"/>
    </w:rPr>
  </w:style>
  <w:style w:type="character" w:styleId="884" w:customStyle="1">
    <w:name w:val="Підзаголовок Знак"/>
    <w:link w:val="816"/>
    <w:uiPriority w:val="11"/>
    <w:pPr>
      <w:pBdr/>
      <w:spacing/>
      <w:ind/>
    </w:pPr>
    <w:rPr>
      <w:sz w:val="24"/>
      <w:szCs w:val="24"/>
    </w:rPr>
  </w:style>
  <w:style w:type="character" w:styleId="885" w:customStyle="1">
    <w:name w:val="Цитата Знак"/>
    <w:link w:val="817"/>
    <w:uiPriority w:val="29"/>
    <w:pPr>
      <w:pBdr/>
      <w:spacing/>
      <w:ind/>
    </w:pPr>
    <w:rPr>
      <w:i/>
    </w:rPr>
  </w:style>
  <w:style w:type="character" w:styleId="886" w:customStyle="1">
    <w:name w:val="Насичена цитата Знак"/>
    <w:link w:val="820"/>
    <w:uiPriority w:val="30"/>
    <w:pPr>
      <w:pBdr/>
      <w:spacing/>
      <w:ind/>
    </w:pPr>
    <w:rPr>
      <w:i/>
    </w:rPr>
  </w:style>
  <w:style w:type="character" w:styleId="887" w:customStyle="1">
    <w:name w:val="Текст виноски Знак"/>
    <w:link w:val="831"/>
    <w:uiPriority w:val="99"/>
    <w:pPr>
      <w:pBdr/>
      <w:spacing/>
      <w:ind/>
    </w:pPr>
    <w:rPr>
      <w:sz w:val="18"/>
    </w:rPr>
  </w:style>
  <w:style w:type="character" w:styleId="888" w:customStyle="1">
    <w:name w:val="Текст кінцевої виноски Знак"/>
    <w:link w:val="833"/>
    <w:uiPriority w:val="99"/>
    <w:pPr>
      <w:pBdr/>
      <w:spacing/>
      <w:ind/>
    </w:pPr>
    <w:rPr>
      <w:sz w:val="20"/>
    </w:rPr>
  </w:style>
  <w:style w:type="paragraph" w:styleId="889" w:customStyle="1">
    <w:name w:val="Заголовок 11"/>
    <w:link w:val="89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  <w:lang w:eastAsia="uk-UA"/>
    </w:rPr>
  </w:style>
  <w:style w:type="character" w:styleId="890" w:customStyle="1">
    <w:name w:val="Heading 1 Char"/>
    <w:link w:val="889"/>
    <w:uiPriority w:val="9"/>
    <w:pPr>
      <w:pBdr/>
      <w:spacing/>
      <w:ind/>
    </w:pPr>
    <w:rPr>
      <w:rFonts w:ascii="Arial" w:hAnsi="Arial" w:eastAsia="Arial"/>
      <w:sz w:val="40"/>
      <w:szCs w:val="40"/>
      <w:lang w:bidi="ar-SA"/>
    </w:rPr>
  </w:style>
  <w:style w:type="paragraph" w:styleId="891" w:customStyle="1">
    <w:name w:val="Заголовок 21"/>
    <w:link w:val="89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/>
      <w:sz w:val="34"/>
      <w:lang w:eastAsia="uk-UA"/>
    </w:rPr>
  </w:style>
  <w:style w:type="character" w:styleId="892" w:customStyle="1">
    <w:name w:val="Heading 2 Char"/>
    <w:link w:val="891"/>
    <w:uiPriority w:val="9"/>
    <w:pPr>
      <w:pBdr/>
      <w:spacing/>
      <w:ind/>
    </w:pPr>
    <w:rPr>
      <w:rFonts w:ascii="Arial" w:hAnsi="Arial" w:eastAsia="Arial"/>
      <w:sz w:val="34"/>
      <w:lang w:bidi="ar-SA"/>
    </w:rPr>
  </w:style>
  <w:style w:type="paragraph" w:styleId="893" w:customStyle="1">
    <w:name w:val="Заголовок 31"/>
    <w:link w:val="89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  <w:lang w:eastAsia="uk-UA"/>
    </w:rPr>
  </w:style>
  <w:style w:type="character" w:styleId="894" w:customStyle="1">
    <w:name w:val="Heading 3 Char"/>
    <w:link w:val="893"/>
    <w:uiPriority w:val="9"/>
    <w:pPr>
      <w:pBdr/>
      <w:spacing/>
      <w:ind/>
    </w:pPr>
    <w:rPr>
      <w:rFonts w:ascii="Arial" w:hAnsi="Arial" w:eastAsia="Arial"/>
      <w:sz w:val="30"/>
      <w:szCs w:val="30"/>
      <w:lang w:bidi="ar-SA"/>
    </w:rPr>
  </w:style>
  <w:style w:type="paragraph" w:styleId="895" w:customStyle="1">
    <w:name w:val="Заголовок 41"/>
    <w:link w:val="89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  <w:lang w:eastAsia="uk-UA"/>
    </w:rPr>
  </w:style>
  <w:style w:type="character" w:styleId="896" w:customStyle="1">
    <w:name w:val="Heading 4 Char"/>
    <w:link w:val="895"/>
    <w:uiPriority w:val="9"/>
    <w:pPr>
      <w:pBdr/>
      <w:spacing/>
      <w:ind/>
    </w:pPr>
    <w:rPr>
      <w:rFonts w:ascii="Arial" w:hAnsi="Arial" w:eastAsia="Arial"/>
      <w:b/>
      <w:bCs/>
      <w:sz w:val="26"/>
      <w:szCs w:val="26"/>
      <w:lang w:bidi="ar-SA"/>
    </w:rPr>
  </w:style>
  <w:style w:type="paragraph" w:styleId="897" w:customStyle="1">
    <w:name w:val="Заголовок 51"/>
    <w:link w:val="89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  <w:szCs w:val="24"/>
      <w:lang w:eastAsia="uk-UA"/>
    </w:rPr>
  </w:style>
  <w:style w:type="character" w:styleId="898" w:customStyle="1">
    <w:name w:val="Heading 5 Char"/>
    <w:link w:val="897"/>
    <w:uiPriority w:val="9"/>
    <w:pPr>
      <w:pBdr/>
      <w:spacing/>
      <w:ind/>
    </w:pPr>
    <w:rPr>
      <w:rFonts w:ascii="Arial" w:hAnsi="Arial" w:eastAsia="Arial"/>
      <w:b/>
      <w:bCs/>
      <w:sz w:val="24"/>
      <w:szCs w:val="24"/>
      <w:lang w:bidi="ar-SA"/>
    </w:rPr>
  </w:style>
  <w:style w:type="paragraph" w:styleId="899" w:customStyle="1">
    <w:name w:val="Заголовок 61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  <w:sz w:val="22"/>
      <w:szCs w:val="22"/>
      <w:lang w:eastAsia="uk-UA"/>
    </w:rPr>
  </w:style>
  <w:style w:type="character" w:styleId="900" w:customStyle="1">
    <w:name w:val="Heading 6 Char"/>
    <w:link w:val="899"/>
    <w:uiPriority w:val="9"/>
    <w:pPr>
      <w:pBdr/>
      <w:spacing/>
      <w:ind/>
    </w:pPr>
    <w:rPr>
      <w:rFonts w:ascii="Arial" w:hAnsi="Arial" w:eastAsia="Arial"/>
      <w:b/>
      <w:bCs/>
      <w:sz w:val="22"/>
      <w:szCs w:val="22"/>
      <w:lang w:bidi="ar-SA"/>
    </w:rPr>
  </w:style>
  <w:style w:type="paragraph" w:styleId="901" w:customStyle="1">
    <w:name w:val="Заголовок 71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  <w:sz w:val="22"/>
      <w:szCs w:val="22"/>
      <w:lang w:eastAsia="uk-UA"/>
    </w:rPr>
  </w:style>
  <w:style w:type="character" w:styleId="902" w:customStyle="1">
    <w:name w:val="Heading 7 Char"/>
    <w:link w:val="901"/>
    <w:uiPriority w:val="9"/>
    <w:pPr>
      <w:pBdr/>
      <w:spacing/>
      <w:ind/>
    </w:pPr>
    <w:rPr>
      <w:rFonts w:ascii="Arial" w:hAnsi="Arial" w:eastAsia="Arial"/>
      <w:b/>
      <w:bCs/>
      <w:i/>
      <w:iCs/>
      <w:sz w:val="22"/>
      <w:szCs w:val="22"/>
      <w:lang w:bidi="ar-SA"/>
    </w:rPr>
  </w:style>
  <w:style w:type="paragraph" w:styleId="903" w:customStyle="1">
    <w:name w:val="Заголовок 81"/>
    <w:link w:val="90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  <w:sz w:val="22"/>
      <w:szCs w:val="22"/>
      <w:lang w:eastAsia="uk-UA"/>
    </w:rPr>
  </w:style>
  <w:style w:type="character" w:styleId="904" w:customStyle="1">
    <w:name w:val="Heading 8 Char"/>
    <w:link w:val="903"/>
    <w:uiPriority w:val="9"/>
    <w:pPr>
      <w:pBdr/>
      <w:spacing/>
      <w:ind/>
    </w:pPr>
    <w:rPr>
      <w:rFonts w:ascii="Arial" w:hAnsi="Arial" w:eastAsia="Arial"/>
      <w:i/>
      <w:iCs/>
      <w:sz w:val="22"/>
      <w:szCs w:val="22"/>
      <w:lang w:bidi="ar-SA"/>
    </w:rPr>
  </w:style>
  <w:style w:type="paragraph" w:styleId="905" w:customStyle="1">
    <w:name w:val="Заголовок 91"/>
    <w:link w:val="90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  <w:lang w:eastAsia="uk-UA"/>
    </w:rPr>
  </w:style>
  <w:style w:type="character" w:styleId="906" w:customStyle="1">
    <w:name w:val="Heading 9 Char"/>
    <w:link w:val="905"/>
    <w:uiPriority w:val="9"/>
    <w:pPr>
      <w:pBdr/>
      <w:spacing/>
      <w:ind/>
    </w:pPr>
    <w:rPr>
      <w:rFonts w:ascii="Arial" w:hAnsi="Arial" w:eastAsia="Arial"/>
      <w:i/>
      <w:iCs/>
      <w:sz w:val="21"/>
      <w:szCs w:val="21"/>
      <w:lang w:bidi="ar-SA"/>
    </w:rPr>
  </w:style>
  <w:style w:type="paragraph" w:styleId="907" w:customStyle="1">
    <w:name w:val="Абзац списка1"/>
    <w:basedOn w:val="801"/>
    <w:uiPriority w:val="34"/>
    <w:qFormat/>
    <w:pPr>
      <w:pBdr/>
      <w:spacing/>
      <w:ind w:left="720"/>
      <w:contextualSpacing w:val="true"/>
    </w:pPr>
  </w:style>
  <w:style w:type="paragraph" w:styleId="908" w:customStyle="1">
    <w:name w:val="Без интервала1"/>
    <w:uiPriority w:val="1"/>
    <w:qFormat/>
    <w:pPr>
      <w:pBdr/>
      <w:spacing/>
      <w:ind/>
    </w:pPr>
  </w:style>
  <w:style w:type="paragraph" w:styleId="909" w:customStyle="1">
    <w:name w:val="Название1"/>
    <w:link w:val="910"/>
    <w:uiPriority w:val="10"/>
    <w:qFormat/>
    <w:pPr>
      <w:pBdr/>
      <w:spacing w:after="200" w:before="300"/>
      <w:ind/>
      <w:contextualSpacing w:val="true"/>
    </w:pPr>
    <w:rPr>
      <w:sz w:val="48"/>
      <w:szCs w:val="48"/>
      <w:lang w:eastAsia="uk-UA"/>
    </w:rPr>
  </w:style>
  <w:style w:type="character" w:styleId="910" w:customStyle="1">
    <w:name w:val="Название Знак"/>
    <w:link w:val="909"/>
    <w:uiPriority w:val="10"/>
    <w:pPr>
      <w:pBdr/>
      <w:spacing/>
      <w:ind/>
    </w:pPr>
    <w:rPr>
      <w:sz w:val="48"/>
      <w:szCs w:val="48"/>
      <w:lang w:bidi="ar-SA"/>
    </w:rPr>
  </w:style>
  <w:style w:type="paragraph" w:styleId="911" w:customStyle="1">
    <w:name w:val="Подзаголовок1"/>
    <w:link w:val="912"/>
    <w:uiPriority w:val="11"/>
    <w:qFormat/>
    <w:pPr>
      <w:pBdr/>
      <w:spacing w:after="200" w:before="200"/>
      <w:ind/>
    </w:pPr>
    <w:rPr>
      <w:sz w:val="24"/>
      <w:szCs w:val="24"/>
      <w:lang w:eastAsia="uk-UA"/>
    </w:rPr>
  </w:style>
  <w:style w:type="character" w:styleId="912" w:customStyle="1">
    <w:name w:val="Подзаголовок Знак"/>
    <w:link w:val="911"/>
    <w:uiPriority w:val="11"/>
    <w:pPr>
      <w:pBdr/>
      <w:spacing/>
      <w:ind/>
    </w:pPr>
    <w:rPr>
      <w:sz w:val="24"/>
      <w:szCs w:val="24"/>
      <w:lang w:bidi="ar-SA"/>
    </w:rPr>
  </w:style>
  <w:style w:type="paragraph" w:styleId="913" w:customStyle="1">
    <w:name w:val="Цитата 21"/>
    <w:link w:val="914"/>
    <w:uiPriority w:val="29"/>
    <w:qFormat/>
    <w:pPr>
      <w:pBdr/>
      <w:spacing/>
      <w:ind w:right="720" w:left="720"/>
    </w:pPr>
    <w:rPr>
      <w:i/>
    </w:rPr>
  </w:style>
  <w:style w:type="character" w:styleId="914" w:customStyle="1">
    <w:name w:val="Цитата 2 Знак"/>
    <w:link w:val="913"/>
    <w:uiPriority w:val="29"/>
    <w:pPr>
      <w:pBdr/>
      <w:spacing/>
      <w:ind/>
    </w:pPr>
    <w:rPr>
      <w:i/>
      <w:lang w:val="uk-UA" w:eastAsia="zh-CN" w:bidi="ar-SA"/>
    </w:rPr>
  </w:style>
  <w:style w:type="paragraph" w:styleId="915" w:customStyle="1">
    <w:name w:val="Выделенная цитата1"/>
    <w:link w:val="9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6" w:customStyle="1">
    <w:name w:val="Выделенная цитата Знак"/>
    <w:link w:val="915"/>
    <w:uiPriority w:val="30"/>
    <w:pPr>
      <w:pBdr/>
      <w:spacing/>
      <w:ind/>
    </w:pPr>
    <w:rPr>
      <w:i/>
      <w:shd w:val="clear" w:color="auto" w:fill="f2f2f2"/>
      <w:lang w:val="uk-UA" w:eastAsia="zh-CN" w:bidi="ar-SA"/>
    </w:rPr>
  </w:style>
  <w:style w:type="paragraph" w:styleId="917" w:customStyle="1">
    <w:name w:val="Верхній колонтитул1"/>
    <w:link w:val="9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8" w:customStyle="1">
    <w:name w:val="Header Char"/>
    <w:link w:val="917"/>
    <w:uiPriority w:val="99"/>
    <w:pPr>
      <w:pBdr/>
      <w:spacing/>
      <w:ind/>
    </w:pPr>
    <w:rPr>
      <w:lang w:val="uk-UA" w:eastAsia="zh-CN" w:bidi="ar-SA"/>
    </w:rPr>
  </w:style>
  <w:style w:type="paragraph" w:styleId="919" w:customStyle="1">
    <w:name w:val="Нижній колонтитул1"/>
    <w:link w:val="92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0" w:customStyle="1">
    <w:name w:val="Footer Char"/>
    <w:link w:val="880"/>
    <w:uiPriority w:val="99"/>
    <w:pPr>
      <w:pBdr/>
      <w:spacing/>
      <w:ind/>
    </w:pPr>
  </w:style>
  <w:style w:type="paragraph" w:styleId="921" w:customStyle="1">
    <w:name w:val="Назва об'єкта1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922" w:customStyle="1">
    <w:name w:val="Caption Char"/>
    <w:link w:val="919"/>
    <w:uiPriority w:val="99"/>
    <w:pPr>
      <w:pBdr/>
      <w:spacing/>
      <w:ind/>
    </w:pPr>
    <w:rPr>
      <w:lang w:val="uk-UA" w:eastAsia="zh-CN" w:bidi="ar-SA"/>
    </w:rPr>
  </w:style>
  <w:style w:type="table" w:styleId="923" w:customStyle="1">
    <w:name w:val="Сетка таблицы1"/>
    <w:uiPriority w:val="59"/>
    <w:pPr>
      <w:pBdr/>
      <w:spacing/>
      <w:ind/>
    </w:pPr>
    <w:rPr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Table Grid Light"/>
    <w:uiPriority w:val="59"/>
    <w:pPr>
      <w:pBdr/>
      <w:spacing/>
      <w:ind/>
    </w:pPr>
    <w:rPr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Звичайна таблиця 11"/>
    <w:uiPriority w:val="59"/>
    <w:pPr>
      <w:pBdr/>
      <w:spacing/>
      <w:ind/>
    </w:pPr>
    <w:rPr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Звичайна таблиця 21"/>
    <w:uiPriority w:val="59"/>
    <w:pPr>
      <w:pBdr/>
      <w:spacing/>
      <w:ind/>
    </w:pPr>
    <w:rPr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Звичайна таблиця 3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Звичайна таблиця 4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Звичайна таблиця 5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Таблиця-сітка 1 (світла)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1 Light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1 Light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1 Light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1 Light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1 Light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1 Light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Таблиця-сітка 2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2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2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2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2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2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2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Таблиця-сітка 3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3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3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3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3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3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3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Таблиця-сітка 41"/>
    <w:uiPriority w:val="5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4 - Accent 1"/>
    <w:uiPriority w:val="5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4 - Accent 2"/>
    <w:uiPriority w:val="5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4 - Accent 3"/>
    <w:uiPriority w:val="5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4 - Accent 4"/>
    <w:uiPriority w:val="5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4 - Accent 5"/>
    <w:uiPriority w:val="5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Grid Table 4 - Accent 6"/>
    <w:uiPriority w:val="5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Таблиця-сітка 5 (темна)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5 Dark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5 Dark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5 Dark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5 Dark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5 Dark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Grid Table 5 Dark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Таблиця-сітка 6 (кольорова)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Grid Table 6 Colorful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6 Colorful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6 Colorful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Grid Table 6 Colorful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6 Colorful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Grid Table 6 Colorful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Таблиця-сітка 7 (кольорова)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Grid Table 7 Colorful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Grid Table 7 Colorful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7 Colorful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7 Colorful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7 Colorful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7 Colorful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Таблиця-список 1 (світлий)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1 Light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1 Light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1 Light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1 Light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1 Light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1 Light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Таблиця-список 2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2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left w:val="none" w:color="000000" w:sz="0" w:space="0"/>
        <w:bottom w:val="single" w:color="9bb7d9" w:sz="4" w:space="0"/>
        <w:right w:val="none" w:color="000000" w:sz="0" w:space="0"/>
        <w:insideH w:val="single" w:color="9bb7d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2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left w:val="none" w:color="000000" w:sz="0" w:space="0"/>
        <w:bottom w:val="single" w:color="db9b9a" w:sz="4" w:space="0"/>
        <w:right w:val="none" w:color="000000" w:sz="0" w:space="0"/>
        <w:insideH w:val="single" w:color="db9b9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2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left w:val="none" w:color="000000" w:sz="0" w:space="0"/>
        <w:bottom w:val="single" w:color="c6d8a1" w:sz="4" w:space="0"/>
        <w:right w:val="none" w:color="000000" w:sz="0" w:space="0"/>
        <w:insideH w:val="single" w:color="c6d8a1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2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left w:val="none" w:color="000000" w:sz="0" w:space="0"/>
        <w:bottom w:val="single" w:color="b7a7ca" w:sz="4" w:space="0"/>
        <w:right w:val="none" w:color="000000" w:sz="0" w:space="0"/>
        <w:insideH w:val="single" w:color="b7a7c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2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left w:val="none" w:color="000000" w:sz="0" w:space="0"/>
        <w:bottom w:val="single" w:color="99d0de" w:sz="4" w:space="0"/>
        <w:right w:val="none" w:color="000000" w:sz="0" w:space="0"/>
        <w:insideH w:val="single" w:color="99d0de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2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left w:val="none" w:color="000000" w:sz="0" w:space="0"/>
        <w:bottom w:val="single" w:color="fac396" w:sz="4" w:space="0"/>
        <w:right w:val="none" w:color="000000" w:sz="0" w:space="0"/>
        <w:insideH w:val="single" w:color="fac39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Таблиця-список 3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3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3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3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3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3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3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Таблиця-список 4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4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4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4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4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4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st Table 4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Таблиця-список 5 (темний)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5 Dark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  <w:insideH w:val="none" w:color="000000" w:sz="0" w:space="0"/>
        <w:insideV w:val="none" w:color="000000" w:sz="0" w:space="0"/>
      </w:tblBorders>
      <w:shd w:val="clear" w:color="4f81bd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5 Dark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  <w:insideH w:val="none" w:color="000000" w:sz="0" w:space="0"/>
        <w:insideV w:val="none" w:color="000000" w:sz="0" w:space="0"/>
      </w:tblBorders>
      <w:shd w:val="clear" w:color="d99695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5 Dark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  <w:insideH w:val="none" w:color="000000" w:sz="0" w:space="0"/>
        <w:insideV w:val="none" w:color="000000" w:sz="0" w:space="0"/>
      </w:tblBorders>
      <w:shd w:val="clear" w:color="c3d69b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5 Dark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  <w:insideH w:val="none" w:color="000000" w:sz="0" w:space="0"/>
        <w:insideV w:val="none" w:color="000000" w:sz="0" w:space="0"/>
      </w:tblBorders>
      <w:shd w:val="clear" w:color="b2a1c6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5 Dark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  <w:insideH w:val="none" w:color="000000" w:sz="0" w:space="0"/>
        <w:insideV w:val="none" w:color="000000" w:sz="0" w:space="0"/>
      </w:tblBorders>
      <w:shd w:val="clear" w:color="92ccdc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List Table 5 Dark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  <w:insideH w:val="none" w:color="000000" w:sz="0" w:space="0"/>
        <w:insideV w:val="none" w:color="000000" w:sz="0" w:space="0"/>
      </w:tblBorders>
      <w:shd w:val="clear" w:color="fac09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Таблиця-список 6 (кольоровий)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st Table 6 Colorful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sz="4" w:space="0"/>
        <w:left w:val="none" w:color="000000" w:sz="0" w:space="0"/>
        <w:bottom w:val="single" w:color="4f81bd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6 Colorful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sz="4" w:space="0"/>
        <w:left w:val="none" w:color="000000" w:sz="0" w:space="0"/>
        <w:bottom w:val="single" w:color="d99695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6 Colorful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sz="4" w:space="0"/>
        <w:left w:val="none" w:color="000000" w:sz="0" w:space="0"/>
        <w:bottom w:val="single" w:color="c3d69b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st Table 6 Colorful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sz="4" w:space="0"/>
        <w:left w:val="none" w:color="000000" w:sz="0" w:space="0"/>
        <w:bottom w:val="single" w:color="b2a1c6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6 Colorful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sz="4" w:space="0"/>
        <w:left w:val="none" w:color="000000" w:sz="0" w:space="0"/>
        <w:bottom w:val="single" w:color="92ccdc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List Table 6 Colorful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sz="4" w:space="0"/>
        <w:left w:val="none" w:color="000000" w:sz="0" w:space="0"/>
        <w:bottom w:val="single" w:color="fac090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Таблиця-список 7 (кольоровий)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st Table 7 Colorful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4f81bd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7 Colorful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d9969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7 Colorful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c3d69b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7 Colorful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b2a1c6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7 Colorful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92ccdc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7 Colorful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fac09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Bordered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Bordered - Accent 1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Bordered - Accent 2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Bordered - Accent 3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Bordered - Accent 4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Bordered - Accent 5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Bordered - Accent 6"/>
    <w:uiPriority w:val="99"/>
    <w:pPr>
      <w:pBdr/>
      <w:spacing/>
      <w:ind/>
    </w:pPr>
    <w:rPr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49" w:customStyle="1">
    <w:name w:val="Гиперссылка1"/>
    <w:uiPriority w:val="99"/>
    <w:unhideWhenUsed/>
    <w:pPr>
      <w:pBdr/>
      <w:spacing/>
      <w:ind/>
    </w:pPr>
    <w:rPr>
      <w:color w:val="0000ff"/>
      <w:u w:val="single"/>
    </w:rPr>
  </w:style>
  <w:style w:type="paragraph" w:styleId="1050" w:customStyle="1">
    <w:name w:val="Текст сноски1"/>
    <w:link w:val="1051"/>
    <w:uiPriority w:val="99"/>
    <w:semiHidden/>
    <w:unhideWhenUsed/>
    <w:pPr>
      <w:pBdr/>
      <w:spacing w:after="40"/>
      <w:ind/>
    </w:pPr>
    <w:rPr>
      <w:sz w:val="18"/>
      <w:lang w:eastAsia="uk-UA"/>
    </w:rPr>
  </w:style>
  <w:style w:type="character" w:styleId="1051" w:customStyle="1">
    <w:name w:val="Текст сноски Знак"/>
    <w:link w:val="1050"/>
    <w:uiPriority w:val="99"/>
    <w:semiHidden/>
    <w:pPr>
      <w:pBdr/>
      <w:spacing/>
      <w:ind/>
    </w:pPr>
    <w:rPr>
      <w:sz w:val="18"/>
      <w:lang w:bidi="ar-SA"/>
    </w:rPr>
  </w:style>
  <w:style w:type="character" w:styleId="1052" w:customStyle="1">
    <w:name w:val="Знак сноски1"/>
    <w:uiPriority w:val="99"/>
    <w:unhideWhenUsed/>
    <w:pPr>
      <w:pBdr/>
      <w:spacing/>
      <w:ind/>
    </w:pPr>
    <w:rPr>
      <w:vertAlign w:val="superscript"/>
    </w:rPr>
  </w:style>
  <w:style w:type="paragraph" w:styleId="1053" w:customStyle="1">
    <w:name w:val="Текст концевой сноски1"/>
    <w:link w:val="1054"/>
    <w:uiPriority w:val="99"/>
    <w:semiHidden/>
    <w:unhideWhenUsed/>
    <w:pPr>
      <w:pBdr/>
      <w:spacing/>
      <w:ind/>
    </w:pPr>
  </w:style>
  <w:style w:type="character" w:styleId="1054" w:customStyle="1">
    <w:name w:val="Текст концевой сноски Знак"/>
    <w:link w:val="1053"/>
    <w:uiPriority w:val="99"/>
    <w:semiHidden/>
    <w:pPr>
      <w:pBdr/>
      <w:spacing/>
      <w:ind/>
    </w:pPr>
    <w:rPr>
      <w:lang w:val="uk-UA" w:eastAsia="zh-CN" w:bidi="ar-SA"/>
    </w:rPr>
  </w:style>
  <w:style w:type="character" w:styleId="1055" w:customStyle="1">
    <w:name w:val="Знак концевой сноски1"/>
    <w:uiPriority w:val="99"/>
    <w:semiHidden/>
    <w:unhideWhenUsed/>
    <w:pPr>
      <w:pBdr/>
      <w:spacing/>
      <w:ind/>
    </w:pPr>
    <w:rPr>
      <w:vertAlign w:val="superscript"/>
    </w:rPr>
  </w:style>
  <w:style w:type="paragraph" w:styleId="1056" w:customStyle="1">
    <w:name w:val="Оглавление 11"/>
    <w:uiPriority w:val="39"/>
    <w:unhideWhenUsed/>
    <w:pPr>
      <w:pBdr/>
      <w:spacing w:after="57"/>
      <w:ind/>
    </w:pPr>
  </w:style>
  <w:style w:type="paragraph" w:styleId="1057" w:customStyle="1">
    <w:name w:val="Оглавление 21"/>
    <w:uiPriority w:val="39"/>
    <w:unhideWhenUsed/>
    <w:pPr>
      <w:pBdr/>
      <w:spacing w:after="57"/>
      <w:ind w:left="283"/>
    </w:pPr>
  </w:style>
  <w:style w:type="paragraph" w:styleId="1058" w:customStyle="1">
    <w:name w:val="Оглавление 31"/>
    <w:uiPriority w:val="39"/>
    <w:unhideWhenUsed/>
    <w:pPr>
      <w:pBdr/>
      <w:spacing w:after="57"/>
      <w:ind w:left="567"/>
    </w:pPr>
  </w:style>
  <w:style w:type="paragraph" w:styleId="1059" w:customStyle="1">
    <w:name w:val="Оглавление 41"/>
    <w:uiPriority w:val="39"/>
    <w:unhideWhenUsed/>
    <w:pPr>
      <w:pBdr/>
      <w:spacing w:after="57"/>
      <w:ind w:left="850"/>
    </w:pPr>
  </w:style>
  <w:style w:type="paragraph" w:styleId="1060" w:customStyle="1">
    <w:name w:val="Оглавление 51"/>
    <w:uiPriority w:val="39"/>
    <w:unhideWhenUsed/>
    <w:pPr>
      <w:pBdr/>
      <w:spacing w:after="57"/>
      <w:ind w:left="1134"/>
    </w:pPr>
  </w:style>
  <w:style w:type="paragraph" w:styleId="1061" w:customStyle="1">
    <w:name w:val="Оглавление 61"/>
    <w:uiPriority w:val="39"/>
    <w:unhideWhenUsed/>
    <w:pPr>
      <w:pBdr/>
      <w:spacing w:after="57"/>
      <w:ind w:left="1417"/>
    </w:pPr>
  </w:style>
  <w:style w:type="paragraph" w:styleId="1062" w:customStyle="1">
    <w:name w:val="Оглавление 71"/>
    <w:uiPriority w:val="39"/>
    <w:unhideWhenUsed/>
    <w:pPr>
      <w:pBdr/>
      <w:spacing w:after="57"/>
      <w:ind w:left="1701"/>
    </w:pPr>
  </w:style>
  <w:style w:type="paragraph" w:styleId="1063" w:customStyle="1">
    <w:name w:val="Оглавление 81"/>
    <w:uiPriority w:val="39"/>
    <w:unhideWhenUsed/>
    <w:pPr>
      <w:pBdr/>
      <w:spacing w:after="57"/>
      <w:ind w:left="1984"/>
    </w:pPr>
  </w:style>
  <w:style w:type="paragraph" w:styleId="1064" w:customStyle="1">
    <w:name w:val="Оглавление 91"/>
    <w:uiPriority w:val="39"/>
    <w:unhideWhenUsed/>
    <w:pPr>
      <w:pBdr/>
      <w:spacing w:after="57"/>
      <w:ind w:left="2268"/>
    </w:pPr>
  </w:style>
  <w:style w:type="paragraph" w:styleId="1065" w:customStyle="1">
    <w:name w:val="Заголовок оглавления1"/>
    <w:uiPriority w:val="39"/>
    <w:unhideWhenUsed/>
    <w:pPr>
      <w:pBdr/>
      <w:spacing/>
      <w:ind/>
    </w:pPr>
  </w:style>
  <w:style w:type="paragraph" w:styleId="1066" w:customStyle="1">
    <w:name w:val="Перечень рисунков1"/>
    <w:uiPriority w:val="99"/>
    <w:unhideWhenUsed/>
    <w:pPr>
      <w:pBdr/>
      <w:spacing/>
      <w:ind/>
    </w:pPr>
  </w:style>
  <w:style w:type="paragraph" w:styleId="1067" w:customStyle="1">
    <w:name w:val="msonormalbullet2.gif"/>
    <w:basedOn w:val="801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1068" w:customStyle="1">
    <w:name w:val="Текст выноски1"/>
    <w:basedOn w:val="801"/>
    <w:link w:val="1069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1069" w:customStyle="1">
    <w:name w:val="Текст выноски Знак"/>
    <w:link w:val="1068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  <w:style w:type="paragraph" w:styleId="1070" w:customStyle="1">
    <w:name w:val="Обычный (веб)1"/>
    <w:basedOn w:val="801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2"/>
      <w:szCs w:val="22"/>
      <w:lang w:val="ru-RU" w:eastAsia="en-US" w:bidi="en-US"/>
    </w:rPr>
  </w:style>
  <w:style w:type="paragraph" w:styleId="1071" w:customStyle="1">
    <w:name w:val="docdata"/>
    <w:basedOn w:val="801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1072" w:customStyle="1">
    <w:name w:val="docy"/>
    <w:basedOn w:val="848"/>
    <w:pPr>
      <w:pBdr/>
      <w:spacing/>
      <w:ind/>
    </w:pPr>
  </w:style>
  <w:style w:type="character" w:styleId="1073" w:customStyle="1">
    <w:name w:val="2655"/>
    <w:basedOn w:val="848"/>
    <w:pPr>
      <w:pBdr/>
      <w:spacing/>
      <w:ind/>
    </w:pPr>
  </w:style>
  <w:style w:type="paragraph" w:styleId="1074" w:customStyle="1">
    <w:name w:val="Верхній колонтитул2"/>
    <w:basedOn w:val="801"/>
    <w:link w:val="1075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75" w:customStyle="1">
    <w:name w:val="Верхний колонтитул Знак"/>
    <w:basedOn w:val="848"/>
    <w:link w:val="1074"/>
    <w:uiPriority w:val="99"/>
    <w:semiHidden/>
    <w:pPr>
      <w:pBdr/>
      <w:spacing/>
      <w:ind/>
    </w:pPr>
  </w:style>
  <w:style w:type="paragraph" w:styleId="1076" w:customStyle="1">
    <w:name w:val="Нижній колонтитул2"/>
    <w:basedOn w:val="801"/>
    <w:link w:val="1077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77" w:customStyle="1">
    <w:name w:val="Нижний колонтитул Знак"/>
    <w:basedOn w:val="848"/>
    <w:link w:val="1076"/>
    <w:uiPriority w:val="99"/>
    <w:semiHidden/>
    <w:pPr>
      <w:pBdr/>
      <w:spacing/>
      <w:ind/>
    </w:pPr>
  </w:style>
  <w:style w:type="paragraph" w:styleId="1078" w:customStyle="1">
    <w:name w:val="Верхній колонтитул3"/>
    <w:basedOn w:val="801"/>
    <w:link w:val="1079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79" w:customStyle="1">
    <w:name w:val="Верхний колонтитул Знак1"/>
    <w:basedOn w:val="848"/>
    <w:link w:val="1078"/>
    <w:uiPriority w:val="99"/>
    <w:semiHidden/>
    <w:pPr>
      <w:pBdr/>
      <w:spacing/>
      <w:ind/>
    </w:pPr>
  </w:style>
  <w:style w:type="paragraph" w:styleId="1080" w:customStyle="1">
    <w:name w:val="Нижній колонтитул3"/>
    <w:basedOn w:val="801"/>
    <w:link w:val="1081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81" w:customStyle="1">
    <w:name w:val="Нижний колонтитул Знак1"/>
    <w:basedOn w:val="848"/>
    <w:link w:val="1080"/>
    <w:uiPriority w:val="99"/>
    <w:semiHidden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14</cp:revision>
  <dcterms:created xsi:type="dcterms:W3CDTF">2026-02-25T10:51:00Z</dcterms:created>
  <dcterms:modified xsi:type="dcterms:W3CDTF">2026-03-20T15:57:52Z</dcterms:modified>
  <cp:version>1048576</cp:version>
</cp:coreProperties>
</file>