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  <w:highlight w:val="none"/>
        </w:rPr>
      </w:r>
      <w:r>
        <w:rPr>
          <w:rFonts w:ascii="Times New Roman" w:hAnsi="Times New Roman" w:cs="Mangal"/>
          <w:color w:val="000000"/>
          <w:highlight w:val="none"/>
        </w:rPr>
      </w:r>
    </w:p>
    <w:p>
      <w:pPr>
        <w:pStyle w:val="90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  <w:highlight w:val="none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12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cs="Mangal"/>
          <w:color w:val="000000"/>
        </w:rPr>
        <w:t xml:space="preserve">51</w:t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283" w:afterAutospacing="0" w:before="0" w:line="240" w:lineRule="auto"/>
        <w:ind w:right="5103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призначення відповідального за політику інформаційної безпеки Менської міської ради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spacing/>
        <w:ind w:right="0" w:firstLine="0"/>
        <w:rPr/>
      </w:pPr>
      <w:r>
        <w:t xml:space="preserve">       </w:t>
      </w:r>
      <w:r>
        <w:t xml:space="preserve">Відповідно до п. 20 ч. 4 ст. 42, ст. 50, ч. 8 ст. 59 Закону України «Про місцеве  самоврядування в Україні», до законів  України «Про інформацію», «Про захист інформації в  інформаційно-комунікаційних системах», «Про основні засади забез</w:t>
      </w:r>
      <w:r>
        <w:t xml:space="preserve">печення  кібербезпеки України», Указу Президента України від 26.08.2021 №447/2021  «Про Стратегію кібербезпеки» та з метою підвищення рівня кібербезпеки,  забезпечення захисту інформаційних ресурсів, своєчасного виявлення та  реагування на кіберзагрози, ор</w:t>
      </w:r>
      <w:r>
        <w:t xml:space="preserve">ганізації контролю за дотриманням вимог  інформаційної безпеки та підвищення кіберстійкості інформаційно-комунікаційних систем, запобігання витоку конфіденційної інформації: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/>
        <w:ind w:right="0" w:firstLine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      1. </w:t>
      </w:r>
      <w:r>
        <w:t xml:space="preserve">Призначити Корицького Владислава Юрійовича, провідного спеціаліста відділу цифрових трансформацій та кіберзахисту, відповідальним за політику інформаційної безпеки Менської міської ради</w:t>
      </w:r>
      <w: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         2. Начальнику відділу цифрових трансформацій та кіберзахисту в тижневий термін внести зміни у функціональні обов’язки відповідальної особи з інформаційної безпеки.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      3. Контроль за виконанням цього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57001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1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6784A6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32FA5FC5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6AA3DAE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09FD84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421FBE95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737B1A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Placeholder Text"/>
    <w:basedOn w:val="958"/>
    <w:uiPriority w:val="99"/>
    <w:semiHidden/>
    <w:pPr>
      <w:pBdr/>
      <w:spacing/>
      <w:ind/>
    </w:pPr>
    <w:rPr>
      <w:color w:val="666666"/>
    </w:rPr>
  </w:style>
  <w:style w:type="character" w:styleId="769">
    <w:name w:val="Intense Emphasis"/>
    <w:basedOn w:val="9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9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9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958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958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9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9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9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7">
    <w:name w:val="Caption"/>
    <w:basedOn w:val="957"/>
    <w:next w:val="9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919"/>
    <w:uiPriority w:val="99"/>
    <w:pPr>
      <w:pBdr/>
      <w:spacing/>
      <w:ind/>
    </w:pPr>
  </w:style>
  <w:style w:type="paragraph" w:styleId="779">
    <w:name w:val="endnote text"/>
    <w:basedOn w:val="957"/>
    <w:link w:val="78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0">
    <w:name w:val="Endnote Text Char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958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table" w:styleId="783">
    <w:name w:val="Table Grid Light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1"/>
    <w:basedOn w:val="957"/>
    <w:next w:val="957"/>
    <w:link w:val="8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90">
    <w:name w:val="Heading 1 Char"/>
    <w:basedOn w:val="958"/>
    <w:link w:val="8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91">
    <w:name w:val="Heading 2"/>
    <w:basedOn w:val="957"/>
    <w:next w:val="957"/>
    <w:link w:val="8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92">
    <w:name w:val="Heading 2 Char"/>
    <w:basedOn w:val="958"/>
    <w:link w:val="89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3">
    <w:name w:val="Heading 3"/>
    <w:basedOn w:val="957"/>
    <w:next w:val="957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4">
    <w:name w:val="Heading 3 Char"/>
    <w:basedOn w:val="958"/>
    <w:link w:val="8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957"/>
    <w:next w:val="957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6">
    <w:name w:val="Heading 4 Char"/>
    <w:basedOn w:val="958"/>
    <w:link w:val="8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7">
    <w:name w:val="Heading 5"/>
    <w:basedOn w:val="957"/>
    <w:next w:val="957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8">
    <w:name w:val="Heading 5 Char"/>
    <w:basedOn w:val="958"/>
    <w:link w:val="8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9">
    <w:name w:val="Heading 6"/>
    <w:basedOn w:val="957"/>
    <w:next w:val="95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0">
    <w:name w:val="Heading 6 Char"/>
    <w:basedOn w:val="958"/>
    <w:link w:val="89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1">
    <w:name w:val="Heading 7"/>
    <w:basedOn w:val="957"/>
    <w:next w:val="95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2">
    <w:name w:val="Heading 7 Char"/>
    <w:basedOn w:val="958"/>
    <w:link w:val="9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3">
    <w:name w:val="Heading 8"/>
    <w:basedOn w:val="957"/>
    <w:next w:val="95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4">
    <w:name w:val="Heading 8 Char"/>
    <w:basedOn w:val="958"/>
    <w:link w:val="9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5">
    <w:name w:val="Heading 9"/>
    <w:basedOn w:val="957"/>
    <w:next w:val="95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6">
    <w:name w:val="Heading 9 Char"/>
    <w:basedOn w:val="958"/>
    <w:link w:val="9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95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before="0" w:line="240" w:lineRule="auto"/>
      <w:ind/>
    </w:pPr>
  </w:style>
  <w:style w:type="paragraph" w:styleId="909">
    <w:name w:val="Title"/>
    <w:basedOn w:val="957"/>
    <w:next w:val="95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>
    <w:name w:val="Title Char"/>
    <w:basedOn w:val="958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957"/>
    <w:next w:val="95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>
    <w:name w:val="Subtitle Char"/>
    <w:basedOn w:val="958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957"/>
    <w:next w:val="957"/>
    <w:link w:val="914"/>
    <w:uiPriority w:val="29"/>
    <w:qFormat/>
    <w:pPr>
      <w:pBdr/>
      <w:spacing/>
      <w:ind w:right="720" w:left="720"/>
    </w:pPr>
    <w:rPr>
      <w:i/>
    </w:rPr>
  </w:style>
  <w:style w:type="character" w:styleId="914">
    <w:name w:val="Quote Char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957"/>
    <w:next w:val="95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6">
    <w:name w:val="Intense Quote Char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95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8">
    <w:name w:val="Header Char"/>
    <w:basedOn w:val="958"/>
    <w:link w:val="917"/>
    <w:uiPriority w:val="99"/>
    <w:pPr>
      <w:pBdr/>
      <w:spacing/>
      <w:ind/>
    </w:pPr>
  </w:style>
  <w:style w:type="paragraph" w:styleId="919">
    <w:name w:val="Footer"/>
    <w:basedOn w:val="95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0">
    <w:name w:val="Footer Char"/>
    <w:basedOn w:val="958"/>
    <w:link w:val="919"/>
    <w:uiPriority w:val="99"/>
    <w:pPr>
      <w:pBdr/>
      <w:spacing/>
      <w:ind/>
    </w:pPr>
  </w:style>
  <w:style w:type="table" w:styleId="921">
    <w:name w:val="Table Grid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957"/>
    <w:link w:val="94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5">
    <w:name w:val="Footnote Text Char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958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957"/>
    <w:next w:val="957"/>
    <w:uiPriority w:val="39"/>
    <w:unhideWhenUsed/>
    <w:pPr>
      <w:pBdr/>
      <w:spacing w:after="57"/>
      <w:ind w:right="0" w:firstLine="0" w:left="0"/>
    </w:pPr>
  </w:style>
  <w:style w:type="paragraph" w:styleId="948">
    <w:name w:val="toc 2"/>
    <w:basedOn w:val="957"/>
    <w:next w:val="957"/>
    <w:uiPriority w:val="39"/>
    <w:unhideWhenUsed/>
    <w:pPr>
      <w:pBdr/>
      <w:spacing w:after="57"/>
      <w:ind w:right="0" w:firstLine="0" w:left="283"/>
    </w:pPr>
  </w:style>
  <w:style w:type="paragraph" w:styleId="949">
    <w:name w:val="toc 3"/>
    <w:basedOn w:val="957"/>
    <w:next w:val="957"/>
    <w:uiPriority w:val="39"/>
    <w:unhideWhenUsed/>
    <w:pPr>
      <w:pBdr/>
      <w:spacing w:after="57"/>
      <w:ind w:right="0" w:firstLine="0" w:left="567"/>
    </w:pPr>
  </w:style>
  <w:style w:type="paragraph" w:styleId="950">
    <w:name w:val="toc 4"/>
    <w:basedOn w:val="957"/>
    <w:next w:val="957"/>
    <w:uiPriority w:val="39"/>
    <w:unhideWhenUsed/>
    <w:pPr>
      <w:pBdr/>
      <w:spacing w:after="57"/>
      <w:ind w:right="0" w:firstLine="0" w:left="850"/>
    </w:pPr>
  </w:style>
  <w:style w:type="paragraph" w:styleId="951">
    <w:name w:val="toc 5"/>
    <w:basedOn w:val="957"/>
    <w:next w:val="957"/>
    <w:uiPriority w:val="39"/>
    <w:unhideWhenUsed/>
    <w:pPr>
      <w:pBdr/>
      <w:spacing w:after="57"/>
      <w:ind w:right="0" w:firstLine="0" w:left="1134"/>
    </w:pPr>
  </w:style>
  <w:style w:type="paragraph" w:styleId="952">
    <w:name w:val="toc 6"/>
    <w:basedOn w:val="957"/>
    <w:next w:val="957"/>
    <w:uiPriority w:val="39"/>
    <w:unhideWhenUsed/>
    <w:pPr>
      <w:pBdr/>
      <w:spacing w:after="57"/>
      <w:ind w:right="0" w:firstLine="0" w:left="1417"/>
    </w:pPr>
  </w:style>
  <w:style w:type="paragraph" w:styleId="953">
    <w:name w:val="toc 7"/>
    <w:basedOn w:val="957"/>
    <w:next w:val="957"/>
    <w:uiPriority w:val="39"/>
    <w:unhideWhenUsed/>
    <w:pPr>
      <w:pBdr/>
      <w:spacing w:after="57"/>
      <w:ind w:right="0" w:firstLine="0" w:left="1701"/>
    </w:pPr>
  </w:style>
  <w:style w:type="paragraph" w:styleId="954">
    <w:name w:val="toc 8"/>
    <w:basedOn w:val="957"/>
    <w:next w:val="957"/>
    <w:uiPriority w:val="39"/>
    <w:unhideWhenUsed/>
    <w:pPr>
      <w:pBdr/>
      <w:spacing w:after="57"/>
      <w:ind w:right="0" w:firstLine="0" w:left="1984"/>
    </w:pPr>
  </w:style>
  <w:style w:type="paragraph" w:styleId="955">
    <w:name w:val="toc 9"/>
    <w:basedOn w:val="957"/>
    <w:next w:val="957"/>
    <w:uiPriority w:val="39"/>
    <w:unhideWhenUsed/>
    <w:pPr>
      <w:pBdr/>
      <w:spacing w:after="57"/>
      <w:ind w:right="0"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58" w:default="1">
    <w:name w:val="Default Paragraph Font"/>
    <w:uiPriority w:val="1"/>
    <w:semiHidden/>
    <w:unhideWhenUsed/>
    <w:pPr>
      <w:pBdr/>
      <w:spacing/>
      <w:ind/>
    </w:pPr>
  </w:style>
  <w:style w:type="table" w:styleId="9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2026-02-12T09:24:58Z</dcterms:modified>
</cp:coreProperties>
</file>