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січня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08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послуги»</w:t>
      </w:r>
      <w:r>
        <w:rPr>
          <w:rStyle w:val="1_849"/>
        </w:rPr>
        <w:t xml:space="preserve">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«Мобільн</w:t>
      </w:r>
      <w:r>
        <w:rPr>
          <w:rStyle w:val="1_849"/>
        </w:rPr>
        <w:t xml:space="preserve">ий адміністратор» (далі – віддалене робоч</w:t>
      </w:r>
      <w:r>
        <w:rPr>
          <w:rStyle w:val="1_849"/>
        </w:rPr>
        <w:t xml:space="preserve">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и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Аношко На</w:t>
      </w:r>
      <w:r>
        <w:rPr>
          <w:rStyle w:val="1_849"/>
          <w:lang w:val="uk-UA"/>
        </w:rPr>
        <w:t xml:space="preserve">дії Володимирівни</w:t>
      </w:r>
      <w:r>
        <w:rPr>
          <w:rStyle w:val="1_849"/>
          <w:lang w:val="uk-UA"/>
        </w:rPr>
        <w:t xml:space="preserve">, </w:t>
      </w:r>
      <w:r>
        <w:rPr>
          <w:rStyle w:val="1_849"/>
          <w:lang w:val="uk-UA"/>
        </w:rPr>
        <w:t xml:space="preserve">жительки м. Мена</w:t>
      </w:r>
      <w:r>
        <w:rPr>
          <w:rStyle w:val="1_849"/>
          <w:lang w:val="uk-UA"/>
        </w:rPr>
        <w:t xml:space="preserve">, щодо надання послуг на пересувному віддаленому робочому місці адміністратора ї</w:t>
      </w:r>
      <w:r>
        <w:rPr>
          <w:rStyle w:val="1_849"/>
          <w:lang w:val="uk-UA"/>
        </w:rPr>
        <w:t xml:space="preserve">ї </w:t>
      </w:r>
      <w:r>
        <w:rPr>
          <w:rStyle w:val="1_849"/>
          <w:lang w:val="uk-UA"/>
        </w:rPr>
        <w:t xml:space="preserve">батьку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ий</w:t>
      </w:r>
      <w:r>
        <w:rPr>
          <w:rStyle w:val="1_849"/>
          <w:lang w:val="uk-UA"/>
        </w:rPr>
        <w:t xml:space="preserve"> досяг</w:t>
      </w:r>
      <w:r>
        <w:rPr>
          <w:rStyle w:val="1_849"/>
          <w:lang w:val="uk-UA"/>
        </w:rPr>
        <w:t xml:space="preserve"> 80-річного віку: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Ушакову Володимиру Миколайовичу</w:t>
      </w:r>
      <w:r>
        <w:rPr>
          <w:rStyle w:val="1_849"/>
          <w:lang w:val="uk-UA"/>
        </w:rPr>
        <w:t xml:space="preserve">, ****</w:t>
      </w:r>
      <w:r>
        <w:rPr>
          <w:rStyle w:val="1_849"/>
          <w:lang w:val="uk-UA"/>
        </w:rPr>
        <w:t xml:space="preserve"> р.</w:t>
      </w:r>
      <w:r>
        <w:rPr>
          <w:rStyle w:val="1_849"/>
          <w:lang w:val="uk-UA"/>
        </w:rPr>
        <w:t xml:space="preserve">н.,</w:t>
      </w:r>
      <w:r>
        <w:rPr>
          <w:rStyle w:val="1_849"/>
          <w:lang w:val="uk-UA"/>
        </w:rPr>
        <w:t xml:space="preserve"> адміністративні послуги за місцем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проживання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Адміністратору </w:t>
      </w:r>
      <w:r>
        <w:rPr>
          <w:rStyle w:val="1_849"/>
          <w:lang w:val="uk-UA"/>
        </w:rPr>
        <w:t xml:space="preserve">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  <w:lang w:val="uk-UA"/>
        </w:rPr>
        <w:t xml:space="preserve">, провідному спеціалісту Чичкан Галині Віталіївні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15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01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6</w:t>
      </w:r>
      <w:r>
        <w:rPr>
          <w:rStyle w:val="1_849"/>
        </w:rPr>
        <w:t xml:space="preserve"> з </w:t>
      </w:r>
      <w:r>
        <w:rPr>
          <w:rStyle w:val="1_849"/>
          <w:lang w:val="uk-UA"/>
        </w:rPr>
        <w:t xml:space="preserve">09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вул.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 буд. 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Рачкова  Валері</w:t>
      </w:r>
      <w:r>
        <w:rPr>
          <w:rStyle w:val="1_849"/>
          <w:lang w:val="uk-UA"/>
        </w:rPr>
        <w:t xml:space="preserve">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44"/>
    <w:link w:val="93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63"/>
    <w:link w:val="93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64"/>
    <w:link w:val="93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2026-01-14T07:03:39Z</dcterms:modified>
</cp:coreProperties>
</file>