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58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858"/>
        <w:pBdr/>
        <w:spacing/>
        <w:ind w:right="0" w:firstLine="0" w:left="0"/>
        <w:jc w:val="center"/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 w:themeColor="text1"/>
          <w:sz w:val="16"/>
          <w:szCs w:val="16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858"/>
        <w:pBdr/>
        <w:spacing/>
        <w:ind w:right="0" w:firstLine="0" w:left="0"/>
        <w:jc w:val="center"/>
        <w:rPr>
          <w:rFonts w:ascii="Times New Roman" w:hAnsi="Times New Roman" w:cs="Mangal"/>
          <w:color w:val="000000"/>
          <w:sz w:val="16"/>
          <w:szCs w:val="16"/>
        </w:rPr>
      </w:pPr>
      <w:r>
        <w:rPr>
          <w:rFonts w:ascii="Times New Roman" w:hAnsi="Times New Roman" w:cs="Mangal"/>
          <w:b/>
          <w:color w:val="000000" w:themeColor="text1"/>
          <w:sz w:val="16"/>
          <w:szCs w:val="16"/>
          <w:highlight w:val="none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 w:after="0" w:before="0" w:beforeAutospacing="0" w:line="240" w:lineRule="auto"/>
        <w:ind w:firstLine="0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14 січня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2026 року           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м.</w:t>
      </w:r>
      <w:r>
        <w:rPr>
          <w:rFonts w:ascii="Times New Roman" w:hAnsi="Times New Roman" w:cs="Mangal"/>
          <w:color w:val="000000" w:themeColor="text1"/>
          <w:sz w:val="28"/>
          <w:szCs w:val="28"/>
          <w:lang w:val="en-US" w:eastAsia="hi-IN" w:bidi="hi-IN"/>
        </w:rPr>
        <w:t xml:space="preserve">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№ 10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before="0" w:line="240" w:lineRule="auto"/>
        <w:ind w:right="0" w:firstLine="0" w:left="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before="0"/>
        <w:ind w:right="0" w:firstLine="0" w:left="0"/>
        <w:rPr>
          <w:bCs w:val="0"/>
          <w:i w:val="0"/>
          <w:color w:val="000000" w:themeColor="text1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</w:rPr>
        <w:t xml:space="preserve">П</w:t>
      </w:r>
      <w:r>
        <w:rPr>
          <w:rFonts w:ascii="Times New Roman" w:hAnsi="Times New Roman" w:eastAsia="Times New Roman" w:cs="Times New Roman"/>
          <w:b/>
          <w:i w:val="0"/>
          <w:iCs w:val="0"/>
          <w:color w:val="000000" w:themeColor="text1"/>
          <w:sz w:val="28"/>
        </w:rPr>
        <w:t xml:space="preserve">ро призначення відповідальної </w:t>
      </w:r>
      <w:r>
        <w:rPr>
          <w:bCs w:val="0"/>
          <w:i w:val="0"/>
          <w:color w:val="000000" w:themeColor="text1"/>
        </w:rPr>
      </w:r>
      <w:r>
        <w:rPr>
          <w:bCs w:val="0"/>
          <w:i w:val="0"/>
          <w:color w:val="000000" w:themeColor="text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before="0"/>
        <w:ind w:right="0" w:firstLine="0" w:left="0"/>
        <w:rPr>
          <w:bCs w:val="0"/>
          <w:i w:val="0"/>
          <w:color w:val="000000" w:themeColor="text1"/>
        </w:rPr>
      </w:pPr>
      <w:r>
        <w:rPr>
          <w:rFonts w:ascii="Times New Roman" w:hAnsi="Times New Roman" w:eastAsia="Times New Roman" w:cs="Times New Roman"/>
          <w:b/>
          <w:i w:val="0"/>
          <w:iCs w:val="0"/>
          <w:color w:val="000000" w:themeColor="text1"/>
          <w:sz w:val="28"/>
        </w:rPr>
        <w:t xml:space="preserve">особи за використання генератора</w:t>
      </w:r>
      <w:r>
        <w:rPr>
          <w:bCs w:val="0"/>
          <w:i w:val="0"/>
          <w:color w:val="000000" w:themeColor="text1"/>
        </w:rPr>
      </w:r>
      <w:r>
        <w:rPr>
          <w:bCs w:val="0"/>
          <w:i w:val="0"/>
          <w:color w:val="000000" w:themeColor="text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444444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color w:val="444444"/>
          <w:sz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1134"/>
        </w:tabs>
        <w:spacing/>
        <w:ind w:right="0" w:firstLine="0" w:left="0"/>
        <w:rPr>
          <w:rFonts w:ascii="Times New Roman" w:hAnsi="Times New Roman" w:eastAsia="Times New Roman" w:cs="Times New Roman"/>
          <w:b/>
          <w:bCs/>
          <w:color w:val="444444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 метою визначення норм списання паливно-мастильних матеріалів для ручного робочого бензоінструмента, що знаходиться на балансі міської  ради, враховуючи Закон України «Про бухгалтерський облік та фінансову звітність в Україні», згідно визначених частиною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 II ДСТУ Б Д.2.7.—1:2012 «Ресурсних кошторисних норм експлуатації будівельних машин та механізмів», прийнятих наказом Міністерства регіонального розвитку, будівництва та житлово-комунального господарства України від  28.12.2012 р. № 668,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керуючись         ст.ст. 42, 50 Закону України «Про місцеве самоврядування в Україні»</w:t>
      </w:r>
      <w:r>
        <w:rPr>
          <w:rFonts w:ascii="Times New Roman" w:hAnsi="Times New Roman" w:eastAsia="Times New Roman" w:cs="Times New Roman"/>
          <w:b/>
          <w:color w:val="444444"/>
          <w:sz w:val="28"/>
        </w:rPr>
        <w:t xml:space="preserve">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227" w:left="0"/>
        <w:jc w:val="both"/>
        <w:rPr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1.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Затвердити норми витрат пально-мастильних матеріалів на роботу генератора марки PGG10000Е-Е3, номінальна потужність — 8кВт, 3-ф вид палива — бензин (інв.номер 101400191):</w:t>
      </w:r>
      <w:r/>
    </w:p>
    <w:p>
      <w:pPr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палива — 2,8 л/год;</w:t>
      </w:r>
      <w:r/>
    </w:p>
    <w:p>
      <w:pPr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мастила — 15W40, заміна мастила — 5,9 л після 20 год роботи під час введення в експлуатацію, далі — що 50 год роботи.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227" w:left="0"/>
        <w:jc w:val="both"/>
        <w:rPr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2.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 Матеріально відповідальній особі — опалювачу Михайлу ПОЧТОВОМУ: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227" w:left="0"/>
        <w:jc w:val="both"/>
        <w:rPr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2.1.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 Контролювати використання генератора відповідно до інструкції з експлуатації.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227" w:left="0"/>
        <w:jc w:val="both"/>
        <w:rPr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2.2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 Вести Журнал обліку часу роботи генератора.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227" w:left="0"/>
        <w:jc w:val="both"/>
        <w:rPr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2.3.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 Списувати пально-мастильні матеріали згідно зі встановленими нормами, затвердженими пунктом 1 цього розпорядження.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227" w:left="0"/>
        <w:jc w:val="both"/>
        <w:rPr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2.4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 Забезпечити подання звітів про використання пально-мастильних матеріалів для списання палива разом із підтвердними документами відділу бухгалтерського обліку та звітності.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227" w:left="0"/>
        <w:jc w:val="both"/>
        <w:rPr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3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.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Контроль за виконанням даного розпорядження покласти на  заступника міського голови з питань діяльності виконавчих органів ради С.М.Гаєвого.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227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22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ab/>
        <w:tab/>
        <w:tab/>
        <w:tab/>
        <w:tab/>
        <w:tab/>
        <w:t xml:space="preserve">Юрій СТАЛЬНИЧЕНКО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spacing/>
        <w:ind w:hanging="360" w:left="36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6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8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10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2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4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6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8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707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9">
    <w:name w:val="Intense Emphasis"/>
    <w:basedOn w:val="90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0">
    <w:name w:val="Intense Reference"/>
    <w:basedOn w:val="90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1">
    <w:name w:val="Subtle Emphasis"/>
    <w:basedOn w:val="9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2">
    <w:name w:val="Emphasis"/>
    <w:basedOn w:val="908"/>
    <w:uiPriority w:val="20"/>
    <w:qFormat/>
    <w:pPr>
      <w:pBdr/>
      <w:spacing/>
      <w:ind/>
    </w:pPr>
    <w:rPr>
      <w:i/>
      <w:iCs/>
    </w:rPr>
  </w:style>
  <w:style w:type="character" w:styleId="723">
    <w:name w:val="Strong"/>
    <w:basedOn w:val="908"/>
    <w:uiPriority w:val="22"/>
    <w:qFormat/>
    <w:pPr>
      <w:pBdr/>
      <w:spacing/>
      <w:ind/>
    </w:pPr>
    <w:rPr>
      <w:b/>
      <w:bCs/>
    </w:rPr>
  </w:style>
  <w:style w:type="character" w:styleId="724">
    <w:name w:val="Subtle Reference"/>
    <w:basedOn w:val="9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5">
    <w:name w:val="Book Title"/>
    <w:basedOn w:val="90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6">
    <w:name w:val="FollowedHyperlink"/>
    <w:basedOn w:val="9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7">
    <w:name w:val="Caption"/>
    <w:basedOn w:val="907"/>
    <w:next w:val="90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869"/>
    <w:uiPriority w:val="99"/>
    <w:pPr>
      <w:pBdr/>
      <w:spacing/>
      <w:ind/>
    </w:pPr>
  </w:style>
  <w:style w:type="paragraph" w:styleId="729">
    <w:name w:val="endnote text"/>
    <w:basedOn w:val="907"/>
    <w:link w:val="73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30">
    <w:name w:val="Endnote Text Char"/>
    <w:link w:val="729"/>
    <w:uiPriority w:val="99"/>
    <w:pPr>
      <w:pBdr/>
      <w:spacing/>
      <w:ind/>
    </w:pPr>
    <w:rPr>
      <w:sz w:val="20"/>
    </w:rPr>
  </w:style>
  <w:style w:type="character" w:styleId="731">
    <w:name w:val="endnote reference"/>
    <w:basedOn w:val="908"/>
    <w:uiPriority w:val="99"/>
    <w:semiHidden/>
    <w:unhideWhenUsed/>
    <w:pPr>
      <w:pBdr/>
      <w:spacing/>
      <w:ind/>
    </w:pPr>
    <w:rPr>
      <w:vertAlign w:val="superscript"/>
    </w:rPr>
  </w:style>
  <w:style w:type="paragraph" w:styleId="732">
    <w:name w:val="table of figures"/>
    <w:basedOn w:val="907"/>
    <w:next w:val="907"/>
    <w:uiPriority w:val="99"/>
    <w:unhideWhenUsed/>
    <w:pPr>
      <w:pBdr/>
      <w:spacing w:after="0" w:afterAutospacing="0"/>
      <w:ind/>
    </w:pPr>
  </w:style>
  <w:style w:type="table" w:styleId="733">
    <w:name w:val="Table Grid Light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1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2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1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2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3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4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5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6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&amp; Lined - Accent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9">
    <w:name w:val="Heading 1"/>
    <w:basedOn w:val="907"/>
    <w:next w:val="907"/>
    <w:link w:val="840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40">
    <w:name w:val="Heading 1 Char"/>
    <w:basedOn w:val="908"/>
    <w:link w:val="83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41">
    <w:name w:val="Heading 2"/>
    <w:basedOn w:val="907"/>
    <w:next w:val="907"/>
    <w:link w:val="842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42">
    <w:name w:val="Heading 2 Char"/>
    <w:basedOn w:val="908"/>
    <w:link w:val="841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43">
    <w:name w:val="Heading 3"/>
    <w:basedOn w:val="907"/>
    <w:next w:val="907"/>
    <w:link w:val="84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44">
    <w:name w:val="Heading 3 Char"/>
    <w:basedOn w:val="908"/>
    <w:link w:val="84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45">
    <w:name w:val="Heading 4"/>
    <w:basedOn w:val="907"/>
    <w:next w:val="907"/>
    <w:link w:val="84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46">
    <w:name w:val="Heading 4 Char"/>
    <w:basedOn w:val="908"/>
    <w:link w:val="84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47">
    <w:name w:val="Heading 5"/>
    <w:basedOn w:val="907"/>
    <w:next w:val="907"/>
    <w:link w:val="84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48">
    <w:name w:val="Heading 5 Char"/>
    <w:basedOn w:val="908"/>
    <w:link w:val="84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49">
    <w:name w:val="Heading 6"/>
    <w:basedOn w:val="907"/>
    <w:next w:val="907"/>
    <w:link w:val="85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50">
    <w:name w:val="Heading 6 Char"/>
    <w:basedOn w:val="908"/>
    <w:link w:val="84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51">
    <w:name w:val="Heading 7"/>
    <w:basedOn w:val="907"/>
    <w:next w:val="907"/>
    <w:link w:val="85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2">
    <w:name w:val="Heading 7 Char"/>
    <w:basedOn w:val="908"/>
    <w:link w:val="85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53">
    <w:name w:val="Heading 8"/>
    <w:basedOn w:val="907"/>
    <w:next w:val="907"/>
    <w:link w:val="85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54">
    <w:name w:val="Heading 8 Char"/>
    <w:basedOn w:val="908"/>
    <w:link w:val="85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55">
    <w:name w:val="Heading 9"/>
    <w:basedOn w:val="907"/>
    <w:next w:val="907"/>
    <w:link w:val="85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6">
    <w:name w:val="Heading 9 Char"/>
    <w:basedOn w:val="908"/>
    <w:link w:val="85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57">
    <w:name w:val="List Paragraph"/>
    <w:basedOn w:val="907"/>
    <w:uiPriority w:val="34"/>
    <w:qFormat/>
    <w:pPr>
      <w:pBdr/>
      <w:spacing/>
      <w:ind w:left="720"/>
      <w:contextualSpacing w:val="true"/>
    </w:pPr>
  </w:style>
  <w:style w:type="paragraph" w:styleId="858">
    <w:name w:val="No Spacing"/>
    <w:uiPriority w:val="1"/>
    <w:qFormat/>
    <w:pPr>
      <w:pBdr/>
      <w:spacing w:after="0" w:before="0" w:line="240" w:lineRule="auto"/>
      <w:ind/>
    </w:pPr>
  </w:style>
  <w:style w:type="paragraph" w:styleId="859">
    <w:name w:val="Title"/>
    <w:basedOn w:val="907"/>
    <w:next w:val="907"/>
    <w:link w:val="86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60">
    <w:name w:val="Title Char"/>
    <w:basedOn w:val="908"/>
    <w:link w:val="859"/>
    <w:uiPriority w:val="10"/>
    <w:pPr>
      <w:pBdr/>
      <w:spacing/>
      <w:ind/>
    </w:pPr>
    <w:rPr>
      <w:sz w:val="48"/>
      <w:szCs w:val="48"/>
    </w:rPr>
  </w:style>
  <w:style w:type="paragraph" w:styleId="861">
    <w:name w:val="Subtitle"/>
    <w:basedOn w:val="907"/>
    <w:next w:val="907"/>
    <w:link w:val="86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62">
    <w:name w:val="Subtitle Char"/>
    <w:basedOn w:val="908"/>
    <w:link w:val="861"/>
    <w:uiPriority w:val="11"/>
    <w:pPr>
      <w:pBdr/>
      <w:spacing/>
      <w:ind/>
    </w:pPr>
    <w:rPr>
      <w:sz w:val="24"/>
      <w:szCs w:val="24"/>
    </w:rPr>
  </w:style>
  <w:style w:type="paragraph" w:styleId="863">
    <w:name w:val="Quote"/>
    <w:basedOn w:val="907"/>
    <w:next w:val="907"/>
    <w:link w:val="864"/>
    <w:uiPriority w:val="29"/>
    <w:qFormat/>
    <w:pPr>
      <w:pBdr/>
      <w:spacing/>
      <w:ind w:right="720" w:left="720"/>
    </w:pPr>
    <w:rPr>
      <w:i/>
    </w:rPr>
  </w:style>
  <w:style w:type="character" w:styleId="864">
    <w:name w:val="Quote Char"/>
    <w:link w:val="863"/>
    <w:uiPriority w:val="29"/>
    <w:pPr>
      <w:pBdr/>
      <w:spacing/>
      <w:ind/>
    </w:pPr>
    <w:rPr>
      <w:i/>
    </w:rPr>
  </w:style>
  <w:style w:type="paragraph" w:styleId="865">
    <w:name w:val="Intense Quote"/>
    <w:basedOn w:val="907"/>
    <w:next w:val="907"/>
    <w:link w:val="86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66">
    <w:name w:val="Intense Quote Char"/>
    <w:link w:val="865"/>
    <w:uiPriority w:val="30"/>
    <w:pPr>
      <w:pBdr/>
      <w:spacing/>
      <w:ind/>
    </w:pPr>
    <w:rPr>
      <w:i/>
    </w:rPr>
  </w:style>
  <w:style w:type="paragraph" w:styleId="867">
    <w:name w:val="Header"/>
    <w:basedOn w:val="907"/>
    <w:link w:val="86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8">
    <w:name w:val="Header Char"/>
    <w:basedOn w:val="908"/>
    <w:link w:val="867"/>
    <w:uiPriority w:val="99"/>
    <w:pPr>
      <w:pBdr/>
      <w:spacing/>
      <w:ind/>
    </w:pPr>
  </w:style>
  <w:style w:type="paragraph" w:styleId="869">
    <w:name w:val="Footer"/>
    <w:basedOn w:val="907"/>
    <w:link w:val="87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70">
    <w:name w:val="Footer Char"/>
    <w:basedOn w:val="908"/>
    <w:link w:val="869"/>
    <w:uiPriority w:val="99"/>
    <w:pPr>
      <w:pBdr/>
      <w:spacing/>
      <w:ind/>
    </w:pPr>
  </w:style>
  <w:style w:type="table" w:styleId="871">
    <w:name w:val="Table Grid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1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2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3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4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5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6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1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2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3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4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 5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 - Accent 6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4">
    <w:name w:val="footnote text"/>
    <w:basedOn w:val="907"/>
    <w:link w:val="89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5">
    <w:name w:val="Footnote Text Char"/>
    <w:link w:val="894"/>
    <w:uiPriority w:val="99"/>
    <w:pPr>
      <w:pBdr/>
      <w:spacing/>
      <w:ind/>
    </w:pPr>
    <w:rPr>
      <w:sz w:val="18"/>
    </w:rPr>
  </w:style>
  <w:style w:type="character" w:styleId="896">
    <w:name w:val="footnote reference"/>
    <w:basedOn w:val="908"/>
    <w:uiPriority w:val="99"/>
    <w:unhideWhenUsed/>
    <w:pPr>
      <w:pBdr/>
      <w:spacing/>
      <w:ind/>
    </w:pPr>
    <w:rPr>
      <w:vertAlign w:val="superscript"/>
    </w:rPr>
  </w:style>
  <w:style w:type="paragraph" w:styleId="897">
    <w:name w:val="toc 1"/>
    <w:basedOn w:val="907"/>
    <w:next w:val="907"/>
    <w:uiPriority w:val="39"/>
    <w:unhideWhenUsed/>
    <w:pPr>
      <w:pBdr/>
      <w:spacing w:after="57"/>
      <w:ind w:right="0" w:firstLine="0" w:left="0"/>
    </w:pPr>
  </w:style>
  <w:style w:type="paragraph" w:styleId="898">
    <w:name w:val="toc 2"/>
    <w:basedOn w:val="907"/>
    <w:next w:val="907"/>
    <w:uiPriority w:val="39"/>
    <w:unhideWhenUsed/>
    <w:pPr>
      <w:pBdr/>
      <w:spacing w:after="57"/>
      <w:ind w:right="0" w:firstLine="0" w:left="283"/>
    </w:pPr>
  </w:style>
  <w:style w:type="paragraph" w:styleId="899">
    <w:name w:val="toc 3"/>
    <w:basedOn w:val="907"/>
    <w:next w:val="907"/>
    <w:uiPriority w:val="39"/>
    <w:unhideWhenUsed/>
    <w:pPr>
      <w:pBdr/>
      <w:spacing w:after="57"/>
      <w:ind w:right="0" w:firstLine="0" w:left="567"/>
    </w:pPr>
  </w:style>
  <w:style w:type="paragraph" w:styleId="900">
    <w:name w:val="toc 4"/>
    <w:basedOn w:val="907"/>
    <w:next w:val="907"/>
    <w:uiPriority w:val="39"/>
    <w:unhideWhenUsed/>
    <w:pPr>
      <w:pBdr/>
      <w:spacing w:after="57"/>
      <w:ind w:right="0" w:firstLine="0" w:left="850"/>
    </w:pPr>
  </w:style>
  <w:style w:type="paragraph" w:styleId="901">
    <w:name w:val="toc 5"/>
    <w:basedOn w:val="907"/>
    <w:next w:val="907"/>
    <w:uiPriority w:val="39"/>
    <w:unhideWhenUsed/>
    <w:pPr>
      <w:pBdr/>
      <w:spacing w:after="57"/>
      <w:ind w:right="0" w:firstLine="0" w:left="1134"/>
    </w:pPr>
  </w:style>
  <w:style w:type="paragraph" w:styleId="902">
    <w:name w:val="toc 6"/>
    <w:basedOn w:val="907"/>
    <w:next w:val="907"/>
    <w:uiPriority w:val="39"/>
    <w:unhideWhenUsed/>
    <w:pPr>
      <w:pBdr/>
      <w:spacing w:after="57"/>
      <w:ind w:right="0" w:firstLine="0" w:left="1417"/>
    </w:pPr>
  </w:style>
  <w:style w:type="paragraph" w:styleId="903">
    <w:name w:val="toc 7"/>
    <w:basedOn w:val="907"/>
    <w:next w:val="907"/>
    <w:uiPriority w:val="39"/>
    <w:unhideWhenUsed/>
    <w:pPr>
      <w:pBdr/>
      <w:spacing w:after="57"/>
      <w:ind w:right="0" w:firstLine="0" w:left="1701"/>
    </w:pPr>
  </w:style>
  <w:style w:type="paragraph" w:styleId="904">
    <w:name w:val="toc 8"/>
    <w:basedOn w:val="907"/>
    <w:next w:val="907"/>
    <w:uiPriority w:val="39"/>
    <w:unhideWhenUsed/>
    <w:pPr>
      <w:pBdr/>
      <w:spacing w:after="57"/>
      <w:ind w:right="0" w:firstLine="0" w:left="1984"/>
    </w:pPr>
  </w:style>
  <w:style w:type="paragraph" w:styleId="905">
    <w:name w:val="toc 9"/>
    <w:basedOn w:val="907"/>
    <w:next w:val="907"/>
    <w:uiPriority w:val="39"/>
    <w:unhideWhenUsed/>
    <w:pPr>
      <w:pBdr/>
      <w:spacing w:after="57"/>
      <w:ind w:right="0" w:firstLine="0" w:left="2268"/>
    </w:pPr>
  </w:style>
  <w:style w:type="paragraph" w:styleId="906">
    <w:name w:val="TOC Heading"/>
    <w:uiPriority w:val="39"/>
    <w:unhideWhenUsed/>
    <w:pPr>
      <w:pBdr/>
      <w:spacing/>
      <w:ind/>
    </w:pPr>
  </w:style>
  <w:style w:type="paragraph" w:styleId="907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08" w:default="1">
    <w:name w:val="Default Paragraph Font"/>
    <w:uiPriority w:val="1"/>
    <w:semiHidden/>
    <w:unhideWhenUsed/>
    <w:pPr>
      <w:pBdr/>
      <w:spacing/>
      <w:ind/>
    </w:pPr>
  </w:style>
  <w:style w:type="table" w:styleId="9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0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14</cp:revision>
  <dcterms:modified xsi:type="dcterms:W3CDTF">2026-01-14T07:13:22Z</dcterms:modified>
</cp:coreProperties>
</file>