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t xml:space="preserve">19</w:t>
      </w:r>
      <w:r>
        <w:rPr>
          <w:rFonts w:cs="Mangal"/>
          <w:szCs w:val="28"/>
          <w:lang w:eastAsia="hi-IN" w:bidi="hi-IN"/>
        </w:rPr>
        <w:t xml:space="preserve"> груд</w:t>
      </w:r>
      <w:r>
        <w:rPr>
          <w:rFonts w:cs="Mangal"/>
          <w:szCs w:val="28"/>
          <w:lang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</w:t>
      </w:r>
      <w:r>
        <w:rPr>
          <w:rFonts w:cs="Mangal"/>
          <w:szCs w:val="28"/>
          <w:lang w:eastAsia="hi-IN" w:bidi="hi-IN"/>
        </w:rPr>
        <w:t xml:space="preserve">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3</w:t>
      </w:r>
      <w:r>
        <w:rPr>
          <w:rFonts w:cs="Mangal"/>
          <w:szCs w:val="28"/>
          <w:lang w:eastAsia="hi-IN" w:bidi="hi-IN"/>
        </w:rPr>
        <w:t xml:space="preserve">59</w:t>
      </w:r>
      <w:r>
        <w:rPr>
          <w:rFonts w:cs="Mangal"/>
          <w:szCs w:val="28"/>
          <w:lang w:eastAsia="hi-IN" w:bidi="hi-IN"/>
        </w:rPr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Style w:val="978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Від</w:t>
      </w:r>
      <w:r>
        <w:rPr>
          <w:color w:val="000000"/>
          <w:sz w:val="28"/>
          <w:szCs w:val="28"/>
        </w:rPr>
        <w:t xml:space="preserve">повідно до положень Бюджетного кодексу України, ст. 42, 50 Закону України «Про місцеве самоврядування в Україні», рішення 56 сесії Менської міської ради 8 скликання від 19 грудня 2024 року № 750 «Про бюджет Менської міської територіальної громади на 2025 рік»:</w:t>
      </w:r>
      <w:r/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дохідну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в </w:t>
      </w:r>
      <w:r>
        <w:rPr>
          <w:color w:val="000000"/>
          <w:sz w:val="28"/>
          <w:szCs w:val="28"/>
        </w:rPr>
        <w:t xml:space="preserve">частині</w:t>
      </w:r>
      <w:r/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/>
      </w:pPr>
      <w:r>
        <w:rPr>
          <w:color w:val="000000"/>
          <w:sz w:val="28"/>
          <w:szCs w:val="28"/>
        </w:rPr>
        <w:t xml:space="preserve">«  </w:t>
      </w:r>
      <w:r>
        <w:rPr>
          <w:color w:val="000000"/>
          <w:sz w:val="28"/>
          <w:szCs w:val="28"/>
        </w:rPr>
        <w:t xml:space="preserve">Благодійні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внески</w:t>
      </w:r>
      <w:r>
        <w:rPr>
          <w:color w:val="000000"/>
          <w:sz w:val="28"/>
          <w:szCs w:val="28"/>
        </w:rPr>
        <w:t xml:space="preserve">,  </w:t>
      </w:r>
      <w:r>
        <w:rPr>
          <w:color w:val="000000"/>
          <w:sz w:val="28"/>
          <w:szCs w:val="28"/>
        </w:rPr>
        <w:t xml:space="preserve">гранти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дарунки</w:t>
      </w:r>
      <w:r>
        <w:rPr>
          <w:color w:val="000000"/>
        </w:rPr>
        <w:t xml:space="preserve">  </w:t>
      </w:r>
      <w:r>
        <w:rPr>
          <w:color w:val="000000"/>
          <w:sz w:val="28"/>
          <w:szCs w:val="28"/>
        </w:rPr>
        <w:t xml:space="preserve">( </w:t>
      </w:r>
      <w:r>
        <w:rPr>
          <w:b/>
          <w:bCs/>
          <w:color w:val="000000"/>
          <w:sz w:val="28"/>
          <w:szCs w:val="28"/>
        </w:rPr>
        <w:t xml:space="preserve">код </w:t>
      </w:r>
      <w:r>
        <w:rPr>
          <w:b/>
          <w:bCs/>
          <w:color w:val="000000"/>
          <w:sz w:val="28"/>
          <w:szCs w:val="28"/>
        </w:rPr>
        <w:t xml:space="preserve">доходів</w:t>
      </w:r>
      <w:r>
        <w:rPr>
          <w:b/>
          <w:bCs/>
          <w:color w:val="000000"/>
          <w:sz w:val="28"/>
          <w:szCs w:val="28"/>
        </w:rPr>
        <w:t xml:space="preserve"> 25020100 </w:t>
      </w:r>
      <w:r>
        <w:rPr>
          <w:color w:val="000000"/>
          <w:sz w:val="28"/>
          <w:szCs w:val="28"/>
        </w:rPr>
        <w:t xml:space="preserve">)  »  на суму </w:t>
      </w:r>
      <w:r/>
    </w:p>
    <w:p>
      <w:pPr>
        <w:pStyle w:val="980"/>
        <w:widowControl w:val="false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/>
      <w:bookmarkStart w:id="0" w:name="_GoBack"/>
      <w:r/>
      <w:bookmarkEnd w:id="0"/>
      <w:r>
        <w:rPr>
          <w:b/>
          <w:bCs/>
          <w:color w:val="000000"/>
          <w:sz w:val="28"/>
          <w:szCs w:val="28"/>
          <w:lang w:val="uk-UA"/>
        </w:rPr>
        <w:t xml:space="preserve">99 480,00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видаткову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по </w:t>
      </w:r>
      <w:r>
        <w:rPr>
          <w:color w:val="000000"/>
          <w:sz w:val="28"/>
          <w:szCs w:val="28"/>
        </w:rPr>
        <w:t xml:space="preserve">іншій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сфері</w:t>
      </w:r>
      <w:r>
        <w:rPr>
          <w:color w:val="000000"/>
          <w:sz w:val="28"/>
          <w:szCs w:val="28"/>
        </w:rPr>
        <w:t xml:space="preserve"> державного </w:t>
      </w:r>
      <w:r>
        <w:rPr>
          <w:color w:val="000000"/>
          <w:sz w:val="28"/>
          <w:szCs w:val="28"/>
        </w:rPr>
        <w:t xml:space="preserve">управління</w:t>
      </w:r>
      <w:r>
        <w:rPr>
          <w:color w:val="000000"/>
          <w:sz w:val="28"/>
          <w:szCs w:val="28"/>
        </w:rPr>
        <w:t xml:space="preserve"> на </w:t>
      </w:r>
      <w:r>
        <w:rPr>
          <w:color w:val="000000"/>
          <w:sz w:val="28"/>
          <w:szCs w:val="28"/>
        </w:rPr>
        <w:t xml:space="preserve">таку</w:t>
      </w:r>
      <w:r>
        <w:rPr>
          <w:color w:val="000000"/>
          <w:sz w:val="28"/>
          <w:szCs w:val="28"/>
        </w:rPr>
        <w:t xml:space="preserve"> ж суму, для </w:t>
      </w:r>
      <w:r>
        <w:rPr>
          <w:color w:val="000000"/>
          <w:sz w:val="28"/>
          <w:szCs w:val="28"/>
        </w:rPr>
        <w:t xml:space="preserve">оприбуткування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lang w:val="uk-UA"/>
        </w:rPr>
        <w:t xml:space="preserve"> генератор газ/бензин 220-380В 11/12кВт двоциліндровий 4</w:t>
      </w:r>
      <w:r>
        <w:rPr>
          <w:color w:val="000000"/>
          <w:sz w:val="28"/>
          <w:szCs w:val="28"/>
          <w:lang w:val="uk-UA"/>
        </w:rPr>
        <w:t xml:space="preserve">-х </w:t>
      </w:r>
      <w:r>
        <w:rPr>
          <w:color w:val="000000"/>
          <w:sz w:val="28"/>
          <w:szCs w:val="28"/>
          <w:lang w:val="uk-UA"/>
        </w:rPr>
        <w:t xml:space="preserve">та</w:t>
      </w:r>
      <w:r>
        <w:rPr>
          <w:color w:val="000000"/>
          <w:sz w:val="28"/>
          <w:szCs w:val="28"/>
          <w:lang w:val="uk-UA"/>
        </w:rPr>
        <w:t xml:space="preserve">ктний</w:t>
      </w:r>
      <w:r>
        <w:rPr>
          <w:color w:val="000000"/>
          <w:sz w:val="28"/>
          <w:szCs w:val="28"/>
          <w:lang w:val="uk-UA"/>
        </w:rPr>
        <w:t xml:space="preserve"> з виведенням під АВР-1шт.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0110180 КЕКВ 3110-</w:t>
      </w:r>
      <w:r>
        <w:rPr>
          <w:b/>
          <w:bCs/>
          <w:color w:val="000000"/>
          <w:sz w:val="28"/>
          <w:szCs w:val="28"/>
          <w:lang w:val="uk-UA"/>
        </w:rPr>
        <w:t xml:space="preserve"> 99 480,00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lang w:val="uk-UA"/>
        </w:rPr>
      </w:r>
      <w:r>
        <w:rPr>
          <w:lang w:val="uk-UA"/>
        </w:rPr>
      </w:r>
    </w:p>
    <w:p>
      <w:pPr>
        <w:pStyle w:val="980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2. Контроль за </w:t>
      </w:r>
      <w:r>
        <w:rPr>
          <w:color w:val="000000"/>
          <w:sz w:val="28"/>
          <w:szCs w:val="28"/>
        </w:rPr>
        <w:t xml:space="preserve">виконанням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покласти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 заступника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голови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питань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виконавчих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органів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С.М. </w:t>
      </w:r>
      <w:r>
        <w:rPr>
          <w:color w:val="000000"/>
          <w:sz w:val="28"/>
          <w:szCs w:val="28"/>
        </w:rPr>
        <w:t xml:space="preserve">Гаєвого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3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Plain Table 1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8">
    <w:name w:val="Intense Emphasis"/>
    <w:basedOn w:val="7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9">
    <w:name w:val="Intense Reference"/>
    <w:basedOn w:val="7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0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52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53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5">
    <w:name w:val="FollowedHyperlink"/>
    <w:basedOn w:val="7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57">
    <w:name w:val="Heading 1"/>
    <w:basedOn w:val="756"/>
    <w:next w:val="756"/>
    <w:link w:val="9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8">
    <w:name w:val="Heading 2"/>
    <w:basedOn w:val="756"/>
    <w:next w:val="756"/>
    <w:link w:val="9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9">
    <w:name w:val="Heading 3"/>
    <w:basedOn w:val="756"/>
    <w:next w:val="756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9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9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3">
    <w:name w:val="Heading 7"/>
    <w:basedOn w:val="756"/>
    <w:next w:val="756"/>
    <w:link w:val="9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4">
    <w:name w:val="Heading 8"/>
    <w:basedOn w:val="756"/>
    <w:next w:val="756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5">
    <w:name w:val="Heading 9"/>
    <w:basedOn w:val="756"/>
    <w:next w:val="756"/>
    <w:link w:val="9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basedOn w:val="766"/>
    <w:uiPriority w:val="10"/>
    <w:pPr>
      <w:pBdr/>
      <w:spacing/>
      <w:ind/>
    </w:pPr>
    <w:rPr>
      <w:sz w:val="48"/>
      <w:szCs w:val="48"/>
    </w:rPr>
  </w:style>
  <w:style w:type="character" w:styleId="779" w:customStyle="1">
    <w:name w:val="Subtitle Char"/>
    <w:basedOn w:val="766"/>
    <w:uiPriority w:val="11"/>
    <w:pPr>
      <w:pBdr/>
      <w:spacing/>
      <w:ind/>
    </w:pPr>
    <w:rPr>
      <w:sz w:val="24"/>
      <w:szCs w:val="24"/>
    </w:rPr>
  </w:style>
  <w:style w:type="character" w:styleId="780" w:customStyle="1">
    <w:name w:val="Quote Char"/>
    <w:uiPriority w:val="29"/>
    <w:pPr>
      <w:pBdr/>
      <w:spacing/>
      <w:ind/>
    </w:pPr>
    <w:rPr>
      <w:i/>
    </w:rPr>
  </w:style>
  <w:style w:type="character" w:styleId="781" w:customStyle="1">
    <w:name w:val="Intense Quote Char"/>
    <w:uiPriority w:val="30"/>
    <w:pPr>
      <w:pBdr/>
      <w:spacing/>
      <w:ind/>
    </w:pPr>
    <w:rPr>
      <w:i/>
    </w:rPr>
  </w:style>
  <w:style w:type="character" w:styleId="782" w:customStyle="1">
    <w:name w:val="Header Char"/>
    <w:basedOn w:val="766"/>
    <w:uiPriority w:val="99"/>
    <w:pPr>
      <w:pBdr/>
      <w:spacing/>
      <w:ind/>
    </w:pPr>
  </w:style>
  <w:style w:type="character" w:styleId="783" w:customStyle="1">
    <w:name w:val="Footer Char"/>
    <w:basedOn w:val="766"/>
    <w:uiPriority w:val="99"/>
    <w:pPr>
      <w:pBdr/>
      <w:spacing/>
      <w:ind/>
    </w:pPr>
  </w:style>
  <w:style w:type="table" w:styleId="784" w:customStyle="1">
    <w:name w:val="Звичайна таблиця 1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ітка таблиці 1 (світл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4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Сітка таблиці 5 (темн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Сітка таблиці 6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Сітка таблиці 7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Список таблиці 1 (світл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Список таблиці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Список таблиці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Список таблиці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Список таблиці 5 (темн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Список таблиці 6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Список таблиці 7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3" w:customStyle="1">
    <w:name w:val="Footnote Text Char"/>
    <w:uiPriority w:val="99"/>
    <w:pPr>
      <w:pBdr/>
      <w:spacing/>
      <w:ind/>
    </w:pPr>
    <w:rPr>
      <w:sz w:val="18"/>
    </w:rPr>
  </w:style>
  <w:style w:type="character" w:styleId="804" w:customStyle="1">
    <w:name w:val="Endnote Text Char"/>
    <w:uiPriority w:val="99"/>
    <w:pPr>
      <w:pBdr/>
      <w:spacing/>
      <w:ind/>
    </w:pPr>
    <w:rPr>
      <w:sz w:val="20"/>
    </w:rPr>
  </w:style>
  <w:style w:type="paragraph" w:styleId="805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uiPriority w:val="99"/>
    <w:pPr>
      <w:pBdr/>
      <w:spacing/>
      <w:ind/>
    </w:pPr>
  </w:style>
  <w:style w:type="paragraph" w:styleId="807">
    <w:name w:val="endnote text"/>
    <w:basedOn w:val="756"/>
    <w:link w:val="808"/>
    <w:uiPriority w:val="99"/>
    <w:semiHidden/>
    <w:unhideWhenUsed/>
    <w:pPr>
      <w:pBdr/>
      <w:spacing/>
      <w:ind/>
    </w:pPr>
    <w:rPr>
      <w:sz w:val="20"/>
    </w:rPr>
  </w:style>
  <w:style w:type="character" w:styleId="808" w:customStyle="1">
    <w:name w:val="Текст кінцевої виноски Знак"/>
    <w:link w:val="807"/>
    <w:uiPriority w:val="99"/>
    <w:pPr>
      <w:pBdr/>
      <w:spacing/>
      <w:ind/>
    </w:pPr>
    <w:rPr>
      <w:sz w:val="20"/>
    </w:rPr>
  </w:style>
  <w:style w:type="character" w:styleId="809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810">
    <w:name w:val="table of figures"/>
    <w:basedOn w:val="756"/>
    <w:next w:val="756"/>
    <w:uiPriority w:val="99"/>
    <w:unhideWhenUsed/>
    <w:pPr>
      <w:pBdr/>
      <w:spacing/>
      <w:ind/>
    </w:pPr>
  </w:style>
  <w:style w:type="table" w:styleId="811" w:customStyle="1">
    <w:name w:val="Table Grid Light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11"/>
    <w:basedOn w:val="76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21"/>
    <w:basedOn w:val="7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5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1 (світл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4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5 (темн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6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7 (кольорова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1 (світл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2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3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4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5 (темн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6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7 (кольоровий)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 w:customStyle="1">
    <w:name w:val="Заголовок 1 Знак"/>
    <w:basedOn w:val="766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8" w:customStyle="1">
    <w:name w:val="Заголовок 2 Знак"/>
    <w:basedOn w:val="766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9" w:customStyle="1">
    <w:name w:val="Заголовок 3 Знак"/>
    <w:basedOn w:val="766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0" w:customStyle="1">
    <w:name w:val="Заголовок 4 Знак"/>
    <w:basedOn w:val="766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1" w:customStyle="1">
    <w:name w:val="Заголовок 5 Знак"/>
    <w:basedOn w:val="766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2" w:customStyle="1">
    <w:name w:val="Заголовок 6 Знак"/>
    <w:basedOn w:val="766"/>
    <w:link w:val="76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3" w:customStyle="1">
    <w:name w:val="Заголовок 7 Знак"/>
    <w:basedOn w:val="766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4" w:customStyle="1">
    <w:name w:val="Заголовок 8 Знак"/>
    <w:basedOn w:val="766"/>
    <w:link w:val="7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25" w:customStyle="1">
    <w:name w:val="Заголовок 9 Знак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6">
    <w:name w:val="List Paragraph"/>
    <w:basedOn w:val="756"/>
    <w:uiPriority w:val="34"/>
    <w:qFormat/>
    <w:pPr>
      <w:pBdr/>
      <w:spacing/>
      <w:ind w:left="720"/>
      <w:contextualSpacing w:val="true"/>
    </w:pPr>
  </w:style>
  <w:style w:type="paragraph" w:styleId="927">
    <w:name w:val="No Spacing"/>
    <w:uiPriority w:val="1"/>
    <w:qFormat/>
    <w:pPr>
      <w:pBdr/>
      <w:spacing w:after="0" w:line="240" w:lineRule="auto"/>
      <w:ind/>
    </w:pPr>
  </w:style>
  <w:style w:type="paragraph" w:styleId="928">
    <w:name w:val="Title"/>
    <w:basedOn w:val="756"/>
    <w:next w:val="756"/>
    <w:link w:val="9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9" w:customStyle="1">
    <w:name w:val="Назва Знак"/>
    <w:basedOn w:val="766"/>
    <w:link w:val="928"/>
    <w:uiPriority w:val="10"/>
    <w:pPr>
      <w:pBdr/>
      <w:spacing/>
      <w:ind/>
    </w:pPr>
    <w:rPr>
      <w:sz w:val="48"/>
      <w:szCs w:val="48"/>
    </w:rPr>
  </w:style>
  <w:style w:type="paragraph" w:styleId="930">
    <w:name w:val="Subtitle"/>
    <w:basedOn w:val="756"/>
    <w:next w:val="756"/>
    <w:link w:val="9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1" w:customStyle="1">
    <w:name w:val="Підзаголовок Знак"/>
    <w:basedOn w:val="766"/>
    <w:link w:val="930"/>
    <w:uiPriority w:val="11"/>
    <w:pPr>
      <w:pBdr/>
      <w:spacing/>
      <w:ind/>
    </w:pPr>
    <w:rPr>
      <w:sz w:val="24"/>
      <w:szCs w:val="24"/>
    </w:rPr>
  </w:style>
  <w:style w:type="paragraph" w:styleId="932">
    <w:name w:val="Quote"/>
    <w:basedOn w:val="756"/>
    <w:next w:val="756"/>
    <w:link w:val="933"/>
    <w:uiPriority w:val="29"/>
    <w:qFormat/>
    <w:pPr>
      <w:pBdr/>
      <w:spacing/>
      <w:ind w:right="720" w:left="720"/>
    </w:pPr>
    <w:rPr>
      <w:i/>
    </w:rPr>
  </w:style>
  <w:style w:type="character" w:styleId="933" w:customStyle="1">
    <w:name w:val="Цитата Знак"/>
    <w:link w:val="932"/>
    <w:uiPriority w:val="29"/>
    <w:pPr>
      <w:pBdr/>
      <w:spacing/>
      <w:ind/>
    </w:pPr>
    <w:rPr>
      <w:i/>
    </w:rPr>
  </w:style>
  <w:style w:type="paragraph" w:styleId="934">
    <w:name w:val="Intense Quote"/>
    <w:basedOn w:val="756"/>
    <w:next w:val="756"/>
    <w:link w:val="9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5" w:customStyle="1">
    <w:name w:val="Насичена цитата Знак"/>
    <w:link w:val="934"/>
    <w:uiPriority w:val="30"/>
    <w:pPr>
      <w:pBdr/>
      <w:spacing/>
      <w:ind/>
    </w:pPr>
    <w:rPr>
      <w:i/>
    </w:rPr>
  </w:style>
  <w:style w:type="paragraph" w:styleId="936">
    <w:name w:val="Header"/>
    <w:basedOn w:val="756"/>
    <w:link w:val="93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7" w:customStyle="1">
    <w:name w:val="Верхній колонтитул Знак"/>
    <w:basedOn w:val="766"/>
    <w:link w:val="936"/>
    <w:uiPriority w:val="99"/>
    <w:pPr>
      <w:pBdr/>
      <w:spacing/>
      <w:ind/>
    </w:pPr>
  </w:style>
  <w:style w:type="paragraph" w:styleId="938">
    <w:name w:val="Footer"/>
    <w:basedOn w:val="756"/>
    <w:link w:val="93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9" w:customStyle="1">
    <w:name w:val="Нижній колонтитул Знак"/>
    <w:basedOn w:val="766"/>
    <w:link w:val="938"/>
    <w:uiPriority w:val="99"/>
    <w:pPr>
      <w:pBdr/>
      <w:spacing/>
      <w:ind/>
    </w:pPr>
  </w:style>
  <w:style w:type="table" w:styleId="940">
    <w:name w:val="Table Grid"/>
    <w:basedOn w:val="76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3">
    <w:name w:val="footnote text"/>
    <w:basedOn w:val="756"/>
    <w:link w:val="964"/>
    <w:uiPriority w:val="99"/>
    <w:semiHidden/>
    <w:unhideWhenUsed/>
    <w:pPr>
      <w:pBdr/>
      <w:spacing w:after="40"/>
      <w:ind/>
    </w:pPr>
    <w:rPr>
      <w:sz w:val="18"/>
    </w:rPr>
  </w:style>
  <w:style w:type="character" w:styleId="964" w:customStyle="1">
    <w:name w:val="Текст виноски Знак"/>
    <w:link w:val="963"/>
    <w:uiPriority w:val="99"/>
    <w:pPr>
      <w:pBdr/>
      <w:spacing/>
      <w:ind/>
    </w:pPr>
    <w:rPr>
      <w:sz w:val="18"/>
    </w:rPr>
  </w:style>
  <w:style w:type="character" w:styleId="965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paragraph" w:styleId="966">
    <w:name w:val="toc 1"/>
    <w:basedOn w:val="756"/>
    <w:next w:val="756"/>
    <w:uiPriority w:val="39"/>
    <w:unhideWhenUsed/>
    <w:pPr>
      <w:pBdr/>
      <w:spacing w:after="57"/>
      <w:ind w:firstLine="0"/>
    </w:pPr>
  </w:style>
  <w:style w:type="paragraph" w:styleId="967">
    <w:name w:val="toc 2"/>
    <w:basedOn w:val="756"/>
    <w:next w:val="756"/>
    <w:uiPriority w:val="39"/>
    <w:unhideWhenUsed/>
    <w:pPr>
      <w:pBdr/>
      <w:spacing w:after="57"/>
      <w:ind w:firstLine="0" w:left="283"/>
    </w:pPr>
  </w:style>
  <w:style w:type="paragraph" w:styleId="968">
    <w:name w:val="toc 3"/>
    <w:basedOn w:val="756"/>
    <w:next w:val="756"/>
    <w:uiPriority w:val="39"/>
    <w:unhideWhenUsed/>
    <w:pPr>
      <w:pBdr/>
      <w:spacing w:after="57"/>
      <w:ind w:firstLine="0" w:left="567"/>
    </w:pPr>
  </w:style>
  <w:style w:type="paragraph" w:styleId="969">
    <w:name w:val="toc 4"/>
    <w:basedOn w:val="756"/>
    <w:next w:val="756"/>
    <w:uiPriority w:val="39"/>
    <w:unhideWhenUsed/>
    <w:pPr>
      <w:pBdr/>
      <w:spacing w:after="57"/>
      <w:ind w:firstLine="0" w:left="850"/>
    </w:pPr>
  </w:style>
  <w:style w:type="paragraph" w:styleId="970">
    <w:name w:val="toc 5"/>
    <w:basedOn w:val="756"/>
    <w:next w:val="756"/>
    <w:uiPriority w:val="39"/>
    <w:unhideWhenUsed/>
    <w:pPr>
      <w:pBdr/>
      <w:spacing w:after="57"/>
      <w:ind w:firstLine="0" w:left="1134"/>
    </w:pPr>
  </w:style>
  <w:style w:type="paragraph" w:styleId="971">
    <w:name w:val="toc 6"/>
    <w:basedOn w:val="756"/>
    <w:next w:val="756"/>
    <w:uiPriority w:val="39"/>
    <w:unhideWhenUsed/>
    <w:pPr>
      <w:pBdr/>
      <w:spacing w:after="57"/>
      <w:ind w:firstLine="0" w:left="1417"/>
    </w:pPr>
  </w:style>
  <w:style w:type="paragraph" w:styleId="972">
    <w:name w:val="toc 7"/>
    <w:basedOn w:val="756"/>
    <w:next w:val="756"/>
    <w:uiPriority w:val="39"/>
    <w:unhideWhenUsed/>
    <w:pPr>
      <w:pBdr/>
      <w:spacing w:after="57"/>
      <w:ind w:firstLine="0" w:left="1701"/>
    </w:pPr>
  </w:style>
  <w:style w:type="paragraph" w:styleId="973">
    <w:name w:val="toc 8"/>
    <w:basedOn w:val="756"/>
    <w:next w:val="756"/>
    <w:uiPriority w:val="39"/>
    <w:unhideWhenUsed/>
    <w:pPr>
      <w:pBdr/>
      <w:spacing w:after="57"/>
      <w:ind w:firstLine="0" w:left="1984"/>
    </w:pPr>
  </w:style>
  <w:style w:type="paragraph" w:styleId="974">
    <w:name w:val="toc 9"/>
    <w:basedOn w:val="756"/>
    <w:next w:val="756"/>
    <w:uiPriority w:val="39"/>
    <w:unhideWhenUsed/>
    <w:pPr>
      <w:pBdr/>
      <w:spacing w:after="57"/>
      <w:ind w:firstLine="0"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Balloon Text"/>
    <w:basedOn w:val="756"/>
    <w:link w:val="97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7" w:customStyle="1">
    <w:name w:val="Текст у виносці Знак"/>
    <w:basedOn w:val="766"/>
    <w:link w:val="976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78" w:customStyle="1">
    <w:name w:val="docdata"/>
    <w:basedOn w:val="75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79" w:customStyle="1">
    <w:name w:val="docy"/>
    <w:basedOn w:val="766"/>
    <w:pPr>
      <w:pBdr/>
      <w:spacing/>
      <w:ind/>
    </w:pPr>
  </w:style>
  <w:style w:type="paragraph" w:styleId="980">
    <w:name w:val="Normal (Web)"/>
    <w:basedOn w:val="756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81" w:customStyle="1">
    <w:name w:val="Другое_"/>
    <w:basedOn w:val="766"/>
    <w:link w:val="982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82" w:customStyle="1">
    <w:name w:val="Другое"/>
    <w:basedOn w:val="756"/>
    <w:link w:val="981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5579A5C-4931-4C9C-BCCE-2C6FDC701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508</cp:revision>
  <dcterms:created xsi:type="dcterms:W3CDTF">2023-07-19T09:50:00Z</dcterms:created>
  <dcterms:modified xsi:type="dcterms:W3CDTF">2025-12-19T12:22:32Z</dcterms:modified>
</cp:coreProperties>
</file>