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0"/>
        <w:pBdr/>
        <w:spacing w:after="40"/>
        <w:ind w:firstLine="0"/>
        <w:rPr>
          <w:lang w:bidi="en-US"/>
        </w:rPr>
      </w:pPr>
      <w:r>
        <w:rPr>
          <w:szCs w:val="28"/>
          <w:highlight w:val="none"/>
          <w:lang w:bidi="en-US"/>
        </w:rPr>
      </w:r>
      <w:r>
        <w:rPr>
          <w:szCs w:val="28"/>
          <w:highlight w:val="none"/>
          <w:lang w:bidi="en-US"/>
        </w:rPr>
      </w:r>
      <w:r>
        <w:rPr>
          <w:lang w:bidi="en-US"/>
        </w:rPr>
      </w:r>
    </w:p>
    <w:p>
      <w:pPr>
        <w:pStyle w:val="750"/>
        <w:pBdr/>
        <w:spacing/>
        <w:ind w:firstLine="0"/>
        <w:rPr>
          <w:highlight w:val="none"/>
          <w:lang w:bidi="en-US"/>
        </w:rPr>
      </w:pPr>
      <w:r>
        <w:rPr>
          <w:szCs w:val="28"/>
          <w:lang w:bidi="en-US"/>
        </w:rPr>
        <w:t xml:space="preserve">МЕНСЬКА МІСЬКА РАДА</w:t>
      </w:r>
      <w:r>
        <w:rPr>
          <w:szCs w:val="28"/>
          <w:lang w:bidi="en-US"/>
        </w:rPr>
      </w:r>
      <w:r>
        <w:rPr>
          <w:highlight w:val="none"/>
          <w:lang w:bidi="en-US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50"/>
        <w:pBdr/>
        <w:spacing/>
        <w:ind w:firstLine="0"/>
        <w:rPr>
          <w:szCs w:val="28"/>
        </w:rPr>
      </w:pPr>
      <w:r/>
      <w:bookmarkStart w:id="0" w:name="_Hlk82170484"/>
      <w:r>
        <w:rPr>
          <w:szCs w:val="28"/>
          <w:lang w:bidi="en-US"/>
        </w:rPr>
        <w:t xml:space="preserve">(шістдесят </w:t>
      </w:r>
      <w:r>
        <w:rPr>
          <w:szCs w:val="28"/>
          <w:lang w:bidi="en-US"/>
        </w:rPr>
        <w:t xml:space="preserve">восьма </w:t>
      </w:r>
      <w:r>
        <w:rPr>
          <w:szCs w:val="28"/>
          <w:lang w:bidi="en-US"/>
        </w:rPr>
        <w:t xml:space="preserve">сесія восьмого скликання) </w:t>
      </w:r>
      <w:bookmarkEnd w:id="0"/>
      <w:r>
        <w:rPr>
          <w:szCs w:val="28"/>
        </w:rPr>
      </w:r>
      <w:r>
        <w:rPr>
          <w:szCs w:val="28"/>
        </w:rPr>
      </w:r>
    </w:p>
    <w:p>
      <w:pPr>
        <w:pStyle w:val="750"/>
        <w:pBdr/>
        <w:spacing/>
        <w:ind w:firstLine="0"/>
        <w:rPr>
          <w:rFonts w:eastAsia="Lucida Sans Unicode" w:cs="Mangal"/>
          <w:color w:val="000000"/>
          <w:szCs w:val="28"/>
        </w:rPr>
      </w:pPr>
      <w:r>
        <w:rPr>
          <w:rFonts w:eastAsia="Lucida Sans Unicode" w:cs="Mangal"/>
          <w:szCs w:val="28"/>
          <w:lang w:eastAsia="hi-IN" w:bidi="hi-IN"/>
        </w:rPr>
        <w:t xml:space="preserve">ПРОЕКТ </w:t>
      </w:r>
      <w:r>
        <w:rPr>
          <w:rFonts w:eastAsia="Lucida Sans Unicode" w:cs="Mangal"/>
          <w:szCs w:val="28"/>
          <w:lang w:eastAsia="hi-IN" w:bidi="hi-IN"/>
        </w:rPr>
        <w:t xml:space="preserve">РІШЕННЯ</w:t>
      </w:r>
      <w:r>
        <w:rPr>
          <w:rFonts w:eastAsia="Lucida Sans Unicode" w:cs="Mangal"/>
          <w:color w:val="000000"/>
          <w:szCs w:val="28"/>
        </w:rPr>
      </w:r>
      <w:r>
        <w:rPr>
          <w:rFonts w:eastAsia="Lucida Sans Unicode" w:cs="Mangal"/>
          <w:color w:val="000000"/>
          <w:szCs w:val="28"/>
        </w:rPr>
      </w:r>
    </w:p>
    <w:p>
      <w:pPr>
        <w:pStyle w:val="751"/>
        <w:pBdr/>
        <w:tabs>
          <w:tab w:val="left" w:leader="none" w:pos="4394"/>
          <w:tab w:val="clear" w:leader="none" w:pos="4535"/>
        </w:tabs>
        <w:spacing/>
        <w:ind/>
        <w:rPr/>
      </w:pPr>
      <w:r/>
      <w:r/>
    </w:p>
    <w:p>
      <w:pPr>
        <w:pStyle w:val="751"/>
        <w:pBdr/>
        <w:tabs>
          <w:tab w:val="left" w:leader="none" w:pos="4394"/>
          <w:tab w:val="clear" w:leader="none" w:pos="4535"/>
        </w:tabs>
        <w:spacing/>
        <w:ind/>
        <w:rPr>
          <w:color w:val="000000"/>
        </w:rPr>
      </w:pPr>
      <w:r>
        <w:t xml:space="preserve">18 грудня</w:t>
      </w:r>
      <w:r>
        <w:t xml:space="preserve"> 2025 року</w:t>
      </w:r>
      <w:r>
        <w:tab/>
        <w:t xml:space="preserve">м. Мена</w:t>
      </w:r>
      <w:r>
        <w:tab/>
        <w:t xml:space="preserve">№ 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clear" w:leader="none" w:pos="709"/>
          <w:tab w:val="left" w:leader="none" w:pos="4395"/>
        </w:tabs>
        <w:spacing/>
        <w:ind w:right="5528" w:firstLine="0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tabs>
          <w:tab w:val="clear" w:leader="none" w:pos="709"/>
          <w:tab w:val="left" w:leader="none" w:pos="4395"/>
        </w:tabs>
        <w:spacing/>
        <w:ind w:right="5528"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Про передачу </w:t>
      </w:r>
      <w:r>
        <w:rPr>
          <w:b/>
          <w:bCs/>
          <w:szCs w:val="28"/>
        </w:rPr>
        <w:t xml:space="preserve">автомобіля</w:t>
      </w:r>
      <w:r>
        <w:rPr>
          <w:b/>
          <w:bCs/>
          <w:szCs w:val="28"/>
        </w:rPr>
        <w:t xml:space="preserve"> на відповідальне зберігання з правом використання </w:t>
      </w:r>
      <w:r>
        <w:rPr>
          <w:b/>
          <w:bCs/>
          <w:szCs w:val="28"/>
        </w:rPr>
        <w:t xml:space="preserve">Державній установі «Менська виправна колонія (№ 91)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tabs>
          <w:tab w:val="clear" w:leader="none" w:pos="709"/>
          <w:tab w:val="left" w:leader="none" w:pos="4395"/>
        </w:tabs>
        <w:spacing/>
        <w:ind w:right="5528" w:firstLine="0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szCs w:val="28"/>
        </w:rPr>
      </w:pPr>
      <w:r>
        <w:rPr>
          <w:bCs/>
          <w:color w:val="333333"/>
          <w:szCs w:val="28"/>
          <w:shd w:val="clear" w:color="auto" w:fill="ffffff"/>
        </w:rPr>
        <w:t xml:space="preserve">Розглянувши клопотання </w:t>
      </w:r>
      <w:r>
        <w:rPr>
          <w:bCs/>
          <w:color w:val="333333"/>
          <w:szCs w:val="28"/>
          <w:shd w:val="clear" w:color="auto" w:fill="ffffff"/>
        </w:rPr>
        <w:t xml:space="preserve"> </w:t>
      </w:r>
      <w:r>
        <w:rPr>
          <w:bCs/>
          <w:szCs w:val="28"/>
          <w:lang w:eastAsia="uk-UA"/>
        </w:rPr>
        <w:t xml:space="preserve">Д</w:t>
      </w:r>
      <w:r>
        <w:rPr>
          <w:bCs/>
          <w:szCs w:val="28"/>
          <w:lang w:eastAsia="uk-UA"/>
        </w:rPr>
        <w:t xml:space="preserve">ержавної установи «Менська виправна колонія (№91)» </w:t>
      </w:r>
      <w:r>
        <w:rPr>
          <w:bCs/>
          <w:szCs w:val="28"/>
          <w:lang w:eastAsia="uk-UA"/>
        </w:rPr>
        <w:t xml:space="preserve">від 15 грудня 2025 року № 11/4963, з </w:t>
      </w:r>
      <w:r>
        <w:rPr>
          <w:bCs/>
          <w:color w:val="333333"/>
          <w:szCs w:val="28"/>
          <w:shd w:val="clear" w:color="auto" w:fill="ffffff"/>
        </w:rPr>
        <w:t xml:space="preserve">метою забезпечення належного транспортування засуджених</w:t>
      </w:r>
      <w:r>
        <w:rPr>
          <w:bCs/>
          <w:color w:val="333333"/>
          <w:szCs w:val="28"/>
          <w:shd w:val="clear" w:color="auto" w:fill="ffffff"/>
        </w:rPr>
        <w:t xml:space="preserve">, які відбувають покарання в </w:t>
      </w:r>
      <w:r>
        <w:rPr>
          <w:bCs/>
          <w:szCs w:val="28"/>
          <w:lang w:eastAsia="uk-UA"/>
        </w:rPr>
        <w:t xml:space="preserve">Д</w:t>
      </w:r>
      <w:r>
        <w:rPr>
          <w:bCs/>
          <w:szCs w:val="28"/>
          <w:lang w:eastAsia="uk-UA"/>
        </w:rPr>
        <w:t xml:space="preserve">ержавн</w:t>
      </w:r>
      <w:r>
        <w:rPr>
          <w:bCs/>
          <w:szCs w:val="28"/>
          <w:lang w:eastAsia="uk-UA"/>
        </w:rPr>
        <w:t xml:space="preserve">ій</w:t>
      </w:r>
      <w:r>
        <w:rPr>
          <w:bCs/>
          <w:szCs w:val="28"/>
          <w:lang w:eastAsia="uk-UA"/>
        </w:rPr>
        <w:t xml:space="preserve"> установ</w:t>
      </w:r>
      <w:r>
        <w:rPr>
          <w:bCs/>
          <w:szCs w:val="28"/>
          <w:lang w:eastAsia="uk-UA"/>
        </w:rPr>
        <w:t xml:space="preserve">і</w:t>
      </w:r>
      <w:r>
        <w:rPr>
          <w:bCs/>
          <w:szCs w:val="28"/>
          <w:lang w:eastAsia="uk-UA"/>
        </w:rPr>
        <w:t xml:space="preserve"> «Менська виправна колонія (№91)»</w:t>
      </w:r>
      <w:r>
        <w:rPr>
          <w:bCs/>
          <w:strike/>
          <w:szCs w:val="28"/>
          <w:highlight w:val="yellow"/>
          <w:lang w:eastAsia="uk-UA"/>
        </w:rPr>
      </w:r>
      <w:r>
        <w:rPr>
          <w:bCs/>
          <w:color w:val="333333"/>
          <w:szCs w:val="28"/>
          <w:shd w:val="clear" w:color="auto" w:fill="ffffff"/>
        </w:rPr>
        <w:t xml:space="preserve">, враховуючи порушене клопотання про передачу</w:t>
      </w:r>
      <w:r>
        <w:rPr>
          <w:bCs/>
          <w:szCs w:val="28"/>
          <w:lang w:eastAsia="uk-UA"/>
        </w:rPr>
        <w:t xml:space="preserve"> з комунальної власності Менської міської територіальної громади у державну власність </w:t>
      </w:r>
      <w:r>
        <w:rPr>
          <w:bCs/>
          <w:szCs w:val="28"/>
          <w:lang w:eastAsia="uk-UA"/>
        </w:rPr>
        <w:t xml:space="preserve">та</w:t>
      </w:r>
      <w:r>
        <w:rPr>
          <w:bCs/>
          <w:szCs w:val="28"/>
          <w:lang w:eastAsia="uk-UA"/>
        </w:rPr>
        <w:t xml:space="preserve"> безпосередньо на баланс </w:t>
      </w:r>
      <w:r>
        <w:rPr>
          <w:bCs/>
          <w:szCs w:val="28"/>
          <w:lang w:eastAsia="uk-UA"/>
        </w:rPr>
        <w:t xml:space="preserve">Д</w:t>
      </w:r>
      <w:r>
        <w:rPr>
          <w:bCs/>
          <w:szCs w:val="28"/>
          <w:lang w:eastAsia="uk-UA"/>
        </w:rPr>
        <w:t xml:space="preserve">ержавної установи «Менська виправна колонія (№91)» </w:t>
      </w:r>
      <w:r>
        <w:rPr>
          <w:szCs w:val="28"/>
        </w:rPr>
        <w:t xml:space="preserve">автомобіля </w:t>
      </w:r>
      <w:r>
        <w:rPr>
          <w:szCs w:val="28"/>
          <w:lang w:val="en-US"/>
        </w:rPr>
        <w:t xml:space="preserve">Peugeot</w:t>
      </w:r>
      <w:r>
        <w:rPr>
          <w:szCs w:val="28"/>
        </w:rPr>
        <w:t xml:space="preserve"> </w:t>
      </w:r>
      <w:r>
        <w:rPr>
          <w:szCs w:val="28"/>
          <w:lang w:val="en-US"/>
        </w:rPr>
        <w:t xml:space="preserve">Boxer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реєстраційний номер СВ 3296 ВС, беручи до уваги тривалий термін здійснення визначених законодавством процедур погодження передачі майна</w:t>
      </w:r>
      <w:r>
        <w:rPr>
          <w:b/>
          <w:szCs w:val="28"/>
          <w:lang w:eastAsia="ru-RU"/>
        </w:rPr>
        <w:t xml:space="preserve"> </w:t>
      </w:r>
      <w:r>
        <w:rPr>
          <w:szCs w:val="28"/>
        </w:rPr>
        <w:t xml:space="preserve">та</w:t>
      </w:r>
      <w:r>
        <w:rPr>
          <w:szCs w:val="28"/>
        </w:rPr>
        <w:t xml:space="preserve"> </w:t>
      </w:r>
      <w:r>
        <w:rPr>
          <w:szCs w:val="28"/>
        </w:rPr>
        <w:t xml:space="preserve">керуючись </w:t>
      </w:r>
      <w:r>
        <w:rPr>
          <w:szCs w:val="28"/>
        </w:rPr>
        <w:t xml:space="preserve">ст.ст</w:t>
      </w:r>
      <w:r>
        <w:rPr>
          <w:szCs w:val="28"/>
        </w:rPr>
        <w:t xml:space="preserve">. 25, 60 Закону України «Про місцеве самоврядування в Україні» </w:t>
      </w:r>
      <w:r>
        <w:rPr>
          <w:szCs w:val="28"/>
        </w:rPr>
        <w:t xml:space="preserve">Менська міська рада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 xml:space="preserve">ВИРІШИЛА:</w:t>
      </w:r>
      <w:r>
        <w:rPr>
          <w:szCs w:val="28"/>
        </w:rPr>
      </w:r>
      <w:r>
        <w:rPr>
          <w:szCs w:val="28"/>
        </w:rPr>
      </w:r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szCs w:val="28"/>
          <w:highlight w:val="white"/>
        </w:rPr>
      </w:pPr>
      <w:r>
        <w:rPr>
          <w:szCs w:val="28"/>
        </w:rPr>
        <w:t xml:space="preserve">Передати на відповідальне зберігання з правом безоплатного використання </w:t>
      </w:r>
      <w:r>
        <w:rPr>
          <w:bCs/>
          <w:szCs w:val="28"/>
          <w:lang w:eastAsia="uk-UA"/>
        </w:rPr>
        <w:t xml:space="preserve">Д</w:t>
      </w:r>
      <w:r>
        <w:rPr>
          <w:bCs/>
          <w:szCs w:val="28"/>
          <w:lang w:eastAsia="uk-UA"/>
        </w:rPr>
        <w:t xml:space="preserve">ержавн</w:t>
      </w:r>
      <w:r>
        <w:rPr>
          <w:bCs/>
          <w:szCs w:val="28"/>
          <w:lang w:eastAsia="uk-UA"/>
        </w:rPr>
        <w:t xml:space="preserve">ій</w:t>
      </w:r>
      <w:r>
        <w:rPr>
          <w:bCs/>
          <w:szCs w:val="28"/>
          <w:lang w:eastAsia="uk-UA"/>
        </w:rPr>
        <w:t xml:space="preserve"> установ</w:t>
      </w:r>
      <w:r>
        <w:rPr>
          <w:bCs/>
          <w:szCs w:val="28"/>
          <w:lang w:eastAsia="uk-UA"/>
        </w:rPr>
        <w:t xml:space="preserve">і</w:t>
      </w:r>
      <w:r>
        <w:rPr>
          <w:bCs/>
          <w:szCs w:val="28"/>
          <w:lang w:eastAsia="uk-UA"/>
        </w:rPr>
        <w:t xml:space="preserve"> «Менська виправна колонія (№91)»</w:t>
      </w:r>
      <w:r>
        <w:rPr>
          <w:bCs/>
          <w:szCs w:val="28"/>
          <w:lang w:eastAsia="uk-UA"/>
        </w:rPr>
        <w:t xml:space="preserve"> </w:t>
      </w:r>
      <w:r>
        <w:rPr>
          <w:szCs w:val="28"/>
        </w:rPr>
        <w:t xml:space="preserve">автомобіл</w:t>
      </w:r>
      <w:r>
        <w:rPr>
          <w:szCs w:val="28"/>
        </w:rPr>
        <w:t xml:space="preserve">ь</w:t>
      </w:r>
      <w:r>
        <w:rPr>
          <w:szCs w:val="28"/>
        </w:rPr>
        <w:t xml:space="preserve"> </w:t>
      </w:r>
      <w:r>
        <w:rPr>
          <w:szCs w:val="28"/>
          <w:lang w:val="en-US"/>
        </w:rPr>
        <w:t xml:space="preserve">Peugeot</w:t>
      </w:r>
      <w:r>
        <w:rPr>
          <w:szCs w:val="28"/>
        </w:rPr>
        <w:t xml:space="preserve"> </w:t>
      </w:r>
      <w:r>
        <w:rPr>
          <w:szCs w:val="28"/>
          <w:lang w:val="en-US"/>
        </w:rPr>
        <w:t xml:space="preserve">Boxer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реєстраційний номер СВ 3296 ВС, заводський номер кузова </w:t>
      </w:r>
      <w:r>
        <w:rPr>
          <w:szCs w:val="28"/>
          <w:lang w:val="en-US" w:eastAsia="ru-RU"/>
        </w:rPr>
        <w:t xml:space="preserve">VF</w:t>
      </w:r>
      <w:r>
        <w:rPr>
          <w:szCs w:val="28"/>
          <w:lang w:eastAsia="ru-RU"/>
        </w:rPr>
        <w:t xml:space="preserve">3</w:t>
      </w:r>
      <w:r>
        <w:rPr>
          <w:szCs w:val="28"/>
          <w:lang w:val="en-US" w:eastAsia="ru-RU"/>
        </w:rPr>
        <w:t xml:space="preserve">YBZMFB</w:t>
      </w:r>
      <w:r>
        <w:rPr>
          <w:szCs w:val="28"/>
          <w:lang w:eastAsia="ru-RU"/>
        </w:rPr>
        <w:t xml:space="preserve">12532810, 2013 року випуску, балансовою (переоціненою) вартістю 2237446,18 грн.,</w:t>
      </w:r>
      <w:r>
        <w:rPr>
          <w:b/>
          <w:szCs w:val="28"/>
          <w:lang w:eastAsia="ru-RU"/>
        </w:rPr>
        <w:t xml:space="preserve"> </w:t>
      </w:r>
      <w:r>
        <w:rPr>
          <w:bCs/>
          <w:szCs w:val="28"/>
          <w:lang w:eastAsia="uk-UA"/>
        </w:rPr>
        <w:t xml:space="preserve"> </w:t>
      </w:r>
      <w:r>
        <w:rPr>
          <w:szCs w:val="28"/>
          <w:highlight w:val="white"/>
        </w:rPr>
        <w:t xml:space="preserve">який належить до комунальної власності Менської міської територіальної громади та перебуває на балансі </w:t>
      </w:r>
      <w:r>
        <w:rPr>
          <w:bCs/>
          <w:szCs w:val="28"/>
          <w:lang w:eastAsia="uk-UA"/>
        </w:rPr>
        <w:t xml:space="preserve">Відділу соціального захисту населення та охорони здоров’я </w:t>
      </w:r>
      <w:r>
        <w:t xml:space="preserve">Менської міської ради.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szCs w:val="28"/>
        </w:rPr>
      </w:pPr>
      <w:r>
        <w:rPr>
          <w:szCs w:val="28"/>
          <w:highlight w:val="white"/>
        </w:rPr>
        <w:t xml:space="preserve">Встановити термін відповідального зберігання з правом</w:t>
      </w:r>
      <w:r>
        <w:rPr>
          <w:szCs w:val="28"/>
        </w:rPr>
        <w:t xml:space="preserve"> використання – з дати підписання Акту приймання-передачі до </w:t>
      </w:r>
      <w:r>
        <w:rPr>
          <w:szCs w:val="28"/>
        </w:rPr>
        <w:t xml:space="preserve">завершення процедури передачі автомобіля в державну власність, але не довше ніж до </w:t>
      </w:r>
      <w:bookmarkStart w:id="1" w:name="_GoBack"/>
      <w:r/>
      <w:bookmarkEnd w:id="1"/>
      <w:r>
        <w:rPr>
          <w:szCs w:val="28"/>
        </w:rPr>
        <w:t xml:space="preserve">завершення дії воєнного стану в Україні, або до окремого рішення Менської міської ради.</w:t>
      </w:r>
      <w:r>
        <w:rPr>
          <w:szCs w:val="28"/>
        </w:rPr>
      </w:r>
      <w:r>
        <w:rPr>
          <w:szCs w:val="28"/>
        </w:rPr>
      </w:r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szCs w:val="28"/>
        </w:rPr>
      </w:pPr>
      <w:r>
        <w:rPr>
          <w:szCs w:val="28"/>
        </w:rPr>
        <w:t xml:space="preserve">Зобов’язати </w:t>
      </w:r>
      <w:r>
        <w:rPr>
          <w:bCs/>
          <w:szCs w:val="28"/>
          <w:lang w:eastAsia="uk-UA"/>
        </w:rPr>
        <w:t xml:space="preserve">Д</w:t>
      </w:r>
      <w:r>
        <w:rPr>
          <w:bCs/>
          <w:szCs w:val="28"/>
          <w:lang w:eastAsia="uk-UA"/>
        </w:rPr>
        <w:t xml:space="preserve">ержавн</w:t>
      </w:r>
      <w:r>
        <w:rPr>
          <w:bCs/>
          <w:szCs w:val="28"/>
          <w:lang w:eastAsia="uk-UA"/>
        </w:rPr>
        <w:t xml:space="preserve">у</w:t>
      </w:r>
      <w:r>
        <w:rPr>
          <w:bCs/>
          <w:szCs w:val="28"/>
          <w:lang w:eastAsia="uk-UA"/>
        </w:rPr>
        <w:t xml:space="preserve"> установ</w:t>
      </w:r>
      <w:r>
        <w:rPr>
          <w:bCs/>
          <w:szCs w:val="28"/>
          <w:lang w:eastAsia="uk-UA"/>
        </w:rPr>
        <w:t xml:space="preserve">у</w:t>
      </w:r>
      <w:r>
        <w:rPr>
          <w:bCs/>
          <w:szCs w:val="28"/>
          <w:lang w:eastAsia="uk-UA"/>
        </w:rPr>
        <w:t xml:space="preserve"> «Менська виправна колонія (№91)»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pStyle w:val="779"/>
        <w:numPr>
          <w:ilvl w:val="0"/>
          <w:numId w:val="6"/>
        </w:numPr>
        <w:pBdr/>
        <w:spacing/>
        <w:ind/>
        <w:rPr>
          <w:szCs w:val="28"/>
        </w:rPr>
      </w:pPr>
      <w:r>
        <w:rPr>
          <w:szCs w:val="28"/>
        </w:rPr>
        <w:t xml:space="preserve">з</w:t>
      </w:r>
      <w:r>
        <w:rPr>
          <w:szCs w:val="28"/>
        </w:rPr>
        <w:t xml:space="preserve">абезпечити збереження переданого майна та його використання виключно за цільовим призначенням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779"/>
        <w:numPr>
          <w:ilvl w:val="0"/>
          <w:numId w:val="6"/>
        </w:numPr>
        <w:pBdr/>
        <w:spacing/>
        <w:ind/>
        <w:rPr>
          <w:szCs w:val="28"/>
        </w:rPr>
      </w:pPr>
      <w:r>
        <w:rPr>
          <w:szCs w:val="28"/>
        </w:rPr>
        <w:t xml:space="preserve">з</w:t>
      </w:r>
      <w:r>
        <w:rPr>
          <w:szCs w:val="28"/>
        </w:rPr>
        <w:t xml:space="preserve">абезпечити поточне обслуговування, ремонт,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переобладнання</w:t>
      </w:r>
      <w:r>
        <w:rPr>
          <w:szCs w:val="28"/>
          <w:highlight w:val="white"/>
        </w:rPr>
        <w:t xml:space="preserve"> т</w:t>
      </w:r>
      <w:r>
        <w:rPr>
          <w:szCs w:val="28"/>
        </w:rPr>
        <w:t xml:space="preserve">а заправку </w:t>
      </w:r>
      <w:r>
        <w:rPr>
          <w:szCs w:val="28"/>
        </w:rPr>
        <w:t xml:space="preserve">автомобіля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779"/>
        <w:numPr>
          <w:ilvl w:val="0"/>
          <w:numId w:val="6"/>
        </w:numPr>
        <w:pBdr/>
        <w:spacing/>
        <w:ind/>
        <w:rPr>
          <w:szCs w:val="28"/>
        </w:rPr>
      </w:pPr>
      <w:r>
        <w:rPr>
          <w:szCs w:val="28"/>
        </w:rPr>
        <w:t xml:space="preserve">п</w:t>
      </w:r>
      <w:r>
        <w:rPr>
          <w:szCs w:val="28"/>
        </w:rPr>
        <w:t xml:space="preserve">овернути майно Балансоутримувачу протягом 10 (десяти) робочих днів після закінчення терміну дії цього </w:t>
      </w:r>
      <w:r>
        <w:rPr>
          <w:szCs w:val="28"/>
        </w:rPr>
        <w:t xml:space="preserve">р</w:t>
      </w:r>
      <w:r>
        <w:rPr>
          <w:szCs w:val="28"/>
        </w:rPr>
        <w:t xml:space="preserve">ішення або на першу письмову вимогу Менської міської ради.</w:t>
      </w:r>
      <w:r>
        <w:rPr>
          <w:szCs w:val="28"/>
        </w:rPr>
      </w:r>
      <w:r>
        <w:rPr>
          <w:szCs w:val="28"/>
        </w:rPr>
      </w:r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szCs w:val="28"/>
        </w:rPr>
      </w:pPr>
      <w:r>
        <w:rPr>
          <w:szCs w:val="28"/>
        </w:rPr>
        <w:t xml:space="preserve">Доручити </w:t>
      </w:r>
      <w:r>
        <w:rPr>
          <w:szCs w:val="28"/>
        </w:rPr>
        <w:t xml:space="preserve">начальнику </w:t>
      </w:r>
      <w:r>
        <w:rPr>
          <w:bCs/>
          <w:szCs w:val="28"/>
          <w:lang w:eastAsia="uk-UA"/>
        </w:rPr>
        <w:t xml:space="preserve">Відділу соціального захисту населення та охорони здоров’я</w:t>
      </w:r>
      <w:r>
        <w:rPr>
          <w:b/>
          <w:bCs/>
          <w:szCs w:val="28"/>
          <w:lang w:eastAsia="uk-UA"/>
        </w:rPr>
        <w:t xml:space="preserve"> </w:t>
      </w:r>
      <w:r>
        <w:rPr>
          <w:bCs/>
          <w:szCs w:val="28"/>
          <w:lang w:eastAsia="uk-UA"/>
        </w:rPr>
        <w:t xml:space="preserve">Менської міської ради</w:t>
      </w:r>
      <w:r>
        <w:rPr>
          <w:b/>
          <w:bCs/>
          <w:szCs w:val="28"/>
          <w:lang w:eastAsia="uk-UA"/>
        </w:rPr>
        <w:t xml:space="preserve"> </w:t>
      </w:r>
      <w:r>
        <w:rPr>
          <w:szCs w:val="28"/>
        </w:rPr>
        <w:t xml:space="preserve">укласти договір про передачу </w:t>
      </w:r>
      <w:r>
        <w:rPr>
          <w:szCs w:val="28"/>
        </w:rPr>
        <w:t xml:space="preserve">автомобіля</w:t>
      </w:r>
      <w:r>
        <w:rPr>
          <w:szCs w:val="28"/>
        </w:rPr>
        <w:t xml:space="preserve">, </w:t>
      </w:r>
      <w:r>
        <w:rPr>
          <w:szCs w:val="28"/>
        </w:rPr>
        <w:t xml:space="preserve">зазначено</w:t>
      </w:r>
      <w:r>
        <w:rPr>
          <w:szCs w:val="28"/>
        </w:rPr>
        <w:t xml:space="preserve">го</w:t>
      </w:r>
      <w:r>
        <w:rPr>
          <w:szCs w:val="28"/>
        </w:rPr>
        <w:t xml:space="preserve"> в пункті 1 рішення, на відповідальне зберігання з правом використання</w:t>
      </w:r>
      <w:r>
        <w:rPr>
          <w:szCs w:val="28"/>
        </w:rPr>
        <w:t xml:space="preserve"> відповідно до умов, визначених даним рішенням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szCs w:val="28"/>
        </w:rPr>
      </w:pPr>
      <w:r>
        <w:rPr>
          <w:szCs w:val="28"/>
        </w:rPr>
        <w:t xml:space="preserve">Контроль за виконанням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</w:rPr>
      </w:pPr>
      <w:r>
        <w:rPr>
          <w:szCs w:val="28"/>
        </w:rPr>
        <w:t xml:space="preserve">Секретар ради</w:t>
      </w:r>
      <w:r>
        <w:rPr>
          <w:szCs w:val="28"/>
        </w:rPr>
        <w:tab/>
        <w:t xml:space="preserve">Юрій СТАЛЬНИЧЕНКО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170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 w:firstLine="0"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1b1c1d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Heading 1 Char"/>
    <w:basedOn w:val="759"/>
    <w:link w:val="7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34">
    <w:name w:val="Heading 2 Char"/>
    <w:basedOn w:val="759"/>
    <w:link w:val="7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35">
    <w:name w:val="Heading 3 Char"/>
    <w:basedOn w:val="759"/>
    <w:link w:val="7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36">
    <w:name w:val="Heading 4 Char"/>
    <w:basedOn w:val="759"/>
    <w:link w:val="75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37">
    <w:name w:val="Heading 5 Char"/>
    <w:basedOn w:val="759"/>
    <w:link w:val="7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38">
    <w:name w:val="Heading 6 Char"/>
    <w:basedOn w:val="759"/>
    <w:link w:val="7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9">
    <w:name w:val="Heading 7 Char"/>
    <w:basedOn w:val="759"/>
    <w:link w:val="75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0">
    <w:name w:val="Heading 8 Char"/>
    <w:basedOn w:val="759"/>
    <w:link w:val="7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1">
    <w:name w:val="Heading 9 Char"/>
    <w:basedOn w:val="759"/>
    <w:link w:val="7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2">
    <w:name w:val="Title Char"/>
    <w:basedOn w:val="759"/>
    <w:link w:val="7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3">
    <w:name w:val="Subtitle Char"/>
    <w:basedOn w:val="759"/>
    <w:link w:val="7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4">
    <w:name w:val="Quote Char"/>
    <w:basedOn w:val="759"/>
    <w:link w:val="7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5">
    <w:name w:val="Intense Quote Char"/>
    <w:basedOn w:val="759"/>
    <w:link w:val="7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46">
    <w:name w:val="Header Char"/>
    <w:basedOn w:val="759"/>
    <w:link w:val="789"/>
    <w:uiPriority w:val="99"/>
    <w:pPr>
      <w:pBdr/>
      <w:spacing/>
      <w:ind/>
    </w:pPr>
  </w:style>
  <w:style w:type="character" w:styleId="747">
    <w:name w:val="Footnote Text Char"/>
    <w:basedOn w:val="759"/>
    <w:link w:val="922"/>
    <w:uiPriority w:val="99"/>
    <w:semiHidden/>
    <w:pPr>
      <w:pBdr/>
      <w:spacing/>
      <w:ind/>
    </w:pPr>
    <w:rPr>
      <w:sz w:val="20"/>
      <w:szCs w:val="20"/>
    </w:rPr>
  </w:style>
  <w:style w:type="character" w:styleId="748">
    <w:name w:val="Endnote Text Char"/>
    <w:basedOn w:val="759"/>
    <w:link w:val="925"/>
    <w:uiPriority w:val="99"/>
    <w:semiHidden/>
    <w:pPr>
      <w:pBdr/>
      <w:spacing/>
      <w:ind/>
    </w:pPr>
    <w:rPr>
      <w:sz w:val="20"/>
      <w:szCs w:val="20"/>
    </w:rPr>
  </w:style>
  <w:style w:type="paragraph" w:styleId="74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50">
    <w:name w:val="Heading 1"/>
    <w:basedOn w:val="749"/>
    <w:next w:val="749"/>
    <w:link w:val="770"/>
    <w:uiPriority w:val="9"/>
    <w:qFormat/>
    <w:pPr>
      <w:keepNext w:val="true"/>
      <w:keepLines w:val="true"/>
      <w:pBdr/>
      <w:spacing/>
      <w:ind/>
      <w:jc w:val="center"/>
      <w:outlineLvl w:val="0"/>
    </w:pPr>
    <w:rPr>
      <w:b/>
      <w:color w:val="000000" w:themeColor="text1"/>
      <w:szCs w:val="40"/>
      <w:lang w:eastAsia="uk-UA"/>
    </w:rPr>
  </w:style>
  <w:style w:type="paragraph" w:styleId="751">
    <w:name w:val="Heading 2"/>
    <w:basedOn w:val="749"/>
    <w:next w:val="749"/>
    <w:link w:val="771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52">
    <w:name w:val="Heading 3"/>
    <w:basedOn w:val="749"/>
    <w:next w:val="749"/>
    <w:link w:val="772"/>
    <w:uiPriority w:val="9"/>
    <w:unhideWhenUsed/>
    <w:qFormat/>
    <w:pPr>
      <w:pBdr/>
      <w:tabs>
        <w:tab w:val="left" w:leader="none" w:pos="6236"/>
        <w:tab w:val="left" w:leader="none" w:pos="6946"/>
      </w:tabs>
      <w:spacing/>
      <w:ind w:firstLine="0"/>
      <w:outlineLvl w:val="2"/>
    </w:pPr>
  </w:style>
  <w:style w:type="paragraph" w:styleId="753">
    <w:name w:val="Heading 4"/>
    <w:basedOn w:val="749"/>
    <w:next w:val="749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749"/>
    <w:next w:val="749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749"/>
    <w:next w:val="749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56">
    <w:name w:val="Heading 7"/>
    <w:basedOn w:val="749"/>
    <w:next w:val="74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57">
    <w:name w:val="Heading 8"/>
    <w:basedOn w:val="749"/>
    <w:next w:val="749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58">
    <w:name w:val="Heading 9"/>
    <w:basedOn w:val="749"/>
    <w:next w:val="749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  <w:pPr>
      <w:pBdr/>
      <w:spacing/>
      <w:ind/>
    </w:pPr>
  </w:style>
  <w:style w:type="table" w:styleId="76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1" w:default="1">
    <w:name w:val="No List"/>
    <w:uiPriority w:val="99"/>
    <w:semiHidden/>
    <w:unhideWhenUsed/>
    <w:pPr>
      <w:pBdr/>
      <w:spacing/>
      <w:ind/>
    </w:pPr>
  </w:style>
  <w:style w:type="character" w:styleId="762">
    <w:name w:val="Intense Emphasis"/>
    <w:basedOn w:val="75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3">
    <w:name w:val="Intense Reference"/>
    <w:basedOn w:val="75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4">
    <w:name w:val="Subtle Emphasis"/>
    <w:basedOn w:val="7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5">
    <w:name w:val="Emphasis"/>
    <w:basedOn w:val="759"/>
    <w:uiPriority w:val="20"/>
    <w:qFormat/>
    <w:pPr>
      <w:pBdr/>
      <w:spacing/>
      <w:ind/>
    </w:pPr>
    <w:rPr>
      <w:i/>
      <w:iCs/>
    </w:rPr>
  </w:style>
  <w:style w:type="character" w:styleId="766">
    <w:name w:val="Strong"/>
    <w:basedOn w:val="759"/>
    <w:uiPriority w:val="22"/>
    <w:qFormat/>
    <w:pPr>
      <w:pBdr/>
      <w:spacing/>
      <w:ind/>
    </w:pPr>
    <w:rPr>
      <w:b/>
      <w:bCs/>
    </w:rPr>
  </w:style>
  <w:style w:type="character" w:styleId="767">
    <w:name w:val="Subtle Reference"/>
    <w:basedOn w:val="7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8">
    <w:name w:val="Book Title"/>
    <w:basedOn w:val="7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9">
    <w:name w:val="FollowedHyperlink"/>
    <w:basedOn w:val="75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70" w:customStyle="1">
    <w:name w:val="Заголовок 1 Знак"/>
    <w:link w:val="750"/>
    <w:uiPriority w:val="9"/>
    <w:pPr>
      <w:pBdr/>
      <w:spacing/>
      <w:ind/>
    </w:pPr>
    <w:rPr>
      <w:b/>
      <w:lang w:eastAsia="uk-UA"/>
    </w:rPr>
  </w:style>
  <w:style w:type="character" w:styleId="771" w:customStyle="1">
    <w:name w:val="Заголовок 2 Знак"/>
    <w:link w:val="75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72" w:customStyle="1">
    <w:name w:val="Заголовок 3 Знак"/>
    <w:link w:val="752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73" w:customStyle="1">
    <w:name w:val="Заголовок 4 Знак"/>
    <w:basedOn w:val="759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Заголовок 5 Знак"/>
    <w:basedOn w:val="759"/>
    <w:link w:val="7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Заголовок 6 Знак"/>
    <w:basedOn w:val="759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Заголовок 7 Знак"/>
    <w:basedOn w:val="759"/>
    <w:link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Заголовок 8 Знак"/>
    <w:basedOn w:val="759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Заголовок 9 Знак"/>
    <w:basedOn w:val="759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749"/>
    <w:uiPriority w:val="34"/>
    <w:qFormat/>
    <w:pPr>
      <w:pBdr/>
      <w:spacing/>
      <w:ind w:left="720"/>
      <w:contextualSpacing w:val="true"/>
    </w:pPr>
  </w:style>
  <w:style w:type="paragraph" w:styleId="780">
    <w:name w:val="No Spacing"/>
    <w:basedOn w:val="749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81">
    <w:name w:val="Title"/>
    <w:basedOn w:val="749"/>
    <w:next w:val="749"/>
    <w:link w:val="7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2" w:customStyle="1">
    <w:name w:val="Заголовок Знак"/>
    <w:basedOn w:val="759"/>
    <w:link w:val="781"/>
    <w:uiPriority w:val="10"/>
    <w:pPr>
      <w:pBdr/>
      <w:spacing/>
      <w:ind/>
    </w:pPr>
    <w:rPr>
      <w:sz w:val="48"/>
      <w:szCs w:val="48"/>
    </w:rPr>
  </w:style>
  <w:style w:type="paragraph" w:styleId="783">
    <w:name w:val="Subtitle"/>
    <w:basedOn w:val="749"/>
    <w:next w:val="749"/>
    <w:link w:val="7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4" w:customStyle="1">
    <w:name w:val="Подзаголовок Знак"/>
    <w:basedOn w:val="759"/>
    <w:link w:val="783"/>
    <w:uiPriority w:val="11"/>
    <w:pPr>
      <w:pBdr/>
      <w:spacing/>
      <w:ind/>
    </w:pPr>
    <w:rPr>
      <w:sz w:val="24"/>
      <w:szCs w:val="24"/>
    </w:rPr>
  </w:style>
  <w:style w:type="paragraph" w:styleId="785">
    <w:name w:val="Quote"/>
    <w:basedOn w:val="749"/>
    <w:next w:val="749"/>
    <w:link w:val="786"/>
    <w:uiPriority w:val="29"/>
    <w:qFormat/>
    <w:pPr>
      <w:pBdr/>
      <w:spacing/>
      <w:ind w:right="720" w:left="720"/>
    </w:pPr>
    <w:rPr>
      <w:i/>
    </w:rPr>
  </w:style>
  <w:style w:type="character" w:styleId="786" w:customStyle="1">
    <w:name w:val="Цитата 2 Знак"/>
    <w:link w:val="785"/>
    <w:uiPriority w:val="29"/>
    <w:pPr>
      <w:pBdr/>
      <w:spacing/>
      <w:ind/>
    </w:pPr>
    <w:rPr>
      <w:i/>
    </w:rPr>
  </w:style>
  <w:style w:type="paragraph" w:styleId="787">
    <w:name w:val="Intense Quote"/>
    <w:basedOn w:val="749"/>
    <w:next w:val="749"/>
    <w:link w:val="7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8" w:customStyle="1">
    <w:name w:val="Выделенная цитата Знак"/>
    <w:link w:val="787"/>
    <w:uiPriority w:val="30"/>
    <w:pPr>
      <w:pBdr/>
      <w:spacing/>
      <w:ind/>
    </w:pPr>
    <w:rPr>
      <w:i/>
    </w:rPr>
  </w:style>
  <w:style w:type="paragraph" w:styleId="789">
    <w:name w:val="Header"/>
    <w:basedOn w:val="749"/>
    <w:link w:val="79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0" w:customStyle="1">
    <w:name w:val="Верхний колонтитул Знак"/>
    <w:basedOn w:val="759"/>
    <w:link w:val="789"/>
    <w:uiPriority w:val="99"/>
    <w:pPr>
      <w:pBdr/>
      <w:spacing/>
      <w:ind/>
    </w:pPr>
  </w:style>
  <w:style w:type="paragraph" w:styleId="791">
    <w:name w:val="Footer"/>
    <w:basedOn w:val="749"/>
    <w:link w:val="79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2" w:customStyle="1">
    <w:name w:val="Footer Char"/>
    <w:basedOn w:val="759"/>
    <w:uiPriority w:val="99"/>
    <w:pPr>
      <w:pBdr/>
      <w:spacing/>
      <w:ind/>
    </w:pPr>
  </w:style>
  <w:style w:type="paragraph" w:styleId="793">
    <w:name w:val="Caption"/>
    <w:basedOn w:val="749"/>
    <w:next w:val="74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4" w:customStyle="1">
    <w:name w:val="Нижний колонтитул Знак"/>
    <w:link w:val="791"/>
    <w:uiPriority w:val="99"/>
    <w:pPr>
      <w:pBdr/>
      <w:spacing/>
      <w:ind/>
    </w:pPr>
  </w:style>
  <w:style w:type="table" w:styleId="795">
    <w:name w:val="Table Grid"/>
    <w:basedOn w:val="76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Table Grid Light"/>
    <w:basedOn w:val="76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76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76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1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2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3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5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6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1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2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3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4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5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6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1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2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3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4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5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6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2">
    <w:name w:val="footnote text"/>
    <w:basedOn w:val="749"/>
    <w:link w:val="923"/>
    <w:uiPriority w:val="99"/>
    <w:semiHidden/>
    <w:unhideWhenUsed/>
    <w:pPr>
      <w:pBdr/>
      <w:spacing w:after="40"/>
      <w:ind/>
    </w:pPr>
    <w:rPr>
      <w:sz w:val="18"/>
    </w:rPr>
  </w:style>
  <w:style w:type="character" w:styleId="923" w:customStyle="1">
    <w:name w:val="Текст сноски Знак"/>
    <w:link w:val="922"/>
    <w:uiPriority w:val="99"/>
    <w:pPr>
      <w:pBdr/>
      <w:spacing/>
      <w:ind/>
    </w:pPr>
    <w:rPr>
      <w:sz w:val="18"/>
    </w:rPr>
  </w:style>
  <w:style w:type="character" w:styleId="924">
    <w:name w:val="footnote reference"/>
    <w:basedOn w:val="759"/>
    <w:uiPriority w:val="99"/>
    <w:unhideWhenUsed/>
    <w:pPr>
      <w:pBdr/>
      <w:spacing/>
      <w:ind/>
    </w:pPr>
    <w:rPr>
      <w:vertAlign w:val="superscript"/>
    </w:rPr>
  </w:style>
  <w:style w:type="paragraph" w:styleId="925">
    <w:name w:val="endnote text"/>
    <w:basedOn w:val="749"/>
    <w:link w:val="926"/>
    <w:uiPriority w:val="99"/>
    <w:semiHidden/>
    <w:unhideWhenUsed/>
    <w:pPr>
      <w:pBdr/>
      <w:spacing/>
      <w:ind/>
    </w:pPr>
    <w:rPr>
      <w:sz w:val="20"/>
    </w:rPr>
  </w:style>
  <w:style w:type="character" w:styleId="926" w:customStyle="1">
    <w:name w:val="Текст концевой сноски Знак"/>
    <w:link w:val="925"/>
    <w:uiPriority w:val="99"/>
    <w:pPr>
      <w:pBdr/>
      <w:spacing/>
      <w:ind/>
    </w:pPr>
    <w:rPr>
      <w:sz w:val="20"/>
    </w:rPr>
  </w:style>
  <w:style w:type="character" w:styleId="927">
    <w:name w:val="end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toc 1"/>
    <w:basedOn w:val="749"/>
    <w:next w:val="749"/>
    <w:uiPriority w:val="39"/>
    <w:unhideWhenUsed/>
    <w:pPr>
      <w:pBdr/>
      <w:spacing w:after="57"/>
      <w:ind w:firstLine="0"/>
    </w:pPr>
  </w:style>
  <w:style w:type="paragraph" w:styleId="929">
    <w:name w:val="toc 2"/>
    <w:basedOn w:val="749"/>
    <w:next w:val="749"/>
    <w:uiPriority w:val="39"/>
    <w:unhideWhenUsed/>
    <w:pPr>
      <w:pBdr/>
      <w:spacing w:after="57"/>
      <w:ind w:firstLine="0" w:left="283"/>
    </w:pPr>
  </w:style>
  <w:style w:type="paragraph" w:styleId="930">
    <w:name w:val="toc 3"/>
    <w:basedOn w:val="749"/>
    <w:next w:val="749"/>
    <w:uiPriority w:val="39"/>
    <w:unhideWhenUsed/>
    <w:pPr>
      <w:pBdr/>
      <w:spacing w:after="57"/>
      <w:ind w:firstLine="0" w:left="567"/>
    </w:pPr>
  </w:style>
  <w:style w:type="paragraph" w:styleId="931">
    <w:name w:val="toc 4"/>
    <w:basedOn w:val="749"/>
    <w:next w:val="749"/>
    <w:uiPriority w:val="39"/>
    <w:unhideWhenUsed/>
    <w:pPr>
      <w:pBdr/>
      <w:spacing w:after="57"/>
      <w:ind w:firstLine="0" w:left="850"/>
    </w:pPr>
  </w:style>
  <w:style w:type="paragraph" w:styleId="932">
    <w:name w:val="toc 5"/>
    <w:basedOn w:val="749"/>
    <w:next w:val="749"/>
    <w:uiPriority w:val="39"/>
    <w:unhideWhenUsed/>
    <w:pPr>
      <w:pBdr/>
      <w:spacing w:after="57"/>
      <w:ind w:firstLine="0" w:left="1134"/>
    </w:pPr>
  </w:style>
  <w:style w:type="paragraph" w:styleId="933">
    <w:name w:val="toc 6"/>
    <w:basedOn w:val="749"/>
    <w:next w:val="749"/>
    <w:uiPriority w:val="39"/>
    <w:unhideWhenUsed/>
    <w:pPr>
      <w:pBdr/>
      <w:spacing w:after="57"/>
      <w:ind w:firstLine="0" w:left="1417"/>
    </w:pPr>
  </w:style>
  <w:style w:type="paragraph" w:styleId="934">
    <w:name w:val="toc 7"/>
    <w:basedOn w:val="749"/>
    <w:next w:val="749"/>
    <w:uiPriority w:val="39"/>
    <w:unhideWhenUsed/>
    <w:pPr>
      <w:pBdr/>
      <w:spacing w:after="57"/>
      <w:ind w:firstLine="0" w:left="1701"/>
    </w:pPr>
  </w:style>
  <w:style w:type="paragraph" w:styleId="935">
    <w:name w:val="toc 8"/>
    <w:basedOn w:val="749"/>
    <w:next w:val="749"/>
    <w:uiPriority w:val="39"/>
    <w:unhideWhenUsed/>
    <w:pPr>
      <w:pBdr/>
      <w:spacing w:after="57"/>
      <w:ind w:firstLine="0" w:left="1984"/>
    </w:pPr>
  </w:style>
  <w:style w:type="paragraph" w:styleId="936">
    <w:name w:val="toc 9"/>
    <w:basedOn w:val="749"/>
    <w:next w:val="749"/>
    <w:uiPriority w:val="39"/>
    <w:unhideWhenUsed/>
    <w:pPr>
      <w:pBdr/>
      <w:spacing w:after="57"/>
      <w:ind w:firstLine="0" w:left="2268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749"/>
    <w:next w:val="749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Москальчук Марина Віталіївна*</cp:lastModifiedBy>
  <cp:revision>8</cp:revision>
  <dcterms:created xsi:type="dcterms:W3CDTF">2025-12-12T09:54:00Z</dcterms:created>
  <dcterms:modified xsi:type="dcterms:W3CDTF">2025-12-16T12:58:39Z</dcterms:modified>
</cp:coreProperties>
</file>