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C2" w:rsidRDefault="00A9724F">
      <w:pPr>
        <w:pStyle w:val="1"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>МЕНСЬКА МІСЬКА РАДА</w:t>
      </w:r>
    </w:p>
    <w:p w:rsidR="003500C2" w:rsidRDefault="003500C2">
      <w:pPr>
        <w:rPr>
          <w:sz w:val="16"/>
          <w:szCs w:val="16"/>
        </w:rPr>
      </w:pPr>
    </w:p>
    <w:p w:rsidR="003500C2" w:rsidRDefault="00A9724F">
      <w:pPr>
        <w:ind w:firstLine="0"/>
        <w:jc w:val="center"/>
      </w:pPr>
      <w:r>
        <w:rPr>
          <w:b/>
        </w:rPr>
        <w:t xml:space="preserve">(шістдесят </w:t>
      </w:r>
      <w:r w:rsidR="0043642C">
        <w:rPr>
          <w:b/>
        </w:rPr>
        <w:t>восьма</w:t>
      </w:r>
      <w:r>
        <w:rPr>
          <w:b/>
        </w:rPr>
        <w:t xml:space="preserve"> сесія восьмого скликання) </w:t>
      </w:r>
    </w:p>
    <w:p w:rsidR="003500C2" w:rsidRDefault="00A9724F">
      <w:pPr>
        <w:ind w:firstLine="0"/>
        <w:jc w:val="center"/>
      </w:pPr>
      <w:r>
        <w:rPr>
          <w:b/>
        </w:rPr>
        <w:t>ПРОЄКТ  РІШЕННЯ</w:t>
      </w:r>
    </w:p>
    <w:p w:rsidR="003500C2" w:rsidRDefault="00A9724F">
      <w:pPr>
        <w:tabs>
          <w:tab w:val="clear" w:pos="709"/>
          <w:tab w:val="left" w:pos="7088"/>
        </w:tabs>
      </w:pPr>
      <w:r>
        <w:rPr>
          <w:sz w:val="22"/>
        </w:rPr>
        <w:t> </w:t>
      </w:r>
    </w:p>
    <w:p w:rsidR="003500C2" w:rsidRDefault="0043642C">
      <w:pPr>
        <w:tabs>
          <w:tab w:val="clear" w:pos="709"/>
          <w:tab w:val="left" w:pos="4394"/>
          <w:tab w:val="left" w:pos="7370"/>
        </w:tabs>
        <w:ind w:firstLine="0"/>
      </w:pPr>
      <w:r>
        <w:t xml:space="preserve"> ____грудня</w:t>
      </w:r>
      <w:r w:rsidR="00A9724F">
        <w:t xml:space="preserve"> 2025 року</w:t>
      </w:r>
      <w:r w:rsidR="00A9724F">
        <w:tab/>
        <w:t xml:space="preserve">м. </w:t>
      </w:r>
      <w:proofErr w:type="spellStart"/>
      <w:r w:rsidR="00A9724F">
        <w:t>Мена</w:t>
      </w:r>
      <w:proofErr w:type="spellEnd"/>
      <w:r w:rsidR="00A9724F">
        <w:tab/>
        <w:t xml:space="preserve">№ </w:t>
      </w:r>
    </w:p>
    <w:p w:rsidR="003500C2" w:rsidRDefault="003500C2">
      <w:pPr>
        <w:ind w:right="5528" w:firstLine="0"/>
      </w:pPr>
    </w:p>
    <w:p w:rsidR="003500C2" w:rsidRDefault="00A9724F" w:rsidP="00464F6F">
      <w:pPr>
        <w:ind w:right="-1" w:firstLine="0"/>
        <w:rPr>
          <w:b/>
        </w:rPr>
      </w:pPr>
      <w:r>
        <w:rPr>
          <w:b/>
        </w:rPr>
        <w:t xml:space="preserve">Про </w:t>
      </w:r>
      <w:r w:rsidR="001C0DD3">
        <w:rPr>
          <w:b/>
        </w:rPr>
        <w:t>погодження</w:t>
      </w:r>
      <w:r>
        <w:rPr>
          <w:b/>
        </w:rPr>
        <w:t xml:space="preserve"> </w:t>
      </w:r>
      <w:proofErr w:type="spellStart"/>
      <w:r>
        <w:rPr>
          <w:b/>
        </w:rPr>
        <w:t>проє</w:t>
      </w:r>
      <w:r w:rsidR="006E4F94">
        <w:rPr>
          <w:b/>
        </w:rPr>
        <w:t>кту</w:t>
      </w:r>
      <w:proofErr w:type="spellEnd"/>
      <w:r w:rsidR="006E4F94">
        <w:rPr>
          <w:b/>
        </w:rPr>
        <w:t xml:space="preserve"> </w:t>
      </w:r>
      <w:r>
        <w:rPr>
          <w:b/>
        </w:rPr>
        <w:t>земле</w:t>
      </w:r>
      <w:r w:rsidR="00994771">
        <w:rPr>
          <w:b/>
        </w:rPr>
        <w:t xml:space="preserve">устрою щодо </w:t>
      </w:r>
      <w:r w:rsidR="001C0DD3">
        <w:rPr>
          <w:b/>
        </w:rPr>
        <w:t xml:space="preserve">встановлення меж території </w:t>
      </w:r>
      <w:proofErr w:type="spellStart"/>
      <w:r w:rsidR="001C0DD3">
        <w:rPr>
          <w:b/>
        </w:rPr>
        <w:t>Борзнянської</w:t>
      </w:r>
      <w:proofErr w:type="spellEnd"/>
      <w:r w:rsidR="001C0DD3">
        <w:rPr>
          <w:b/>
        </w:rPr>
        <w:t xml:space="preserve"> територіальної громади Ніжинського району Чернігівської області</w:t>
      </w:r>
    </w:p>
    <w:p w:rsidR="00AF2256" w:rsidRPr="00994771" w:rsidRDefault="00AF2256" w:rsidP="00994771">
      <w:pPr>
        <w:ind w:right="4957" w:firstLine="0"/>
        <w:rPr>
          <w:b/>
        </w:rPr>
      </w:pPr>
    </w:p>
    <w:p w:rsidR="003500C2" w:rsidRDefault="00A9724F">
      <w:pPr>
        <w:pStyle w:val="2"/>
        <w:tabs>
          <w:tab w:val="clear" w:pos="4394"/>
          <w:tab w:val="left" w:pos="567"/>
        </w:tabs>
      </w:pPr>
      <w:r>
        <w:rPr>
          <w:rFonts w:eastAsia="Times New Roman" w:cs="Times New Roman"/>
          <w:color w:val="000000"/>
          <w:szCs w:val="22"/>
          <w:lang w:eastAsia="en-US" w:bidi="ar-SA"/>
        </w:rPr>
        <w:tab/>
      </w:r>
      <w:r>
        <w:t>Розглянувши звернення</w:t>
      </w:r>
      <w:r w:rsidR="00A5620B" w:rsidRPr="00A5620B">
        <w:t xml:space="preserve"> </w:t>
      </w:r>
      <w:proofErr w:type="spellStart"/>
      <w:r w:rsidR="00E47453">
        <w:t>Борзнянської</w:t>
      </w:r>
      <w:proofErr w:type="spellEnd"/>
      <w:r w:rsidR="00E47453">
        <w:t xml:space="preserve"> міської ради</w:t>
      </w:r>
      <w:r w:rsidR="00994771">
        <w:t xml:space="preserve"> (код ЄДРПОУ – </w:t>
      </w:r>
      <w:r w:rsidR="00E47453">
        <w:t>04061725</w:t>
      </w:r>
      <w:r w:rsidR="00994771">
        <w:t>)</w:t>
      </w:r>
      <w:r w:rsidR="00A5620B">
        <w:t xml:space="preserve"> </w:t>
      </w:r>
      <w:r w:rsidR="006D1AFB">
        <w:t xml:space="preserve">від 05.12.2025 року №1520 </w:t>
      </w:r>
      <w:r w:rsidR="00E47453">
        <w:rPr>
          <w:rStyle w:val="10"/>
          <w:b w:val="0"/>
        </w:rPr>
        <w:t>про</w:t>
      </w:r>
      <w:r w:rsidR="009B6D2A">
        <w:rPr>
          <w:rStyle w:val="10"/>
          <w:b w:val="0"/>
        </w:rPr>
        <w:t xml:space="preserve"> </w:t>
      </w:r>
      <w:r w:rsidR="00E47453" w:rsidRPr="00E47453">
        <w:rPr>
          <w:rStyle w:val="10"/>
          <w:b w:val="0"/>
        </w:rPr>
        <w:t xml:space="preserve">погодження </w:t>
      </w:r>
      <w:proofErr w:type="spellStart"/>
      <w:r w:rsidR="00E47453" w:rsidRPr="00E47453">
        <w:rPr>
          <w:rStyle w:val="10"/>
          <w:b w:val="0"/>
        </w:rPr>
        <w:t>проєкту</w:t>
      </w:r>
      <w:proofErr w:type="spellEnd"/>
      <w:r w:rsidR="00E47453" w:rsidRPr="00E47453">
        <w:rPr>
          <w:rStyle w:val="10"/>
          <w:b w:val="0"/>
        </w:rPr>
        <w:t xml:space="preserve"> землеустрою </w:t>
      </w:r>
      <w:r w:rsidR="00E47453">
        <w:rPr>
          <w:rStyle w:val="10"/>
          <w:b w:val="0"/>
        </w:rPr>
        <w:t xml:space="preserve">щодо </w:t>
      </w:r>
      <w:r w:rsidR="00E47453" w:rsidRPr="00E47453">
        <w:t xml:space="preserve">встановлення меж території </w:t>
      </w:r>
      <w:proofErr w:type="spellStart"/>
      <w:r w:rsidR="00E47453" w:rsidRPr="00E47453">
        <w:t>Борзнянської</w:t>
      </w:r>
      <w:proofErr w:type="spellEnd"/>
      <w:r w:rsidR="00E47453" w:rsidRPr="00E47453">
        <w:t xml:space="preserve"> територіальної громади Ніжинського району Чернігівської області</w:t>
      </w:r>
      <w:r w:rsidR="00232D84" w:rsidRPr="00B5549C">
        <w:t>,</w:t>
      </w:r>
      <w:r w:rsidR="00232D84">
        <w:t xml:space="preserve"> </w:t>
      </w:r>
      <w:r>
        <w:t>керуючись ст. 26 Закону України «Про місцеве самоврядування в Україні»</w:t>
      </w:r>
      <w:r w:rsidR="00232D84">
        <w:t>,</w:t>
      </w:r>
      <w:r>
        <w:t xml:space="preserve"> ст.</w:t>
      </w:r>
      <w:r w:rsidR="004651FD">
        <w:t>12,</w:t>
      </w:r>
      <w:r w:rsidR="00E47453">
        <w:t xml:space="preserve"> ст.122</w:t>
      </w:r>
      <w:r w:rsidR="004651FD">
        <w:t xml:space="preserve">, </w:t>
      </w:r>
      <w:r w:rsidR="00E47453">
        <w:t>пп.2 п.3 ст.</w:t>
      </w:r>
      <w:r w:rsidR="00232D84">
        <w:t xml:space="preserve">186 </w:t>
      </w:r>
      <w:r w:rsidR="00E47453">
        <w:t>Земельного кодексу України,</w:t>
      </w:r>
      <w:r w:rsidR="0076642C">
        <w:t xml:space="preserve"> </w:t>
      </w:r>
      <w:r>
        <w:t xml:space="preserve">Менська міська рада </w:t>
      </w:r>
    </w:p>
    <w:p w:rsidR="003500C2" w:rsidRDefault="00A9724F">
      <w:pPr>
        <w:tabs>
          <w:tab w:val="clear" w:pos="709"/>
          <w:tab w:val="left" w:pos="2422"/>
        </w:tabs>
        <w:spacing w:line="204" w:lineRule="auto"/>
        <w:ind w:firstLine="0"/>
      </w:pPr>
      <w:r>
        <w:t>ВИРІШИЛА:</w:t>
      </w:r>
    </w:p>
    <w:p w:rsidR="003500C2" w:rsidRDefault="00A9724F">
      <w:pPr>
        <w:pStyle w:val="ac"/>
        <w:ind w:right="-1" w:firstLine="567"/>
        <w:rPr>
          <w:rStyle w:val="10"/>
        </w:rPr>
      </w:pPr>
      <w:r>
        <w:rPr>
          <w:b w:val="0"/>
        </w:rPr>
        <w:t>1.</w:t>
      </w:r>
      <w:r w:rsidR="00B22F50">
        <w:rPr>
          <w:rStyle w:val="10"/>
        </w:rPr>
        <w:t xml:space="preserve">Погодити </w:t>
      </w:r>
      <w:proofErr w:type="spellStart"/>
      <w:r w:rsidR="00B22F50">
        <w:rPr>
          <w:rStyle w:val="10"/>
        </w:rPr>
        <w:t>проєкт</w:t>
      </w:r>
      <w:proofErr w:type="spellEnd"/>
      <w:r w:rsidR="00B22F50" w:rsidRPr="00B22F50">
        <w:rPr>
          <w:rStyle w:val="10"/>
        </w:rPr>
        <w:t xml:space="preserve"> землеустрою щодо встановлення меж території </w:t>
      </w:r>
      <w:proofErr w:type="spellStart"/>
      <w:r w:rsidR="00B22F50" w:rsidRPr="00B22F50">
        <w:rPr>
          <w:rStyle w:val="10"/>
        </w:rPr>
        <w:t>Борзнянської</w:t>
      </w:r>
      <w:proofErr w:type="spellEnd"/>
      <w:r w:rsidR="00B22F50" w:rsidRPr="00B22F50">
        <w:rPr>
          <w:rStyle w:val="10"/>
        </w:rPr>
        <w:t xml:space="preserve"> територіальної громади Ніжинського району Чернігівської області</w:t>
      </w:r>
      <w:r w:rsidR="00E375DC">
        <w:rPr>
          <w:rStyle w:val="10"/>
        </w:rPr>
        <w:t>,</w:t>
      </w:r>
      <w:r w:rsidR="006F0D57">
        <w:rPr>
          <w:rStyle w:val="10"/>
        </w:rPr>
        <w:t xml:space="preserve"> розроблений </w:t>
      </w:r>
      <w:r w:rsidR="000D3E17">
        <w:rPr>
          <w:rStyle w:val="10"/>
        </w:rPr>
        <w:t>Товариством з обмеженою відповідальністю «Інститут проектування та землевпорядкування»</w:t>
      </w:r>
      <w:r w:rsidR="000D3E17">
        <w:rPr>
          <w:rStyle w:val="10"/>
        </w:rPr>
        <w:t xml:space="preserve"> </w:t>
      </w:r>
      <w:r w:rsidR="006F0D57">
        <w:rPr>
          <w:rStyle w:val="10"/>
        </w:rPr>
        <w:t xml:space="preserve">на замовлення </w:t>
      </w:r>
      <w:proofErr w:type="spellStart"/>
      <w:r w:rsidR="006F0D57">
        <w:rPr>
          <w:rStyle w:val="10"/>
        </w:rPr>
        <w:t>Борзнянської</w:t>
      </w:r>
      <w:proofErr w:type="spellEnd"/>
      <w:r w:rsidR="006F0D57">
        <w:rPr>
          <w:rStyle w:val="10"/>
        </w:rPr>
        <w:t xml:space="preserve"> міської ради</w:t>
      </w:r>
      <w:r w:rsidR="004D1C4E">
        <w:rPr>
          <w:rStyle w:val="10"/>
        </w:rPr>
        <w:t>.</w:t>
      </w:r>
    </w:p>
    <w:p w:rsidR="003500C2" w:rsidRDefault="00E375DC">
      <w:r>
        <w:t>2</w:t>
      </w:r>
      <w:r w:rsidR="00A9724F">
        <w:t>.</w:t>
      </w:r>
      <w:r w:rsidR="00A9724F">
        <w:rPr>
          <w:sz w:val="24"/>
        </w:rPr>
        <w:t xml:space="preserve"> </w:t>
      </w:r>
      <w:r w:rsidR="00AC3D59" w:rsidRPr="00AC3D59">
        <w:t xml:space="preserve">Рішення набуває чинності з дня доведення його до відома </w:t>
      </w:r>
      <w:proofErr w:type="spellStart"/>
      <w:r w:rsidR="00924B05" w:rsidRPr="00924B05">
        <w:t>Борзнянської</w:t>
      </w:r>
      <w:proofErr w:type="spellEnd"/>
      <w:r w:rsidR="00924B05" w:rsidRPr="00924B05">
        <w:t xml:space="preserve"> міської ради</w:t>
      </w:r>
      <w:r w:rsidR="00AC3D59" w:rsidRPr="00924B05">
        <w:t xml:space="preserve"> </w:t>
      </w:r>
      <w:r w:rsidR="00AC3D59" w:rsidRPr="00AC3D59">
        <w:t>в ус</w:t>
      </w:r>
      <w:r w:rsidR="00AC3D59">
        <w:t>тановленому законом порядку</w:t>
      </w:r>
      <w:r w:rsidR="00A9724F">
        <w:t>.</w:t>
      </w:r>
    </w:p>
    <w:p w:rsidR="003500C2" w:rsidRDefault="000D3E17">
      <w:r>
        <w:t>3</w:t>
      </w:r>
      <w:bookmarkStart w:id="0" w:name="_GoBack"/>
      <w:bookmarkEnd w:id="0"/>
      <w:r w:rsidR="00A9724F">
        <w:t>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</w:p>
    <w:p w:rsidR="003500C2" w:rsidRDefault="003500C2">
      <w:pPr>
        <w:spacing w:line="204" w:lineRule="auto"/>
      </w:pPr>
    </w:p>
    <w:p w:rsidR="003500C2" w:rsidRDefault="003500C2">
      <w:pPr>
        <w:spacing w:line="204" w:lineRule="auto"/>
      </w:pPr>
    </w:p>
    <w:p w:rsidR="003500C2" w:rsidRDefault="00A9724F">
      <w:pPr>
        <w:tabs>
          <w:tab w:val="clear" w:pos="709"/>
          <w:tab w:val="left" w:pos="6521"/>
        </w:tabs>
        <w:spacing w:line="204" w:lineRule="auto"/>
        <w:ind w:firstLine="0"/>
      </w:pPr>
      <w:r>
        <w:t>Секретар ради</w:t>
      </w:r>
      <w:r>
        <w:tab/>
        <w:t>Юрій СТАЛЬНИЧЕНКО</w:t>
      </w:r>
    </w:p>
    <w:p w:rsidR="003500C2" w:rsidRDefault="003500C2">
      <w:pPr>
        <w:pStyle w:val="3"/>
      </w:pPr>
    </w:p>
    <w:sectPr w:rsidR="003500C2">
      <w:headerReference w:type="default" r:id="rId7"/>
      <w:headerReference w:type="first" r:id="rId8"/>
      <w:footerReference w:type="first" r:id="rId9"/>
      <w:pgSz w:w="11906" w:h="16838"/>
      <w:pgMar w:top="1134" w:right="567" w:bottom="1134" w:left="1701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2D" w:rsidRDefault="0022362D">
      <w:r>
        <w:separator/>
      </w:r>
    </w:p>
  </w:endnote>
  <w:endnote w:type="continuationSeparator" w:id="0">
    <w:p w:rsidR="0022362D" w:rsidRDefault="0022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C2" w:rsidRDefault="003500C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2D" w:rsidRDefault="0022362D">
      <w:r>
        <w:separator/>
      </w:r>
    </w:p>
  </w:footnote>
  <w:footnote w:type="continuationSeparator" w:id="0">
    <w:p w:rsidR="0022362D" w:rsidRDefault="00223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C2" w:rsidRDefault="00A9724F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E47453">
      <w:rPr>
        <w:noProof/>
      </w:rPr>
      <w:t>2</w:t>
    </w:r>
    <w:r>
      <w:fldChar w:fldCharType="end"/>
    </w:r>
  </w:p>
  <w:p w:rsidR="003500C2" w:rsidRDefault="003500C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C2" w:rsidRDefault="00A9724F">
    <w:pPr>
      <w:ind w:firstLine="0"/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>
              <wp:extent cx="434340" cy="609600"/>
              <wp:effectExtent l="0" t="0" r="0" b="0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C307E"/>
    <w:multiLevelType w:val="multilevel"/>
    <w:tmpl w:val="FB627F9E"/>
    <w:lvl w:ilvl="0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7530"/>
    <w:multiLevelType w:val="multilevel"/>
    <w:tmpl w:val="2D36E6EC"/>
    <w:lvl w:ilvl="0">
      <w:start w:val="1"/>
      <w:numFmt w:val="decimal"/>
      <w:lvlText w:val="%1."/>
      <w:lvlJc w:val="left"/>
      <w:pPr>
        <w:ind w:left="-1406" w:hanging="359"/>
      </w:pPr>
    </w:lvl>
    <w:lvl w:ilvl="1">
      <w:start w:val="1"/>
      <w:numFmt w:val="lowerLetter"/>
      <w:lvlText w:val="%2."/>
      <w:lvlJc w:val="left"/>
      <w:pPr>
        <w:ind w:left="-686" w:hanging="359"/>
      </w:pPr>
    </w:lvl>
    <w:lvl w:ilvl="2">
      <w:start w:val="1"/>
      <w:numFmt w:val="lowerRoman"/>
      <w:lvlText w:val="%3."/>
      <w:lvlJc w:val="right"/>
      <w:pPr>
        <w:ind w:left="34" w:hanging="179"/>
      </w:pPr>
    </w:lvl>
    <w:lvl w:ilvl="3">
      <w:start w:val="1"/>
      <w:numFmt w:val="decimal"/>
      <w:lvlText w:val="%4."/>
      <w:lvlJc w:val="left"/>
      <w:pPr>
        <w:ind w:left="754" w:hanging="359"/>
      </w:pPr>
    </w:lvl>
    <w:lvl w:ilvl="4">
      <w:start w:val="1"/>
      <w:numFmt w:val="lowerLetter"/>
      <w:lvlText w:val="%5."/>
      <w:lvlJc w:val="left"/>
      <w:pPr>
        <w:ind w:left="1474" w:hanging="359"/>
      </w:pPr>
    </w:lvl>
    <w:lvl w:ilvl="5">
      <w:start w:val="1"/>
      <w:numFmt w:val="lowerRoman"/>
      <w:lvlText w:val="%6."/>
      <w:lvlJc w:val="right"/>
      <w:pPr>
        <w:ind w:left="2194" w:hanging="179"/>
      </w:pPr>
    </w:lvl>
    <w:lvl w:ilvl="6">
      <w:start w:val="1"/>
      <w:numFmt w:val="decimal"/>
      <w:lvlText w:val="%7."/>
      <w:lvlJc w:val="left"/>
      <w:pPr>
        <w:ind w:left="2914" w:hanging="359"/>
      </w:pPr>
    </w:lvl>
    <w:lvl w:ilvl="7">
      <w:start w:val="1"/>
      <w:numFmt w:val="lowerLetter"/>
      <w:lvlText w:val="%8."/>
      <w:lvlJc w:val="left"/>
      <w:pPr>
        <w:ind w:left="3634" w:hanging="359"/>
      </w:pPr>
    </w:lvl>
    <w:lvl w:ilvl="8">
      <w:start w:val="1"/>
      <w:numFmt w:val="lowerRoman"/>
      <w:lvlText w:val="%9."/>
      <w:lvlJc w:val="right"/>
      <w:pPr>
        <w:ind w:left="4354" w:hanging="17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C2"/>
    <w:rsid w:val="000954F9"/>
    <w:rsid w:val="000D3E17"/>
    <w:rsid w:val="0011447C"/>
    <w:rsid w:val="001C0DD3"/>
    <w:rsid w:val="0022362D"/>
    <w:rsid w:val="00232D84"/>
    <w:rsid w:val="002C2D57"/>
    <w:rsid w:val="003500C2"/>
    <w:rsid w:val="00364B6B"/>
    <w:rsid w:val="003B27F0"/>
    <w:rsid w:val="0043642C"/>
    <w:rsid w:val="00464F6F"/>
    <w:rsid w:val="004651FD"/>
    <w:rsid w:val="004D1C4E"/>
    <w:rsid w:val="00631443"/>
    <w:rsid w:val="00665EAF"/>
    <w:rsid w:val="006A033D"/>
    <w:rsid w:val="006D1AFB"/>
    <w:rsid w:val="006E4F94"/>
    <w:rsid w:val="006F0D57"/>
    <w:rsid w:val="0075757C"/>
    <w:rsid w:val="0076642C"/>
    <w:rsid w:val="007F14E6"/>
    <w:rsid w:val="00861195"/>
    <w:rsid w:val="00870E10"/>
    <w:rsid w:val="00924B05"/>
    <w:rsid w:val="00994771"/>
    <w:rsid w:val="009B6D2A"/>
    <w:rsid w:val="00A5620B"/>
    <w:rsid w:val="00A9724F"/>
    <w:rsid w:val="00AC3D59"/>
    <w:rsid w:val="00AF2256"/>
    <w:rsid w:val="00B22F50"/>
    <w:rsid w:val="00B5549C"/>
    <w:rsid w:val="00DE7B26"/>
    <w:rsid w:val="00DF5D1B"/>
    <w:rsid w:val="00E01EFF"/>
    <w:rsid w:val="00E375DC"/>
    <w:rsid w:val="00E47453"/>
    <w:rsid w:val="00E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8BCA"/>
  <w15:docId w15:val="{8DBDF61A-8538-4107-BD5D-CC8EE017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Times New Roman" w:eastAsia="Lucida Sans Unicode" w:hAnsi="Times New Roman" w:cs="Mangal"/>
      <w:b/>
      <w:color w:val="000000" w:themeColor="text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tabs>
        <w:tab w:val="left" w:pos="4678"/>
        <w:tab w:val="left" w:pos="5812"/>
      </w:tabs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ідзаголовок Знак"/>
    <w:basedOn w:val="a0"/>
    <w:link w:val="af"/>
    <w:uiPriority w:val="11"/>
    <w:rPr>
      <w:sz w:val="24"/>
      <w:szCs w:val="24"/>
    </w:rPr>
  </w:style>
  <w:style w:type="paragraph" w:styleId="af1">
    <w:name w:val="Quote"/>
    <w:basedOn w:val="a"/>
    <w:next w:val="a"/>
    <w:link w:val="af2"/>
    <w:uiPriority w:val="29"/>
    <w:qFormat/>
    <w:pPr>
      <w:ind w:left="720" w:right="720"/>
    </w:pPr>
    <w:rPr>
      <w:i/>
    </w:rPr>
  </w:style>
  <w:style w:type="character" w:customStyle="1" w:styleId="af2">
    <w:name w:val="Цитата Знак"/>
    <w:link w:val="af1"/>
    <w:uiPriority w:val="29"/>
    <w:rPr>
      <w:i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Насичена цитата Знак"/>
    <w:link w:val="af3"/>
    <w:uiPriority w:val="30"/>
    <w:rPr>
      <w:i/>
    </w:r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8">
    <w:name w:val="Нижній колонтитул Знак"/>
    <w:link w:val="af7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b">
    <w:name w:val="Hyperlink"/>
    <w:uiPriority w:val="99"/>
    <w:unhideWhenUsed/>
    <w:rPr>
      <w:color w:val="0000FF" w:themeColor="hyperlink"/>
      <w:u w:val="single"/>
    </w:rPr>
  </w:style>
  <w:style w:type="paragraph" w:styleId="afc">
    <w:name w:val="footnote text"/>
    <w:basedOn w:val="a"/>
    <w:link w:val="afd"/>
    <w:uiPriority w:val="99"/>
    <w:semiHidden/>
    <w:unhideWhenUsed/>
    <w:pPr>
      <w:spacing w:after="40"/>
    </w:pPr>
    <w:rPr>
      <w:sz w:val="18"/>
    </w:rPr>
  </w:style>
  <w:style w:type="character" w:customStyle="1" w:styleId="afd">
    <w:name w:val="Текст виноски Знак"/>
    <w:link w:val="afc"/>
    <w:uiPriority w:val="99"/>
    <w:rPr>
      <w:sz w:val="18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кінцевої виноски Знак"/>
    <w:link w:val="aff"/>
    <w:uiPriority w:val="99"/>
    <w:rPr>
      <w:sz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3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3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Скирта О.В.</cp:lastModifiedBy>
  <cp:revision>30</cp:revision>
  <dcterms:created xsi:type="dcterms:W3CDTF">2025-11-07T07:54:00Z</dcterms:created>
  <dcterms:modified xsi:type="dcterms:W3CDTF">2025-12-08T10:59:00Z</dcterms:modified>
</cp:coreProperties>
</file>