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8"/>
        <w:pBdr/>
        <w:spacing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8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8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88"/>
        <w:pBdr/>
        <w:spacing w:after="0" w:before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РОЗПОРЯДЖЕННЯ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7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24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лист</w:t>
      </w:r>
      <w:r>
        <w:rPr>
          <w:color w:val="000000"/>
          <w:sz w:val="28"/>
          <w:szCs w:val="28"/>
        </w:rPr>
        <w:t xml:space="preserve">опада</w:t>
      </w:r>
      <w:r>
        <w:rPr>
          <w:color w:val="000000"/>
          <w:sz w:val="28"/>
          <w:szCs w:val="28"/>
        </w:rPr>
        <w:t xml:space="preserve"> 2025 року         </w:t>
      </w:r>
      <w:r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м. М</w:t>
      </w:r>
      <w:r>
        <w:rPr>
          <w:color w:val="000000"/>
          <w:sz w:val="28"/>
          <w:szCs w:val="28"/>
        </w:rPr>
        <w:t xml:space="preserve">ена</w:t>
      </w:r>
      <w:r>
        <w:rPr>
          <w:color w:val="000000"/>
          <w:sz w:val="28"/>
          <w:szCs w:val="28"/>
        </w:rPr>
        <w:tab/>
        <w:t xml:space="preserve">№ 321</w:t>
      </w:r>
      <w:r/>
    </w:p>
    <w:p>
      <w:pPr>
        <w:pBdr/>
        <w:spacing/>
        <w:ind/>
        <w:rPr>
          <w:rFonts w:ascii="timesnewromanps-boldmt" w:hAnsi="timesnewromanps-boldmt"/>
          <w:b/>
          <w:bCs/>
          <w:sz w:val="28"/>
          <w:szCs w:val="28"/>
        </w:rPr>
      </w:pPr>
      <w:r>
        <w:rPr>
          <w:rFonts w:ascii="timesnewromanps-boldmt" w:hAnsi="timesnewromanps-boldmt"/>
          <w:b/>
          <w:bCs/>
          <w:sz w:val="28"/>
          <w:szCs w:val="28"/>
        </w:rPr>
      </w:r>
      <w:r>
        <w:rPr>
          <w:rFonts w:ascii="timesnewromanps-boldmt" w:hAnsi="timesnewromanps-boldmt"/>
          <w:b/>
          <w:bCs/>
          <w:sz w:val="28"/>
          <w:szCs w:val="28"/>
        </w:rPr>
      </w:r>
    </w:p>
    <w:p>
      <w:pPr>
        <w:pBdr/>
        <w:spacing/>
        <w:ind w:right="581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/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 xml:space="preserve">Про внесення змін до </w:t>
      </w:r>
      <w:r>
        <w:rPr>
          <w:rFonts w:ascii="Times New Roman" w:hAnsi="Times New Roman"/>
          <w:b/>
          <w:bCs/>
          <w:sz w:val="28"/>
          <w:szCs w:val="28"/>
        </w:rPr>
        <w:t xml:space="preserve">персонального </w:t>
      </w:r>
      <w:r>
        <w:rPr>
          <w:rFonts w:ascii="Times New Roman" w:hAnsi="Times New Roman"/>
          <w:b/>
          <w:bCs/>
          <w:sz w:val="28"/>
          <w:szCs w:val="28"/>
        </w:rPr>
        <w:t xml:space="preserve">складу </w:t>
      </w:r>
      <w:r>
        <w:rPr>
          <w:rFonts w:ascii="Times New Roman" w:hAnsi="Times New Roman"/>
          <w:b/>
          <w:bCs/>
          <w:sz w:val="28"/>
          <w:szCs w:val="28"/>
        </w:rPr>
        <w:t xml:space="preserve">відділення оповіщення і явки</w:t>
      </w:r>
      <w:bookmarkEnd w:id="0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ст</w:t>
      </w:r>
      <w:r>
        <w:rPr>
          <w:rFonts w:ascii="Times New Roman" w:hAnsi="Times New Roman"/>
          <w:sz w:val="28"/>
          <w:szCs w:val="28"/>
        </w:rPr>
        <w:t xml:space="preserve">. 42, 50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</w:rPr>
        <w:t xml:space="preserve"> рішення 67 сесії</w:t>
      </w:r>
      <w:r>
        <w:rPr>
          <w:rFonts w:ascii="Times New Roman" w:hAnsi="Times New Roman"/>
          <w:sz w:val="28"/>
          <w:szCs w:val="28"/>
        </w:rPr>
        <w:t xml:space="preserve"> Менської міської ради 8 скликання</w:t>
      </w:r>
      <w:r>
        <w:rPr>
          <w:rFonts w:ascii="Times New Roman" w:hAnsi="Times New Roman"/>
          <w:sz w:val="28"/>
          <w:szCs w:val="28"/>
        </w:rPr>
        <w:t xml:space="preserve"> від 19 листопада 2025 року</w:t>
      </w:r>
      <w:r>
        <w:rPr>
          <w:rFonts w:ascii="Times New Roman" w:hAnsi="Times New Roman"/>
          <w:sz w:val="28"/>
          <w:szCs w:val="28"/>
        </w:rPr>
        <w:t xml:space="preserve"> №687 «Про затвердження Положення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 сектор ведення військового обліку Менської міської ради в новій редакції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»: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07"/>
        <w:numPr>
          <w:ilvl w:val="0"/>
          <w:numId w:val="3"/>
        </w:numPr>
        <w:pBdr/>
        <w:tabs>
          <w:tab w:val="left" w:leader="none" w:pos="993"/>
        </w:tabs>
        <w:spacing/>
        <w:ind w:firstLine="708" w:left="0"/>
        <w:jc w:val="both"/>
        <w:rPr>
          <w:rFonts w:ascii="Times New Roman" w:hAnsi="Times New Roman" w:eastAsia="Times New Roman"/>
          <w:sz w:val="28"/>
          <w:szCs w:val="28"/>
          <w:lang w:eastAsia="ru-RU" w:bidi="ar-SA"/>
        </w:rPr>
      </w:pP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Внести зміни до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 персонального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 складу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 відділення оповіщення і явки затвердженого 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розпорядженням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 Менського 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 міського голови 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від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10 листопада 2025 року №308 «Про призначення персонального складу відділень оповіщення і явки»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, а саме: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</w:r>
    </w:p>
    <w:p>
      <w:pPr>
        <w:pStyle w:val="807"/>
        <w:numPr>
          <w:ilvl w:val="1"/>
          <w:numId w:val="5"/>
        </w:numPr>
        <w:pBdr/>
        <w:tabs>
          <w:tab w:val="left" w:leader="none" w:pos="993"/>
        </w:tabs>
        <w:spacing/>
        <w:ind w:hanging="568" w:left="1276"/>
        <w:jc w:val="both"/>
        <w:rPr>
          <w:rFonts w:ascii="Times New Roman" w:hAnsi="Times New Roman" w:eastAsia="Times New Roman"/>
          <w:sz w:val="28"/>
          <w:szCs w:val="28"/>
          <w:lang w:eastAsia="ru-RU" w:bidi="ar-SA"/>
        </w:rPr>
      </w:pP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Виключити з персонального 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складу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 відділення оповіщення і явки по місту 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діловода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Андрієнко Юлію Дмитрівну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</w:r>
    </w:p>
    <w:p>
      <w:pPr>
        <w:pStyle w:val="807"/>
        <w:numPr>
          <w:ilvl w:val="1"/>
          <w:numId w:val="5"/>
        </w:numPr>
        <w:pBdr/>
        <w:tabs>
          <w:tab w:val="left" w:leader="none" w:pos="993"/>
          <w:tab w:val="left" w:leader="none" w:pos="1276"/>
        </w:tabs>
        <w:spacing/>
        <w:ind w:firstLine="709" w:left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pP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Включити до персонального складу відділення оповіщення і явки по місту 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діловода Бабич Оксану Миколаївну – головного спеціаліста сектору ведення військово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го обліку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r>
    </w:p>
    <w:p>
      <w:pPr>
        <w:pStyle w:val="978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850"/>
          <w:tab w:val="left" w:leader="none" w:pos="1134"/>
          <w:tab w:val="clear" w:leader="none" w:pos="4395"/>
        </w:tabs>
        <w:spacing w:after="0" w:before="0"/>
        <w:ind w:right="0"/>
        <w:rPr>
          <w:b w:val="0"/>
          <w:color w:val="000000" w:themeColor="text1"/>
          <w:sz w:val="28"/>
        </w:rPr>
      </w:pP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 xml:space="preserve">2</w:t>
      </w:r>
      <w:r>
        <w:rPr>
          <w:b w:val="0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С.М. </w:t>
      </w:r>
      <w:r>
        <w:rPr>
          <w:b w:val="0"/>
          <w:color w:val="000000" w:themeColor="text1"/>
          <w:sz w:val="28"/>
          <w:szCs w:val="28"/>
          <w:lang w:val="uk-UA"/>
        </w:rPr>
        <w:t xml:space="preserve">Гаєвого</w:t>
      </w:r>
      <w:r>
        <w:rPr>
          <w:b w:val="0"/>
          <w:color w:val="000000" w:themeColor="text1"/>
          <w:sz w:val="28"/>
          <w:szCs w:val="28"/>
          <w:lang w:val="uk-UA"/>
        </w:rPr>
        <w:t xml:space="preserve">.</w:t>
      </w:r>
      <w:r>
        <w:rPr>
          <w:b w:val="0"/>
          <w:color w:val="000000" w:themeColor="text1"/>
          <w:sz w:val="28"/>
        </w:rPr>
      </w:r>
    </w:p>
    <w:p>
      <w:pPr>
        <w:pBdr/>
        <w:tabs>
          <w:tab w:val="left" w:leader="none" w:pos="993"/>
          <w:tab w:val="left" w:leader="none" w:pos="1134"/>
        </w:tabs>
        <w:spacing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newromanps-boldmt">
    <w:panose1 w:val="02020603050405020304"/>
  </w:font>
  <w:font w:name="Symbol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jc w:val="center"/>
      <w:rPr/>
    </w:pPr>
    <w:r>
      <w:rPr>
        <w:lang w:val="ru-RU" w:eastAsia="ru-RU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5905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59054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6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5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6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4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4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56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24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010" w:left="271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  <w:b w:val="0"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50" w:left="876"/>
      </w:pPr>
      <w:rPr>
        <w:rFonts w:hint="default"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uk-UA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  <w:pPr>
      <w:pBdr/>
      <w:spacing/>
      <w:ind/>
    </w:pPr>
  </w:style>
  <w:style w:type="paragraph" w:styleId="709">
    <w:name w:val="Heading 1"/>
    <w:basedOn w:val="708"/>
    <w:next w:val="7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10">
    <w:name w:val="Heading 2"/>
    <w:basedOn w:val="708"/>
    <w:next w:val="7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11">
    <w:name w:val="Heading 3"/>
    <w:basedOn w:val="708"/>
    <w:next w:val="7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12">
    <w:name w:val="Heading 4"/>
    <w:basedOn w:val="708"/>
    <w:next w:val="7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13">
    <w:name w:val="Heading 5"/>
    <w:basedOn w:val="708"/>
    <w:next w:val="7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14">
    <w:name w:val="Heading 6"/>
    <w:basedOn w:val="708"/>
    <w:next w:val="7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5">
    <w:name w:val="Heading 7"/>
    <w:basedOn w:val="708"/>
    <w:next w:val="70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6">
    <w:name w:val="Heading 8"/>
    <w:basedOn w:val="708"/>
    <w:next w:val="70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7">
    <w:name w:val="Heading 9"/>
    <w:basedOn w:val="708"/>
    <w:next w:val="70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8" w:default="1">
    <w:name w:val="Default Paragraph Font"/>
    <w:uiPriority w:val="1"/>
    <w:semiHidden/>
    <w:unhideWhenUsed/>
    <w:pPr>
      <w:pBdr/>
      <w:spacing/>
      <w:ind/>
    </w:pPr>
  </w:style>
  <w:style w:type="table" w:styleId="7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0" w:default="1">
    <w:name w:val="No List"/>
    <w:uiPriority w:val="99"/>
    <w:semiHidden/>
    <w:unhideWhenUsed/>
    <w:pPr>
      <w:pBdr/>
      <w:spacing/>
      <w:ind/>
    </w:pPr>
  </w:style>
  <w:style w:type="table" w:styleId="721" w:customStyle="1">
    <w:name w:val="Plain Table 1"/>
    <w:basedOn w:val="71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Plain Table 2"/>
    <w:basedOn w:val="719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Plain Table 3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Plain Table 4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Plain Table 5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"/>
    <w:basedOn w:val="71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6 Colorful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List Table 1 Light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List Table 2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List Table 3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4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5 Dark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6 Colorful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7 Colorful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0">
    <w:name w:val="Caption"/>
    <w:basedOn w:val="708"/>
    <w:next w:val="70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41">
    <w:name w:val="Intense Emphasis"/>
    <w:basedOn w:val="71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2">
    <w:name w:val="Intense Reference"/>
    <w:basedOn w:val="71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3">
    <w:name w:val="Subtle Emphasis"/>
    <w:basedOn w:val="7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Emphasis"/>
    <w:basedOn w:val="718"/>
    <w:uiPriority w:val="20"/>
    <w:qFormat/>
    <w:pPr>
      <w:pBdr/>
      <w:spacing/>
      <w:ind/>
    </w:pPr>
    <w:rPr>
      <w:i/>
      <w:iCs/>
    </w:rPr>
  </w:style>
  <w:style w:type="character" w:styleId="745">
    <w:name w:val="Strong"/>
    <w:basedOn w:val="718"/>
    <w:uiPriority w:val="22"/>
    <w:qFormat/>
    <w:pPr>
      <w:pBdr/>
      <w:spacing/>
      <w:ind/>
    </w:pPr>
    <w:rPr>
      <w:b/>
      <w:bCs/>
    </w:rPr>
  </w:style>
  <w:style w:type="character" w:styleId="746">
    <w:name w:val="Subtle Reference"/>
    <w:basedOn w:val="7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7">
    <w:name w:val="Book Title"/>
    <w:basedOn w:val="7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8" w:customStyle="1">
    <w:name w:val="Endnote Text Char"/>
    <w:basedOn w:val="718"/>
    <w:uiPriority w:val="99"/>
    <w:semiHidden/>
    <w:pPr>
      <w:pBdr/>
      <w:spacing/>
      <w:ind/>
    </w:pPr>
    <w:rPr>
      <w:sz w:val="20"/>
      <w:szCs w:val="20"/>
    </w:rPr>
  </w:style>
  <w:style w:type="character" w:styleId="749">
    <w:name w:val="FollowedHyperlink"/>
    <w:basedOn w:val="71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50" w:customStyle="1">
    <w:name w:val="Заголовок 41"/>
    <w:basedOn w:val="708"/>
    <w:next w:val="70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1" w:customStyle="1">
    <w:name w:val="Заголовок 51"/>
    <w:basedOn w:val="708"/>
    <w:next w:val="70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2" w:customStyle="1">
    <w:name w:val="Заголовок 61"/>
    <w:basedOn w:val="708"/>
    <w:next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3" w:customStyle="1">
    <w:name w:val="Заголовок 71"/>
    <w:basedOn w:val="708"/>
    <w:next w:val="70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4" w:customStyle="1">
    <w:name w:val="Заголовок 81"/>
    <w:basedOn w:val="708"/>
    <w:next w:val="70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5" w:customStyle="1">
    <w:name w:val="Заголовок 91"/>
    <w:basedOn w:val="708"/>
    <w:next w:val="70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18"/>
    <w:uiPriority w:val="10"/>
    <w:pPr>
      <w:pBdr/>
      <w:spacing/>
      <w:ind/>
    </w:pPr>
    <w:rPr>
      <w:sz w:val="48"/>
      <w:szCs w:val="48"/>
    </w:rPr>
  </w:style>
  <w:style w:type="character" w:styleId="757" w:customStyle="1">
    <w:name w:val="Subtitle Char"/>
    <w:basedOn w:val="718"/>
    <w:uiPriority w:val="11"/>
    <w:pPr>
      <w:pBdr/>
      <w:spacing/>
      <w:ind/>
    </w:pPr>
    <w:rPr>
      <w:sz w:val="24"/>
      <w:szCs w:val="24"/>
    </w:rPr>
  </w:style>
  <w:style w:type="character" w:styleId="758" w:customStyle="1">
    <w:name w:val="Quote Char"/>
    <w:uiPriority w:val="29"/>
    <w:pPr>
      <w:pBdr/>
      <w:spacing/>
      <w:ind/>
    </w:pPr>
    <w:rPr>
      <w:i/>
    </w:rPr>
  </w:style>
  <w:style w:type="character" w:styleId="759" w:customStyle="1">
    <w:name w:val="Intense Quote Char"/>
    <w:uiPriority w:val="30"/>
    <w:pPr>
      <w:pBdr/>
      <w:spacing/>
      <w:ind/>
    </w:pPr>
    <w:rPr>
      <w:i/>
    </w:rPr>
  </w:style>
  <w:style w:type="paragraph" w:styleId="760" w:customStyle="1">
    <w:name w:val="Назва об'єкта1"/>
    <w:basedOn w:val="708"/>
    <w:next w:val="70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 w:customStyle="1">
    <w:name w:val="Caption Char"/>
    <w:uiPriority w:val="99"/>
    <w:pPr>
      <w:pBdr/>
      <w:spacing/>
      <w:ind/>
    </w:pPr>
  </w:style>
  <w:style w:type="table" w:styleId="762" w:customStyle="1">
    <w:name w:val="Звичайна таблиця 11"/>
    <w:basedOn w:val="71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21"/>
    <w:basedOn w:val="719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3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4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Звичайна таблиця 5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Сітка таблиці 1 (світла)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2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3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41"/>
    <w:basedOn w:val="71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Сітка таблиці 5 (темна)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Сітка таблиці 6 (кольорова)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Сітка таблиці 7 (кольорова)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Список таблиці 1 (світлий)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Список таблиці 2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Список таблиці 3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Список таблиці 4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Список таблиці 5 (темний)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Список таблиці 6 (кольоровий)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Список таблиці 7 (кольоровий)1"/>
    <w:basedOn w:val="71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1" w:customStyle="1">
    <w:name w:val="Footnote Text Char"/>
    <w:uiPriority w:val="99"/>
    <w:pPr>
      <w:pBdr/>
      <w:spacing/>
      <w:ind/>
    </w:pPr>
    <w:rPr>
      <w:sz w:val="18"/>
    </w:rPr>
  </w:style>
  <w:style w:type="paragraph" w:styleId="782">
    <w:name w:val="endnote text"/>
    <w:basedOn w:val="708"/>
    <w:link w:val="783"/>
    <w:uiPriority w:val="99"/>
    <w:semiHidden/>
    <w:unhideWhenUsed/>
    <w:pPr>
      <w:pBdr/>
      <w:spacing/>
      <w:ind/>
    </w:pPr>
    <w:rPr>
      <w:sz w:val="20"/>
    </w:rPr>
  </w:style>
  <w:style w:type="character" w:styleId="783" w:customStyle="1">
    <w:name w:val="Текст концевой сноски Знак"/>
    <w:link w:val="782"/>
    <w:uiPriority w:val="99"/>
    <w:pPr>
      <w:pBdr/>
      <w:spacing/>
      <w:ind/>
    </w:pPr>
    <w:rPr>
      <w:sz w:val="20"/>
    </w:rPr>
  </w:style>
  <w:style w:type="character" w:styleId="784">
    <w:name w:val="endnote reference"/>
    <w:basedOn w:val="718"/>
    <w:uiPriority w:val="99"/>
    <w:semiHidden/>
    <w:unhideWhenUsed/>
    <w:pPr>
      <w:pBdr/>
      <w:spacing/>
      <w:ind/>
    </w:pPr>
    <w:rPr>
      <w:vertAlign w:val="superscript"/>
    </w:rPr>
  </w:style>
  <w:style w:type="paragraph" w:styleId="785">
    <w:name w:val="table of figures"/>
    <w:basedOn w:val="708"/>
    <w:next w:val="708"/>
    <w:uiPriority w:val="99"/>
    <w:unhideWhenUsed/>
    <w:pPr>
      <w:pBdr/>
      <w:spacing/>
      <w:ind/>
    </w:pPr>
  </w:style>
  <w:style w:type="paragraph" w:styleId="786" w:customStyle="1">
    <w:name w:val="Заголовок 11"/>
    <w:basedOn w:val="708"/>
    <w:next w:val="708"/>
    <w:link w:val="961"/>
    <w:pPr>
      <w:keepNext w:val="true"/>
      <w:pBdr/>
      <w:spacing/>
      <w:ind/>
      <w:outlineLvl w:val="0"/>
    </w:pPr>
    <w:rPr>
      <w:rFonts w:ascii="Times New Roman" w:hAnsi="Times New Roman"/>
      <w:sz w:val="24"/>
      <w:szCs w:val="24"/>
      <w:lang w:eastAsia="ru-RU"/>
    </w:rPr>
  </w:style>
  <w:style w:type="paragraph" w:styleId="787" w:customStyle="1">
    <w:name w:val="Заголовок 21"/>
    <w:basedOn w:val="708"/>
    <w:next w:val="708"/>
    <w:link w:val="962"/>
    <w:pPr>
      <w:keepNext w:val="true"/>
      <w:pBdr/>
      <w:spacing/>
      <w:ind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788" w:customStyle="1">
    <w:name w:val="Заголовок 31"/>
    <w:basedOn w:val="708"/>
    <w:next w:val="708"/>
    <w:link w:val="963"/>
    <w:semiHidden/>
    <w:pPr>
      <w:keepNext w:val="true"/>
      <w:pBdr/>
      <w:spacing w:after="60" w:before="240"/>
      <w:ind/>
      <w:outlineLvl w:val="2"/>
    </w:pPr>
    <w:rPr>
      <w:rFonts w:ascii="Cambria" w:hAnsi="Cambria" w:eastAsia="Times New Roman"/>
      <w:b/>
      <w:bCs/>
      <w:sz w:val="26"/>
      <w:szCs w:val="26"/>
      <w:lang w:eastAsia="ru-RU"/>
    </w:rPr>
  </w:style>
  <w:style w:type="paragraph" w:styleId="789" w:customStyle="1">
    <w:name w:val="Заголовок 11"/>
    <w:link w:val="79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90" w:customStyle="1">
    <w:name w:val="Heading 1 Char"/>
    <w:link w:val="78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91" w:customStyle="1">
    <w:name w:val="Заголовок 21"/>
    <w:link w:val="79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92" w:customStyle="1">
    <w:name w:val="Heading 2 Char"/>
    <w:link w:val="79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3" w:customStyle="1">
    <w:name w:val="Заголовок 31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4" w:customStyle="1">
    <w:name w:val="Heading 3 Char"/>
    <w:link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5" w:customStyle="1">
    <w:name w:val="Заголовок 41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4 Char"/>
    <w:link w:val="79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7" w:customStyle="1">
    <w:name w:val="Заголовок 51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Heading 5 Char"/>
    <w:link w:val="79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9" w:customStyle="1">
    <w:name w:val="Заголовок 61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00" w:customStyle="1">
    <w:name w:val="Heading 6 Char"/>
    <w:link w:val="79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1" w:customStyle="1">
    <w:name w:val="Заголовок 71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02" w:customStyle="1">
    <w:name w:val="Heading 7 Char"/>
    <w:link w:val="80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3" w:customStyle="1">
    <w:name w:val="Заголовок 8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04" w:customStyle="1">
    <w:name w:val="Heading 8 Char"/>
    <w:link w:val="80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5" w:customStyle="1">
    <w:name w:val="Заголовок 9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 w:customStyle="1">
    <w:name w:val="Heading 9 Char"/>
    <w:link w:val="80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uiPriority w:val="34"/>
    <w:qFormat/>
    <w:pPr>
      <w:pBdr/>
      <w:spacing/>
      <w:ind w:left="720"/>
      <w:contextualSpacing w:val="true"/>
    </w:pPr>
  </w:style>
  <w:style w:type="paragraph" w:styleId="808">
    <w:name w:val="No Spacing"/>
    <w:uiPriority w:val="99"/>
    <w:qFormat/>
    <w:pPr>
      <w:pBdr/>
      <w:spacing/>
      <w:ind/>
    </w:pPr>
  </w:style>
  <w:style w:type="paragraph" w:styleId="809">
    <w:name w:val="Title"/>
    <w:link w:val="8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0" w:customStyle="1">
    <w:name w:val="Название Знак"/>
    <w:link w:val="809"/>
    <w:uiPriority w:val="10"/>
    <w:pPr>
      <w:pBdr/>
      <w:spacing/>
      <w:ind/>
    </w:pPr>
    <w:rPr>
      <w:sz w:val="48"/>
      <w:szCs w:val="48"/>
    </w:rPr>
  </w:style>
  <w:style w:type="paragraph" w:styleId="811">
    <w:name w:val="Subtitle"/>
    <w:link w:val="8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2" w:customStyle="1">
    <w:name w:val="Подзаголовок Знак"/>
    <w:link w:val="811"/>
    <w:uiPriority w:val="11"/>
    <w:pPr>
      <w:pBdr/>
      <w:spacing/>
      <w:ind/>
    </w:pPr>
    <w:rPr>
      <w:sz w:val="24"/>
      <w:szCs w:val="24"/>
    </w:rPr>
  </w:style>
  <w:style w:type="paragraph" w:styleId="813">
    <w:name w:val="Quote"/>
    <w:link w:val="814"/>
    <w:uiPriority w:val="29"/>
    <w:qFormat/>
    <w:pPr>
      <w:pBdr/>
      <w:spacing/>
      <w:ind w:right="720" w:left="720"/>
    </w:pPr>
    <w:rPr>
      <w:i/>
    </w:rPr>
  </w:style>
  <w:style w:type="character" w:styleId="814" w:customStyle="1">
    <w:name w:val="Цитата 2 Знак"/>
    <w:link w:val="813"/>
    <w:uiPriority w:val="29"/>
    <w:pPr>
      <w:pBdr/>
      <w:spacing/>
      <w:ind/>
    </w:pPr>
    <w:rPr>
      <w:i/>
    </w:rPr>
  </w:style>
  <w:style w:type="paragraph" w:styleId="815">
    <w:name w:val="Intense Quote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6" w:customStyle="1">
    <w:name w:val="Выделенная цитата Знак"/>
    <w:link w:val="815"/>
    <w:uiPriority w:val="30"/>
    <w:pPr>
      <w:pBdr/>
      <w:spacing/>
      <w:ind/>
    </w:pPr>
    <w:rPr>
      <w:i/>
    </w:rPr>
  </w:style>
  <w:style w:type="paragraph" w:styleId="817" w:customStyle="1">
    <w:name w:val="Верхній колонтитул1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Header Char"/>
    <w:link w:val="817"/>
    <w:uiPriority w:val="99"/>
    <w:pPr>
      <w:pBdr/>
      <w:spacing/>
      <w:ind/>
    </w:pPr>
  </w:style>
  <w:style w:type="paragraph" w:styleId="819" w:customStyle="1">
    <w:name w:val="Нижній колонтитул1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0" w:customStyle="1">
    <w:name w:val="Footer Char"/>
    <w:link w:val="819"/>
    <w:uiPriority w:val="99"/>
    <w:pPr>
      <w:pBdr/>
      <w:spacing/>
      <w:ind/>
    </w:pPr>
  </w:style>
  <w:style w:type="table" w:styleId="82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8">
    <w:name w:val="footnote text"/>
    <w:link w:val="949"/>
    <w:uiPriority w:val="99"/>
    <w:semiHidden/>
    <w:unhideWhenUsed/>
    <w:pPr>
      <w:pBdr/>
      <w:spacing w:after="40"/>
      <w:ind/>
    </w:pPr>
    <w:rPr>
      <w:sz w:val="18"/>
    </w:rPr>
  </w:style>
  <w:style w:type="character" w:styleId="949" w:customStyle="1">
    <w:name w:val="Текст сноски Знак"/>
    <w:link w:val="948"/>
    <w:uiPriority w:val="99"/>
    <w:pPr>
      <w:pBdr/>
      <w:spacing/>
      <w:ind/>
    </w:pPr>
    <w:rPr>
      <w:sz w:val="18"/>
    </w:rPr>
  </w:style>
  <w:style w:type="character" w:styleId="95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1">
    <w:name w:val="toc 1"/>
    <w:uiPriority w:val="39"/>
    <w:unhideWhenUsed/>
    <w:pPr>
      <w:pBdr/>
      <w:spacing w:after="57"/>
      <w:ind/>
    </w:pPr>
  </w:style>
  <w:style w:type="paragraph" w:styleId="952">
    <w:name w:val="toc 2"/>
    <w:uiPriority w:val="39"/>
    <w:unhideWhenUsed/>
    <w:pPr>
      <w:pBdr/>
      <w:spacing w:after="57"/>
      <w:ind w:left="283"/>
    </w:pPr>
  </w:style>
  <w:style w:type="paragraph" w:styleId="953">
    <w:name w:val="toc 3"/>
    <w:uiPriority w:val="39"/>
    <w:unhideWhenUsed/>
    <w:pPr>
      <w:pBdr/>
      <w:spacing w:after="57"/>
      <w:ind w:left="567"/>
    </w:pPr>
  </w:style>
  <w:style w:type="paragraph" w:styleId="954">
    <w:name w:val="toc 4"/>
    <w:uiPriority w:val="39"/>
    <w:unhideWhenUsed/>
    <w:pPr>
      <w:pBdr/>
      <w:spacing w:after="57"/>
      <w:ind w:left="850"/>
    </w:pPr>
  </w:style>
  <w:style w:type="paragraph" w:styleId="955">
    <w:name w:val="toc 5"/>
    <w:uiPriority w:val="39"/>
    <w:unhideWhenUsed/>
    <w:pPr>
      <w:pBdr/>
      <w:spacing w:after="57"/>
      <w:ind w:left="1134"/>
    </w:pPr>
  </w:style>
  <w:style w:type="paragraph" w:styleId="956">
    <w:name w:val="toc 6"/>
    <w:uiPriority w:val="39"/>
    <w:unhideWhenUsed/>
    <w:pPr>
      <w:pBdr/>
      <w:spacing w:after="57"/>
      <w:ind w:left="1417"/>
    </w:pPr>
  </w:style>
  <w:style w:type="paragraph" w:styleId="957">
    <w:name w:val="toc 7"/>
    <w:uiPriority w:val="39"/>
    <w:unhideWhenUsed/>
    <w:pPr>
      <w:pBdr/>
      <w:spacing w:after="57"/>
      <w:ind w:left="1701"/>
    </w:pPr>
  </w:style>
  <w:style w:type="paragraph" w:styleId="958">
    <w:name w:val="toc 8"/>
    <w:uiPriority w:val="39"/>
    <w:unhideWhenUsed/>
    <w:pPr>
      <w:pBdr/>
      <w:spacing w:after="57"/>
      <w:ind w:left="1984"/>
    </w:pPr>
  </w:style>
  <w:style w:type="paragraph" w:styleId="959">
    <w:name w:val="toc 9"/>
    <w:uiPriority w:val="39"/>
    <w:unhideWhenUsed/>
    <w:pPr>
      <w:pBdr/>
      <w:spacing w:after="57"/>
      <w:ind w:left="2268"/>
    </w:pPr>
  </w:style>
  <w:style w:type="paragraph" w:styleId="960">
    <w:name w:val="TOC Heading"/>
    <w:uiPriority w:val="39"/>
    <w:unhideWhenUsed/>
    <w:pPr>
      <w:pBdr/>
      <w:spacing/>
      <w:ind/>
    </w:pPr>
  </w:style>
  <w:style w:type="character" w:styleId="961" w:customStyle="1">
    <w:name w:val="Заголовок 1 Знак"/>
    <w:basedOn w:val="718"/>
    <w:link w:val="786"/>
    <w:pPr>
      <w:pBdr/>
      <w:spacing/>
      <w:ind/>
    </w:pPr>
    <w:rPr>
      <w:rFonts w:ascii="Times New Roman" w:hAnsi="Times New Roman" w:eastAsia="Calibri"/>
      <w:sz w:val="24"/>
      <w:szCs w:val="24"/>
      <w:lang w:eastAsia="ru-RU"/>
    </w:rPr>
  </w:style>
  <w:style w:type="character" w:styleId="962" w:customStyle="1">
    <w:name w:val="Заголовок 2 Знак"/>
    <w:basedOn w:val="718"/>
    <w:link w:val="787"/>
    <w:pPr>
      <w:pBdr/>
      <w:spacing/>
      <w:ind/>
    </w:pPr>
    <w:rPr>
      <w:rFonts w:ascii="Times New Roman" w:hAnsi="Times New Roman" w:eastAsia="Calibri"/>
      <w:b/>
      <w:bCs/>
      <w:sz w:val="24"/>
      <w:szCs w:val="24"/>
      <w:lang w:eastAsia="ru-RU"/>
    </w:rPr>
  </w:style>
  <w:style w:type="character" w:styleId="963" w:customStyle="1">
    <w:name w:val="Заголовок 3 Знак"/>
    <w:basedOn w:val="718"/>
    <w:link w:val="788"/>
    <w:semiHidden/>
    <w:pPr>
      <w:pBdr/>
      <w:spacing/>
      <w:ind/>
    </w:pPr>
    <w:rPr>
      <w:rFonts w:ascii="Cambria" w:hAnsi="Cambria" w:eastAsia="Times New Roman"/>
      <w:b/>
      <w:bCs/>
      <w:sz w:val="26"/>
      <w:szCs w:val="26"/>
      <w:lang w:eastAsia="ru-RU"/>
    </w:rPr>
  </w:style>
  <w:style w:type="paragraph" w:styleId="964">
    <w:name w:val="Normal (Web)"/>
    <w:basedOn w:val="708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5">
    <w:name w:val="Balloon Text"/>
    <w:basedOn w:val="708"/>
    <w:link w:val="96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6" w:customStyle="1">
    <w:name w:val="Текст выноски Знак"/>
    <w:basedOn w:val="718"/>
    <w:link w:val="96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7" w:customStyle="1">
    <w:name w:val="docdata"/>
    <w:basedOn w:val="708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 w:bidi="ar-SA"/>
    </w:rPr>
  </w:style>
  <w:style w:type="paragraph" w:styleId="968" w:customStyle="1">
    <w:name w:val="Верхній колонтитул2"/>
    <w:basedOn w:val="708"/>
    <w:link w:val="969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9" w:customStyle="1">
    <w:name w:val="Верхний колонтитул Знак"/>
    <w:basedOn w:val="718"/>
    <w:link w:val="968"/>
    <w:uiPriority w:val="99"/>
    <w:semiHidden/>
    <w:pPr>
      <w:pBdr/>
      <w:spacing/>
      <w:ind/>
    </w:pPr>
  </w:style>
  <w:style w:type="paragraph" w:styleId="970" w:customStyle="1">
    <w:name w:val="Нижній колонтитул2"/>
    <w:basedOn w:val="708"/>
    <w:link w:val="971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71" w:customStyle="1">
    <w:name w:val="Нижний колонтитул Знак"/>
    <w:basedOn w:val="718"/>
    <w:link w:val="970"/>
    <w:uiPriority w:val="99"/>
    <w:semiHidden/>
    <w:pPr>
      <w:pBdr/>
      <w:spacing/>
      <w:ind/>
    </w:pPr>
  </w:style>
  <w:style w:type="paragraph" w:styleId="972">
    <w:name w:val="Header"/>
    <w:basedOn w:val="708"/>
    <w:link w:val="973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73" w:customStyle="1">
    <w:name w:val="Верхний колонтитул Знак1"/>
    <w:basedOn w:val="718"/>
    <w:link w:val="972"/>
    <w:uiPriority w:val="99"/>
    <w:pPr>
      <w:pBdr/>
      <w:spacing/>
      <w:ind/>
    </w:pPr>
  </w:style>
  <w:style w:type="paragraph" w:styleId="974">
    <w:name w:val="Footer"/>
    <w:basedOn w:val="708"/>
    <w:link w:val="975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75" w:customStyle="1">
    <w:name w:val="Нижний колонтитул Знак1"/>
    <w:basedOn w:val="718"/>
    <w:link w:val="974"/>
    <w:uiPriority w:val="99"/>
    <w:pPr>
      <w:pBdr/>
      <w:spacing/>
      <w:ind/>
    </w:pPr>
  </w:style>
  <w:style w:type="character" w:styleId="976" w:customStyle="1">
    <w:name w:val="rvts23"/>
    <w:pPr>
      <w:pBdr/>
      <w:spacing/>
      <w:ind/>
    </w:pPr>
  </w:style>
  <w:style w:type="character" w:styleId="977" w:customStyle="1">
    <w:name w:val="rvts9"/>
    <w:pPr>
      <w:pBdr/>
      <w:spacing/>
      <w:ind/>
    </w:pPr>
  </w:style>
  <w:style w:type="paragraph" w:styleId="978" w:customStyle="1">
    <w:name w:val="Heading 11"/>
    <w:basedOn w:val="708"/>
    <w:next w:val="708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395"/>
      </w:tabs>
      <w:spacing w:after="142" w:before="142"/>
      <w:ind w:right="5103"/>
      <w:jc w:val="both"/>
      <w:outlineLvl w:val="0"/>
    </w:pPr>
    <w:rPr>
      <w:rFonts w:ascii="Times New Roman" w:hAnsi="Times New Roman"/>
      <w:b/>
      <w:sz w:val="20"/>
      <w:szCs w:val="2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352FA0F-1FF6-4D18-BAFE-12AF0F58A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10</cp:revision>
  <dcterms:created xsi:type="dcterms:W3CDTF">2025-07-24T12:48:00Z</dcterms:created>
  <dcterms:modified xsi:type="dcterms:W3CDTF">2025-11-24T07:55:32Z</dcterms:modified>
</cp:coreProperties>
</file>