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04 листопада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302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№ 292 від 27.10.2025 «Про скликання 67 сесії Менської міської ради 8 скликання»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0" w:after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Україні», 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а у зв'язку з нагальною необхідністю оперативного вирішення питань, пов'язаних із забезпеченням життєдіяльності громади в умовах воєнного стану та підготовки до осінньо-зимового періоду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Внести зміни до розпорядження № 292 від 27.10.2025 «Про скликання 67 сесії Менської міської ради 8 скликання», а саме: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23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Перше позачергове пленарне засідання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67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05 листопада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**** по вул. ****, № 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Друге чергове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пленарне засідання </w:t>
      </w:r>
      <w:r>
        <w:rPr>
          <w:color w:val="000000"/>
          <w:sz w:val="28"/>
          <w:szCs w:val="28"/>
        </w:rPr>
        <w:t xml:space="preserve">67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20 листопада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**** по вул. ****, № **</w:t>
      </w:r>
      <w:r>
        <w:rPr>
          <w:color w:val="000000"/>
          <w:sz w:val="28"/>
          <w:szCs w:val="28"/>
        </w:rPr>
        <w:t xml:space="preserve"> м. </w:t>
      </w:r>
      <w:r>
        <w:rPr>
          <w:color w:val="000000"/>
          <w:sz w:val="28"/>
          <w:szCs w:val="28"/>
        </w:rPr>
        <w:t xml:space="preserve">Мена.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першого позачергового пленарного засідання 67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67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Н.В.Четвертаковій повідомити про заплановану дату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67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пленарних засідань сесії Менської міської ради, своєчасне їх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9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2025-11-04T10:51:11Z</dcterms:modified>
</cp:coreProperties>
</file>