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47 сесії Менської міської ради  8 скликання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квітня 2024 року № 214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66 сесії Менської міської ради 8 скликання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жовтня 2025 року № 617)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  <w:r>
        <w:rPr>
          <w:rFonts w:ascii="Times New Roman" w:hAnsi="Times New Roman" w:eastAsia="Times New Roman" w:cs="Times New Roman"/>
          <w:b/>
          <w:bCs/>
          <w:sz w:val="14"/>
          <w:szCs w:val="1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об’єктів нерухомого майна комунальної власності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Менської міської територіальної громади, в яких розміщені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медичні пункти тимчасового базування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pPr w:horzAnchor="margin" w:tblpXSpec="left" w:vertAnchor="text" w:tblpY="388" w:leftFromText="180" w:topFromText="0" w:rightFromText="180" w:bottomFromText="0"/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0"/>
        <w:gridCol w:w="5116"/>
        <w:gridCol w:w="41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з/п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Об’єкт нерухомого майна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Балансоутримувач/користувач об’єкту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Bdr/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Чернігівська обл.,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вул. Шевченка, 34а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Величківка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вул.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Спасо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-Преображенська, 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с.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Волосківці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, вул. Пархоменка,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Городище, вул. Шевченка, 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вул. Миру, 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Дягова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вул. Широка, 63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Чернігівська обл.,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 район, 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Киселівка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вул.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Осипенка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, 39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Куковичі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вул. Миру, 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с. Ліски, вул. Шевченка, 37а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Чернігівська обл.,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с. Осьмаки, вул. Шевченка, 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Чернігівська обл.,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с. Покровське, вул. Сіверська, 65а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с. Синявка, вул. Польова,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с.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Феськівка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вул. Миру, 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51"/>
              <w:pBdr/>
              <w:shd w:val="clear" w:color="auto" w:fill="ffffff"/>
              <w:tabs>
                <w:tab w:val="left" w:leader="none" w:pos="709"/>
                <w:tab w:val="left" w:leader="none" w:pos="1457"/>
              </w:tabs>
              <w:spacing w:after="0" w:afterAutospacing="0" w:before="0" w:beforeAutospacing="0"/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 за </w:t>
            </w:r>
            <w:r>
              <w:rPr>
                <w:sz w:val="28"/>
                <w:szCs w:val="28"/>
                <w:lang w:val="uk-UA"/>
              </w:rPr>
              <w:t xml:space="preserve">адресою</w:t>
            </w:r>
            <w:r>
              <w:rPr>
                <w:sz w:val="28"/>
                <w:szCs w:val="28"/>
                <w:lang w:val="uk-UA"/>
              </w:rPr>
              <w:t xml:space="preserve">: Чернігівська область, </w:t>
            </w:r>
            <w:r>
              <w:rPr>
                <w:sz w:val="28"/>
                <w:szCs w:val="28"/>
                <w:lang w:val="uk-UA"/>
              </w:rPr>
              <w:t xml:space="preserve">Корюківський</w:t>
            </w:r>
            <w:r>
              <w:rPr>
                <w:sz w:val="28"/>
                <w:szCs w:val="28"/>
                <w:lang w:val="uk-UA"/>
              </w:rPr>
              <w:t xml:space="preserve"> район, село </w:t>
            </w:r>
            <w:r>
              <w:rPr>
                <w:sz w:val="28"/>
                <w:szCs w:val="28"/>
                <w:lang w:val="uk-UA"/>
              </w:rPr>
              <w:t xml:space="preserve">Ушня</w:t>
            </w:r>
            <w:r>
              <w:rPr>
                <w:sz w:val="28"/>
                <w:szCs w:val="28"/>
                <w:lang w:val="uk-UA"/>
              </w:rPr>
              <w:t xml:space="preserve">, провулок Шкільний, будинок 8.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51"/>
              <w:pBdr/>
              <w:shd w:val="clear" w:color="auto" w:fill="ffffff"/>
              <w:tabs>
                <w:tab w:val="left" w:leader="none" w:pos="709"/>
                <w:tab w:val="left" w:leader="none" w:pos="1457"/>
              </w:tabs>
              <w:spacing w:after="0" w:afterAutospacing="0" w:before="0" w:beforeAutospacing="0"/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 за </w:t>
            </w:r>
            <w:r>
              <w:rPr>
                <w:sz w:val="28"/>
                <w:szCs w:val="28"/>
                <w:lang w:val="uk-UA"/>
              </w:rPr>
              <w:t xml:space="preserve">адресою</w:t>
            </w:r>
            <w:r>
              <w:rPr>
                <w:sz w:val="28"/>
                <w:szCs w:val="28"/>
                <w:lang w:val="uk-UA"/>
              </w:rPr>
              <w:t xml:space="preserve">: Чернігівська область, </w:t>
            </w:r>
            <w:r>
              <w:rPr>
                <w:sz w:val="28"/>
                <w:szCs w:val="28"/>
                <w:lang w:val="uk-UA"/>
              </w:rPr>
              <w:t xml:space="preserve">Корюківський</w:t>
            </w:r>
            <w:r>
              <w:rPr>
                <w:sz w:val="28"/>
                <w:szCs w:val="28"/>
                <w:lang w:val="uk-UA"/>
              </w:rPr>
              <w:t xml:space="preserve"> район, село Садове, вулиця Перемоги, будинок 2.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51"/>
              <w:pBdr/>
              <w:shd w:val="clear" w:color="auto" w:fill="ffffff"/>
              <w:tabs>
                <w:tab w:val="left" w:leader="none" w:pos="709"/>
                <w:tab w:val="left" w:leader="none" w:pos="1457"/>
              </w:tabs>
              <w:spacing w:after="0" w:afterAutospacing="0" w:before="0" w:beforeAutospacing="0"/>
              <w:ind w:left="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 за </w:t>
            </w:r>
            <w:r>
              <w:rPr>
                <w:sz w:val="28"/>
                <w:szCs w:val="28"/>
                <w:lang w:val="uk-UA"/>
              </w:rPr>
              <w:t xml:space="preserve">адресою</w:t>
            </w:r>
            <w:r>
              <w:rPr>
                <w:sz w:val="28"/>
                <w:szCs w:val="28"/>
                <w:lang w:val="uk-UA"/>
              </w:rPr>
              <w:t xml:space="preserve">: Чернігівська область, </w:t>
            </w:r>
            <w:r>
              <w:rPr>
                <w:sz w:val="28"/>
                <w:szCs w:val="28"/>
                <w:lang w:val="uk-UA"/>
              </w:rPr>
              <w:t xml:space="preserve">Корюківський</w:t>
            </w:r>
            <w:r>
              <w:rPr>
                <w:sz w:val="28"/>
                <w:szCs w:val="28"/>
                <w:lang w:val="uk-UA"/>
              </w:rPr>
              <w:t xml:space="preserve"> район, село </w:t>
            </w:r>
            <w:r>
              <w:rPr>
                <w:sz w:val="28"/>
                <w:szCs w:val="28"/>
                <w:lang w:val="uk-UA"/>
              </w:rPr>
              <w:t xml:space="preserve">Семенівка</w:t>
            </w:r>
            <w:r>
              <w:rPr>
                <w:sz w:val="28"/>
                <w:szCs w:val="28"/>
                <w:lang w:val="uk-UA"/>
              </w:rPr>
              <w:t xml:space="preserve">, вулиця Перемоги, будинок 9А.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784"/>
              <w:numPr>
                <w:ilvl w:val="0"/>
                <w:numId w:val="5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51"/>
              <w:pBdr/>
              <w:shd w:val="clear" w:color="auto" w:fill="ffffff"/>
              <w:tabs>
                <w:tab w:val="left" w:leader="none" w:pos="709"/>
                <w:tab w:val="left" w:leader="none" w:pos="1457"/>
              </w:tabs>
              <w:spacing w:after="0" w:afterAutospacing="0" w:before="0" w:beforeAutospacing="0"/>
              <w:ind w:left="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 за </w:t>
            </w:r>
            <w:r>
              <w:rPr>
                <w:sz w:val="28"/>
                <w:szCs w:val="28"/>
                <w:lang w:val="uk-UA"/>
              </w:rPr>
              <w:t xml:space="preserve">адресою</w:t>
            </w:r>
            <w:r>
              <w:rPr>
                <w:sz w:val="28"/>
                <w:szCs w:val="28"/>
                <w:lang w:val="uk-UA"/>
              </w:rPr>
              <w:t xml:space="preserve">: Чернігівська область, </w:t>
            </w:r>
            <w:r>
              <w:rPr>
                <w:sz w:val="28"/>
                <w:szCs w:val="28"/>
                <w:lang w:val="uk-UA"/>
              </w:rPr>
              <w:t xml:space="preserve">Корюківський</w:t>
            </w:r>
            <w:r>
              <w:rPr>
                <w:sz w:val="28"/>
                <w:szCs w:val="28"/>
                <w:lang w:val="uk-UA"/>
              </w:rPr>
              <w:t xml:space="preserve"> район, село Слобідка, вулиця Братів Федоренків, будинок 27.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Тетяна МАРЦЕВА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6520"/>
        </w:tabs>
        <w:spacing w:after="0" w:before="283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4"/>
        <w:pBdr/>
        <w:tabs>
          <w:tab w:val="left" w:leader="none" w:pos="6520"/>
        </w:tabs>
        <w:spacing w:after="0" w:before="283" w:line="240" w:lineRule="auto"/>
        <w:ind w:left="43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1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tabs>
        <w:tab w:val="left" w:leader="none" w:pos="3402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2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ab/>
      <w:t xml:space="preserve">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pStyle w:val="79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color w:val="00000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color w:val="000000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pPr>
      <w:pBdr/>
      <w:spacing/>
      <w:ind/>
    </w:pPr>
  </w:style>
  <w:style w:type="paragraph" w:styleId="719">
    <w:name w:val="Heading 1"/>
    <w:basedOn w:val="718"/>
    <w:next w:val="718"/>
    <w:link w:val="77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7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7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7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7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8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5">
    <w:name w:val="Heading 7"/>
    <w:basedOn w:val="718"/>
    <w:next w:val="718"/>
    <w:link w:val="78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6">
    <w:name w:val="Heading 8"/>
    <w:basedOn w:val="718"/>
    <w:next w:val="718"/>
    <w:link w:val="78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7">
    <w:name w:val="Heading 9"/>
    <w:basedOn w:val="718"/>
    <w:next w:val="718"/>
    <w:link w:val="78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table" w:styleId="731">
    <w:name w:val="Plain Table 1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0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1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2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8" w:customStyle="1">
    <w:name w:val="Heading 1 Char"/>
    <w:basedOn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0" w:customStyle="1">
    <w:name w:val="Heading 3 Char"/>
    <w:basedOn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28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28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Header Char"/>
    <w:basedOn w:val="728"/>
    <w:uiPriority w:val="99"/>
    <w:pPr>
      <w:pBdr/>
      <w:spacing/>
      <w:ind/>
    </w:pPr>
  </w:style>
  <w:style w:type="character" w:styleId="772" w:customStyle="1">
    <w:name w:val="Caption Char"/>
    <w:uiPriority w:val="99"/>
    <w:pPr>
      <w:pBdr/>
      <w:spacing/>
      <w:ind/>
    </w:pPr>
  </w:style>
  <w:style w:type="character" w:styleId="773" w:customStyle="1">
    <w:name w:val="Footnote Text Char"/>
    <w:uiPriority w:val="99"/>
    <w:pPr>
      <w:pBdr/>
      <w:spacing/>
      <w:ind/>
    </w:pPr>
    <w:rPr>
      <w:sz w:val="18"/>
    </w:rPr>
  </w:style>
  <w:style w:type="character" w:styleId="774" w:customStyle="1">
    <w:name w:val="Endnote Text Char"/>
    <w:uiPriority w:val="99"/>
    <w:pPr>
      <w:pBdr/>
      <w:spacing/>
      <w:ind/>
    </w:pPr>
    <w:rPr>
      <w:sz w:val="20"/>
    </w:rPr>
  </w:style>
  <w:style w:type="character" w:styleId="775" w:customStyle="1">
    <w:name w:val="Заголовок 1 Знак"/>
    <w:basedOn w:val="728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28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28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28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28"/>
    <w:link w:val="7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28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28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785">
    <w:name w:val="No Spacing"/>
    <w:uiPriority w:val="1"/>
    <w:qFormat/>
    <w:pPr>
      <w:pBdr/>
      <w:spacing w:after="0" w:line="240" w:lineRule="auto"/>
      <w:ind/>
    </w:pPr>
  </w:style>
  <w:style w:type="paragraph" w:styleId="786">
    <w:name w:val="Title"/>
    <w:basedOn w:val="718"/>
    <w:next w:val="718"/>
    <w:link w:val="78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7" w:customStyle="1">
    <w:name w:val="Заголовок Знак"/>
    <w:basedOn w:val="728"/>
    <w:link w:val="786"/>
    <w:uiPriority w:val="10"/>
    <w:pPr>
      <w:pBdr/>
      <w:spacing/>
      <w:ind/>
    </w:pPr>
    <w:rPr>
      <w:sz w:val="48"/>
      <w:szCs w:val="48"/>
    </w:rPr>
  </w:style>
  <w:style w:type="paragraph" w:styleId="788">
    <w:name w:val="Subtitle"/>
    <w:basedOn w:val="718"/>
    <w:next w:val="718"/>
    <w:link w:val="789"/>
    <w:uiPriority w:val="11"/>
    <w:qFormat/>
    <w:pPr>
      <w:pBdr/>
      <w:spacing w:before="200"/>
      <w:ind/>
    </w:pPr>
    <w:rPr>
      <w:sz w:val="24"/>
      <w:szCs w:val="24"/>
    </w:rPr>
  </w:style>
  <w:style w:type="character" w:styleId="789" w:customStyle="1">
    <w:name w:val="Подзаголовок Знак"/>
    <w:basedOn w:val="728"/>
    <w:link w:val="788"/>
    <w:uiPriority w:val="11"/>
    <w:pPr>
      <w:pBdr/>
      <w:spacing/>
      <w:ind/>
    </w:pPr>
    <w:rPr>
      <w:sz w:val="24"/>
      <w:szCs w:val="24"/>
    </w:rPr>
  </w:style>
  <w:style w:type="paragraph" w:styleId="790">
    <w:name w:val="Quote"/>
    <w:basedOn w:val="718"/>
    <w:next w:val="718"/>
    <w:link w:val="791"/>
    <w:uiPriority w:val="29"/>
    <w:qFormat/>
    <w:pPr>
      <w:pBdr/>
      <w:spacing/>
      <w:ind w:right="720" w:left="720"/>
    </w:pPr>
    <w:rPr>
      <w:i/>
    </w:rPr>
  </w:style>
  <w:style w:type="character" w:styleId="791" w:customStyle="1">
    <w:name w:val="Цитата 2 Знак"/>
    <w:link w:val="790"/>
    <w:uiPriority w:val="29"/>
    <w:pPr>
      <w:pBdr/>
      <w:spacing/>
      <w:ind/>
    </w:pPr>
    <w:rPr>
      <w:i/>
    </w:rPr>
  </w:style>
  <w:style w:type="paragraph" w:styleId="792">
    <w:name w:val="Intense Quote"/>
    <w:basedOn w:val="718"/>
    <w:next w:val="718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3" w:customStyle="1">
    <w:name w:val="Выделенная цитата Знак"/>
    <w:link w:val="792"/>
    <w:uiPriority w:val="30"/>
    <w:pPr>
      <w:pBdr/>
      <w:spacing/>
      <w:ind/>
    </w:pPr>
    <w:rPr>
      <w:i/>
    </w:rPr>
  </w:style>
  <w:style w:type="paragraph" w:styleId="794">
    <w:name w:val="Header"/>
    <w:basedOn w:val="718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5" w:customStyle="1">
    <w:name w:val="Верхний колонтитул Знак"/>
    <w:basedOn w:val="728"/>
    <w:link w:val="794"/>
    <w:uiPriority w:val="99"/>
    <w:pPr>
      <w:pBdr/>
      <w:spacing/>
      <w:ind/>
    </w:pPr>
  </w:style>
  <w:style w:type="paragraph" w:styleId="796">
    <w:name w:val="Footer"/>
    <w:basedOn w:val="718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7" w:customStyle="1">
    <w:name w:val="Footer Char"/>
    <w:basedOn w:val="728"/>
    <w:uiPriority w:val="99"/>
    <w:pPr>
      <w:pBdr/>
      <w:spacing/>
      <w:ind/>
    </w:pPr>
  </w:style>
  <w:style w:type="paragraph" w:styleId="798">
    <w:name w:val="Caption"/>
    <w:basedOn w:val="718"/>
    <w:next w:val="71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Нижний колонтитул Знак"/>
    <w:link w:val="796"/>
    <w:uiPriority w:val="99"/>
    <w:pPr>
      <w:pBdr/>
      <w:spacing/>
      <w:ind/>
    </w:pPr>
  </w:style>
  <w:style w:type="table" w:styleId="800">
    <w:name w:val="Table Grid"/>
    <w:basedOn w:val="72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11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21"/>
    <w:basedOn w:val="7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4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5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1 (світл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2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4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5 (темн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6 (кольоров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7 (кольоров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1 (світл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2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4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5 (темн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6 (кольоров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7 (кольоров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18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28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18"/>
    <w:link w:val="9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18"/>
    <w:next w:val="718"/>
    <w:uiPriority w:val="39"/>
    <w:unhideWhenUsed/>
    <w:pPr>
      <w:pBdr/>
      <w:spacing w:after="57"/>
      <w:ind/>
    </w:pPr>
  </w:style>
  <w:style w:type="paragraph" w:styleId="934">
    <w:name w:val="toc 2"/>
    <w:basedOn w:val="718"/>
    <w:next w:val="718"/>
    <w:uiPriority w:val="39"/>
    <w:unhideWhenUsed/>
    <w:pPr>
      <w:pBdr/>
      <w:spacing w:after="57"/>
      <w:ind w:left="283"/>
    </w:pPr>
  </w:style>
  <w:style w:type="paragraph" w:styleId="935">
    <w:name w:val="toc 3"/>
    <w:basedOn w:val="718"/>
    <w:next w:val="718"/>
    <w:uiPriority w:val="39"/>
    <w:unhideWhenUsed/>
    <w:pPr>
      <w:pBdr/>
      <w:spacing w:after="57"/>
      <w:ind w:left="567"/>
    </w:pPr>
  </w:style>
  <w:style w:type="paragraph" w:styleId="936">
    <w:name w:val="toc 4"/>
    <w:basedOn w:val="718"/>
    <w:next w:val="718"/>
    <w:uiPriority w:val="39"/>
    <w:unhideWhenUsed/>
    <w:pPr>
      <w:pBdr/>
      <w:spacing w:after="57"/>
      <w:ind w:left="850"/>
    </w:pPr>
  </w:style>
  <w:style w:type="paragraph" w:styleId="937">
    <w:name w:val="toc 5"/>
    <w:basedOn w:val="718"/>
    <w:next w:val="718"/>
    <w:uiPriority w:val="39"/>
    <w:unhideWhenUsed/>
    <w:pPr>
      <w:pBdr/>
      <w:spacing w:after="57"/>
      <w:ind w:left="1134"/>
    </w:pPr>
  </w:style>
  <w:style w:type="paragraph" w:styleId="938">
    <w:name w:val="toc 6"/>
    <w:basedOn w:val="718"/>
    <w:next w:val="718"/>
    <w:uiPriority w:val="39"/>
    <w:unhideWhenUsed/>
    <w:pPr>
      <w:pBdr/>
      <w:spacing w:after="57"/>
      <w:ind w:left="1417"/>
    </w:pPr>
  </w:style>
  <w:style w:type="paragraph" w:styleId="939">
    <w:name w:val="toc 7"/>
    <w:basedOn w:val="718"/>
    <w:next w:val="718"/>
    <w:uiPriority w:val="39"/>
    <w:unhideWhenUsed/>
    <w:pPr>
      <w:pBdr/>
      <w:spacing w:after="57"/>
      <w:ind w:left="1701"/>
    </w:pPr>
  </w:style>
  <w:style w:type="paragraph" w:styleId="940">
    <w:name w:val="toc 8"/>
    <w:basedOn w:val="718"/>
    <w:next w:val="718"/>
    <w:uiPriority w:val="39"/>
    <w:unhideWhenUsed/>
    <w:pPr>
      <w:pBdr/>
      <w:spacing w:after="57"/>
      <w:ind w:left="1984"/>
    </w:pPr>
  </w:style>
  <w:style w:type="paragraph" w:styleId="941">
    <w:name w:val="toc 9"/>
    <w:basedOn w:val="718"/>
    <w:next w:val="718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18"/>
    <w:next w:val="718"/>
    <w:uiPriority w:val="99"/>
    <w:unhideWhenUsed/>
    <w:pPr>
      <w:pBdr/>
      <w:spacing w:after="0"/>
      <w:ind/>
    </w:pPr>
  </w:style>
  <w:style w:type="character" w:styleId="944">
    <w:name w:val="annotation reference"/>
    <w:basedOn w:val="72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5">
    <w:name w:val="annotation text"/>
    <w:basedOn w:val="718"/>
    <w:link w:val="94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6" w:customStyle="1">
    <w:name w:val="Текст примечания Знак"/>
    <w:basedOn w:val="728"/>
    <w:link w:val="945"/>
    <w:uiPriority w:val="99"/>
    <w:semiHidden/>
    <w:pPr>
      <w:pBdr/>
      <w:spacing/>
      <w:ind/>
    </w:pPr>
    <w:rPr>
      <w:sz w:val="20"/>
      <w:szCs w:val="20"/>
    </w:rPr>
  </w:style>
  <w:style w:type="paragraph" w:styleId="947">
    <w:name w:val="annotation subject"/>
    <w:basedOn w:val="945"/>
    <w:next w:val="945"/>
    <w:link w:val="948"/>
    <w:uiPriority w:val="99"/>
    <w:semiHidden/>
    <w:unhideWhenUsed/>
    <w:pPr>
      <w:pBdr/>
      <w:spacing/>
      <w:ind/>
    </w:pPr>
    <w:rPr>
      <w:b/>
      <w:bCs/>
    </w:rPr>
  </w:style>
  <w:style w:type="character" w:styleId="948" w:customStyle="1">
    <w:name w:val="Тема примечания Знак"/>
    <w:basedOn w:val="946"/>
    <w:link w:val="94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49">
    <w:name w:val="Balloon Text"/>
    <w:basedOn w:val="718"/>
    <w:link w:val="95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728"/>
    <w:link w:val="94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1" w:customStyle="1">
    <w:name w:val="Обычный (веб)1"/>
    <w:basedOn w:val="7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27E9D3A-D1FB-469E-B442-E732FEDA7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69755-486B-4203-9CDA-CDFDF24E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12</cp:revision>
  <dcterms:created xsi:type="dcterms:W3CDTF">2025-10-20T06:12:00Z</dcterms:created>
  <dcterms:modified xsi:type="dcterms:W3CDTF">2025-10-23T05:53:01Z</dcterms:modified>
</cp:coreProperties>
</file>