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13" w:afterAutospacing="0"/>
        <w:ind/>
        <w:jc w:val="center"/>
        <w:rPr>
          <w:rFonts w:ascii="Times New Roman" w:hAnsi="Times New Roman" w:eastAsia="Lucida Sans Unicode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жовтня 2025 року</w:t>
        <w:tab/>
        <w:t xml:space="preserve">м. Мена</w:t>
        <w:tab/>
        <w:t xml:space="preserve">№ 625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згоду на перетин державного кордону України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 w:after="0" w:after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Враховуючи включення секретаря Менської міської ради Стальниченка Ю.В. до складу делегації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 межах міжнародної ініціативи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Друзі України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для візиту в Італійську Республіку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метою </w:t>
      </w:r>
      <w:r>
        <w:t xml:space="preserve">налагодження партнерських відносин з італійським муніципалітетом Сільві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, а також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реалізації права секретаря Менської міської ради та депутата Менської міської ради 8 скликання Стальниченка Юрія Валерійовича на виїзд за кордон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white"/>
        </w:rPr>
        <w:t xml:space="preserve">для участі у </w:t>
      </w:r>
      <w:r>
        <w:t xml:space="preserve">візиті до Італії,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відповідно до пункту 2</w:t>
      </w:r>
      <w:r>
        <w:rPr>
          <w:rFonts w:ascii="Times New Roman" w:hAnsi="Times New Roman" w:eastAsia="Times New Roman" w:cs="Times New Roman"/>
          <w:color w:val="000000"/>
          <w:sz w:val="23"/>
          <w:highlight w:val="white"/>
          <w:vertAlign w:val="superscript"/>
        </w:rPr>
        <w:t xml:space="preserve">-14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Правил перетинання державного кордону громадянами України, затверджених постановою Кабінету Міністрів України від 27 січня 1995 року № 57 (у редакції постанови Кабінету Міністрів України </w:t>
      </w:r>
      <w:hyperlink r:id="rId12" w:tooltip="https://zakon.rada.gov.ua/laws/show/724-2010-%D0%BF" w:history="1">
        <w:r>
          <w:rPr>
            <w:rStyle w:val="885"/>
            <w:rFonts w:ascii="Times New Roman" w:hAnsi="Times New Roman" w:eastAsia="Times New Roman" w:cs="Times New Roman"/>
            <w:color w:val="000000"/>
            <w:sz w:val="28"/>
            <w:highlight w:val="white"/>
            <w:u w:val="none"/>
          </w:rPr>
          <w:t xml:space="preserve">від 25 серпня 2010 року № 724</w:t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керуючись статтею 26 Закону України «Про місцеве самоврядування в Україні», Менська міська рада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дати згоду на перетин державного кордону України секретарю Менської міської ради, депутату Менської міської ради СТАЛЬНИЧЕНКУ Юрію Валерійовичу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період з 08 листопада по 15 листопада 2025 року включно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для службового відрядження до Італії.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оль за виконанням даного рішення покласти на постійну комісію міської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ради з питань регламенту, етики, законності та правопорядку.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138"/>
          <w:tab w:val="left" w:leader="none" w:pos="637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zakon.rada.gov.ua/laws/show/724-2010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23</cp:revision>
  <dcterms:created xsi:type="dcterms:W3CDTF">2019-03-29T20:09:00Z</dcterms:created>
  <dcterms:modified xsi:type="dcterms:W3CDTF">2025-10-23T05:12:12Z</dcterms:modified>
</cp:coreProperties>
</file>