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0"/>
        <w:pBdr/>
        <w:tabs>
          <w:tab w:val="left" w:leader="none" w:pos="5681"/>
        </w:tabs>
        <w:spacing/>
        <w:ind w:firstLine="567"/>
        <w:jc w:val="left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 w:themeColor="text1"/>
          <w:lang w:eastAsia="uk-UA"/>
        </w:rPr>
      </w:r>
      <w:r>
        <w:rPr>
          <w:color w:val="000000" w:themeColor="text1"/>
          <w:lang w:eastAsia="uk-UA"/>
        </w:rPr>
      </w:r>
      <w:r>
        <w:rPr>
          <w:color w:val="000000"/>
        </w:rPr>
        <w:tab/>
      </w:r>
      <w:r>
        <w:rPr>
          <w:color w:val="000000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color w:val="000000"/>
        </w:rPr>
      </w:r>
    </w:p>
    <w:p>
      <w:pPr>
        <w:pStyle w:val="900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01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жовтн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272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99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</w:t>
      </w:r>
      <w:r>
        <w:rPr>
          <w:szCs w:val="28"/>
        </w:rPr>
        <w:t xml:space="preserve">нести зміни до </w:t>
      </w:r>
      <w:r>
        <w:rPr>
          <w:szCs w:val="28"/>
        </w:rPr>
        <w:t xml:space="preserve">річного</w:t>
      </w:r>
      <w:r>
        <w:rPr>
          <w:szCs w:val="28"/>
        </w:rPr>
        <w:t xml:space="preserve"> розпису видатків загального </w:t>
      </w:r>
      <w:r>
        <w:rPr>
          <w:szCs w:val="28"/>
        </w:rPr>
        <w:t xml:space="preserve">фонду </w:t>
      </w:r>
      <w:r>
        <w:rPr>
          <w:szCs w:val="28"/>
        </w:rPr>
        <w:t xml:space="preserve">по апарату управління </w:t>
      </w:r>
      <w:r>
        <w:rPr>
          <w:szCs w:val="28"/>
        </w:rPr>
        <w:t xml:space="preserve">Відділу </w:t>
      </w:r>
      <w:r>
        <w:rPr>
          <w:szCs w:val="28"/>
        </w:rPr>
        <w:t xml:space="preserve">культури</w:t>
      </w:r>
      <w:r>
        <w:rPr>
          <w:szCs w:val="28"/>
        </w:rPr>
        <w:t xml:space="preserve"> Менської міської ради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зменшити кошторисні призначення для </w:t>
      </w:r>
      <w:r>
        <w:rPr>
          <w:szCs w:val="28"/>
        </w:rPr>
        <w:t xml:space="preserve">видатків на відрядження </w:t>
      </w:r>
      <w:r>
        <w:rPr>
          <w:szCs w:val="28"/>
        </w:rPr>
        <w:t xml:space="preserve">на суму</w:t>
      </w:r>
      <w:r>
        <w:rPr>
          <w:szCs w:val="28"/>
        </w:rPr>
        <w:t xml:space="preserve"> 1 5</w:t>
      </w:r>
      <w:r>
        <w:rPr>
          <w:szCs w:val="28"/>
        </w:rPr>
        <w:t xml:space="preserve">00,00 грн., </w:t>
      </w:r>
      <w:r>
        <w:rPr>
          <w:szCs w:val="28"/>
        </w:rPr>
        <w:t xml:space="preserve">відповідно збільшити кошторисні призначення </w:t>
      </w:r>
      <w:r>
        <w:rPr>
          <w:szCs w:val="28"/>
        </w:rPr>
        <w:t xml:space="preserve">для оплати за електроенергію на</w:t>
      </w:r>
      <w:r>
        <w:rPr>
          <w:szCs w:val="28"/>
        </w:rPr>
        <w:t xml:space="preserve"> </w:t>
      </w:r>
      <w:r>
        <w:rPr>
          <w:szCs w:val="28"/>
        </w:rPr>
        <w:t xml:space="preserve">суму </w:t>
      </w:r>
      <w:r>
        <w:rPr>
          <w:szCs w:val="28"/>
        </w:rPr>
        <w:t xml:space="preserve">1 000,00 грн. та для оплати за теплопостачання на суму 500,00 грн.</w:t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</w:t>
      </w:r>
      <w:r>
        <w:rPr>
          <w:szCs w:val="28"/>
        </w:rPr>
        <w:t xml:space="preserve">1010160</w:t>
      </w:r>
      <w:r>
        <w:rPr>
          <w:szCs w:val="28"/>
        </w:rPr>
        <w:t xml:space="preserve"> КЕКВ 22</w:t>
      </w:r>
      <w:r>
        <w:rPr>
          <w:szCs w:val="28"/>
        </w:rPr>
        <w:t xml:space="preserve">5</w:t>
      </w:r>
      <w:r>
        <w:rPr>
          <w:szCs w:val="28"/>
        </w:rPr>
        <w:t xml:space="preserve">0</w:t>
      </w:r>
      <w:r>
        <w:rPr>
          <w:szCs w:val="28"/>
        </w:rPr>
        <w:t xml:space="preserve"> -1 500,00 грн., КЕКВ 2273 + 1 000,00 грн., КЕКВ 2271 + 500,00 грн.)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99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</w:t>
      </w:r>
      <w:r>
        <w:rPr>
          <w:szCs w:val="28"/>
        </w:rPr>
        <w:t xml:space="preserve">культури</w:t>
      </w:r>
      <w:r>
        <w:rPr>
          <w:szCs w:val="28"/>
        </w:rPr>
        <w:t xml:space="preserve"> Менської міської ради </w:t>
      </w:r>
      <w:r>
        <w:rPr>
          <w:szCs w:val="28"/>
        </w:rPr>
        <w:t xml:space="preserve">по з</w:t>
      </w:r>
      <w:r>
        <w:rPr>
          <w:szCs w:val="28"/>
        </w:rPr>
        <w:t xml:space="preserve">абезпеченн</w:t>
      </w:r>
      <w:r>
        <w:rPr>
          <w:szCs w:val="28"/>
        </w:rPr>
        <w:t xml:space="preserve">ю</w:t>
      </w:r>
      <w:r>
        <w:rPr>
          <w:szCs w:val="28"/>
        </w:rPr>
        <w:t xml:space="preserve"> діяльності палаців i будинків культури, клубів, центрів дозвілля та </w:t>
      </w:r>
      <w:r>
        <w:rPr>
          <w:szCs w:val="28"/>
        </w:rPr>
        <w:t xml:space="preserve">iнших</w:t>
      </w:r>
      <w:r>
        <w:rPr>
          <w:szCs w:val="28"/>
        </w:rPr>
        <w:t xml:space="preserve"> клубних закладів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</w:t>
      </w:r>
      <w:r>
        <w:rPr>
          <w:szCs w:val="28"/>
        </w:rPr>
        <w:t xml:space="preserve">послуг (крім комунальних)</w:t>
      </w:r>
      <w:r>
        <w:rPr>
          <w:szCs w:val="28"/>
        </w:rPr>
        <w:t xml:space="preserve"> </w:t>
      </w:r>
      <w:r>
        <w:rPr>
          <w:szCs w:val="28"/>
        </w:rPr>
        <w:t xml:space="preserve">на суму </w:t>
      </w:r>
      <w:r>
        <w:rPr>
          <w:szCs w:val="28"/>
        </w:rPr>
        <w:t xml:space="preserve">7</w:t>
      </w:r>
      <w:r>
        <w:rPr>
          <w:szCs w:val="28"/>
        </w:rPr>
        <w:t xml:space="preserve">50</w:t>
      </w:r>
      <w:r>
        <w:rPr>
          <w:szCs w:val="28"/>
        </w:rPr>
        <w:t xml:space="preserve">,00 грн.</w:t>
      </w:r>
      <w:r>
        <w:rPr>
          <w:szCs w:val="28"/>
        </w:rPr>
        <w:t xml:space="preserve"> та для вида</w:t>
      </w:r>
      <w:bookmarkStart w:id="1" w:name="_GoBack"/>
      <w:r/>
      <w:bookmarkEnd w:id="1"/>
      <w:r>
        <w:rPr>
          <w:szCs w:val="28"/>
        </w:rPr>
        <w:t xml:space="preserve">тків на відрядження на суму 300,00 грн.</w:t>
      </w:r>
      <w:r>
        <w:rPr>
          <w:szCs w:val="28"/>
        </w:rPr>
        <w:t xml:space="preserve">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для </w:t>
      </w:r>
      <w:r>
        <w:rPr>
          <w:szCs w:val="28"/>
        </w:rPr>
        <w:t xml:space="preserve">інших поточних видатків на </w:t>
      </w:r>
      <w:r>
        <w:rPr>
          <w:szCs w:val="28"/>
        </w:rPr>
        <w:t xml:space="preserve">суму </w:t>
      </w:r>
      <w:r>
        <w:rPr>
          <w:szCs w:val="28"/>
        </w:rPr>
        <w:t xml:space="preserve">1 050,00 грн. (КЗ «Менський будинок культури»)</w:t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</w:t>
      </w:r>
      <w:r>
        <w:rPr>
          <w:szCs w:val="28"/>
        </w:rPr>
        <w:t xml:space="preserve">1014060</w:t>
      </w:r>
      <w:r>
        <w:rPr>
          <w:szCs w:val="28"/>
        </w:rPr>
        <w:t xml:space="preserve"> КЕКВ </w:t>
      </w:r>
      <w:r>
        <w:rPr>
          <w:szCs w:val="28"/>
        </w:rPr>
        <w:t xml:space="preserve">224</w:t>
      </w:r>
      <w:r>
        <w:rPr>
          <w:szCs w:val="28"/>
        </w:rPr>
        <w:t xml:space="preserve">0</w:t>
      </w:r>
      <w:r>
        <w:rPr>
          <w:szCs w:val="28"/>
        </w:rPr>
        <w:t xml:space="preserve"> – </w:t>
      </w:r>
      <w:r>
        <w:rPr>
          <w:szCs w:val="28"/>
        </w:rPr>
        <w:t xml:space="preserve">750</w:t>
      </w:r>
      <w:r>
        <w:rPr>
          <w:szCs w:val="28"/>
        </w:rPr>
        <w:t xml:space="preserve">,00 грн., КЕКВ </w:t>
      </w:r>
      <w:r>
        <w:rPr>
          <w:szCs w:val="28"/>
        </w:rPr>
        <w:t xml:space="preserve">22</w:t>
      </w:r>
      <w:r>
        <w:rPr>
          <w:szCs w:val="28"/>
        </w:rPr>
        <w:t xml:space="preserve">50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300,00 грн.</w:t>
      </w:r>
      <w:r>
        <w:rPr>
          <w:szCs w:val="28"/>
        </w:rPr>
        <w:t xml:space="preserve">, КЕКВ 2800 +1 050,00 грн.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bookmarkEnd w:id="0"/>
      <w:r>
        <w:rPr>
          <w:szCs w:val="28"/>
        </w:rPr>
      </w:r>
    </w:p>
    <w:p>
      <w:pPr>
        <w:pStyle w:val="899"/>
        <w:numPr>
          <w:ilvl w:val="0"/>
          <w:numId w:val="32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09" w:right="567" w:bottom="709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0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043728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2"/>
  </w:num>
  <w:num w:numId="5">
    <w:abstractNumId w:val="1"/>
  </w:num>
  <w:num w:numId="6">
    <w:abstractNumId w:val="28"/>
  </w:num>
  <w:num w:numId="7">
    <w:abstractNumId w:val="31"/>
  </w:num>
  <w:num w:numId="8">
    <w:abstractNumId w:val="10"/>
  </w:num>
  <w:num w:numId="9">
    <w:abstractNumId w:val="24"/>
  </w:num>
  <w:num w:numId="10">
    <w:abstractNumId w:val="17"/>
  </w:num>
  <w:num w:numId="11">
    <w:abstractNumId w:val="25"/>
  </w:num>
  <w:num w:numId="12">
    <w:abstractNumId w:val="15"/>
  </w:num>
  <w:num w:numId="13">
    <w:abstractNumId w:val="27"/>
  </w:num>
  <w:num w:numId="14">
    <w:abstractNumId w:val="3"/>
  </w:num>
  <w:num w:numId="15">
    <w:abstractNumId w:val="30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7"/>
  </w:num>
  <w:num w:numId="21">
    <w:abstractNumId w:val="26"/>
  </w:num>
  <w:num w:numId="22">
    <w:abstractNumId w:val="13"/>
  </w:num>
  <w:num w:numId="23">
    <w:abstractNumId w:val="14"/>
  </w:num>
  <w:num w:numId="24">
    <w:abstractNumId w:val="23"/>
  </w:num>
  <w:num w:numId="25">
    <w:abstractNumId w:val="5"/>
  </w:num>
  <w:num w:numId="26">
    <w:abstractNumId w:val="11"/>
  </w:num>
  <w:num w:numId="27">
    <w:abstractNumId w:val="20"/>
  </w:num>
  <w:num w:numId="28">
    <w:abstractNumId w:val="0"/>
  </w:num>
  <w:num w:numId="29">
    <w:abstractNumId w:val="9"/>
  </w:num>
  <w:num w:numId="30">
    <w:abstractNumId w:val="21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0">
    <w:name w:val="Heading 1"/>
    <w:basedOn w:val="729"/>
    <w:next w:val="729"/>
    <w:link w:val="8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8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6">
    <w:name w:val="Heading 7"/>
    <w:basedOn w:val="729"/>
    <w:next w:val="729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7">
    <w:name w:val="Heading 8"/>
    <w:basedOn w:val="729"/>
    <w:next w:val="729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8">
    <w:name w:val="Heading 9"/>
    <w:basedOn w:val="729"/>
    <w:next w:val="729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 w:customStyle="1">
    <w:name w:val="Heading 1 Char"/>
    <w:basedOn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pPr>
      <w:pBdr/>
      <w:spacing/>
      <w:ind/>
    </w:pPr>
    <w:rPr>
      <w:sz w:val="48"/>
      <w:szCs w:val="48"/>
    </w:rPr>
  </w:style>
  <w:style w:type="character" w:styleId="752" w:customStyle="1">
    <w:name w:val="Subtitle Char"/>
    <w:basedOn w:val="739"/>
    <w:uiPriority w:val="11"/>
    <w:pPr>
      <w:pBdr/>
      <w:spacing/>
      <w:ind/>
    </w:pPr>
    <w:rPr>
      <w:sz w:val="24"/>
      <w:szCs w:val="24"/>
    </w:rPr>
  </w:style>
  <w:style w:type="character" w:styleId="753" w:customStyle="1">
    <w:name w:val="Quote Char"/>
    <w:uiPriority w:val="29"/>
    <w:pPr>
      <w:pBdr/>
      <w:spacing/>
      <w:ind/>
    </w:pPr>
    <w:rPr>
      <w:i/>
    </w:rPr>
  </w:style>
  <w:style w:type="character" w:styleId="754" w:customStyle="1">
    <w:name w:val="Intense Quote Char"/>
    <w:uiPriority w:val="30"/>
    <w:pPr>
      <w:pBdr/>
      <w:spacing/>
      <w:ind/>
    </w:pPr>
    <w:rPr>
      <w:i/>
    </w:rPr>
  </w:style>
  <w:style w:type="character" w:styleId="755" w:customStyle="1">
    <w:name w:val="Header Char"/>
    <w:basedOn w:val="739"/>
    <w:uiPriority w:val="99"/>
    <w:pPr>
      <w:pBdr/>
      <w:spacing/>
      <w:ind/>
    </w:pPr>
  </w:style>
  <w:style w:type="character" w:styleId="756" w:customStyle="1">
    <w:name w:val="Footer Char"/>
    <w:basedOn w:val="739"/>
    <w:uiPriority w:val="99"/>
    <w:pPr>
      <w:pBdr/>
      <w:spacing/>
      <w:ind/>
    </w:pPr>
  </w:style>
  <w:style w:type="table" w:styleId="757" w:customStyle="1">
    <w:name w:val="Звичайна таблиця 1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2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4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5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1 (світл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2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4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5 (темн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6 (кольоров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7 (кольоров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писок 1 (світл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2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4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5 (темн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6 (кольоров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7 (кольоров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6" w:customStyle="1">
    <w:name w:val="Footnote Text Char"/>
    <w:uiPriority w:val="99"/>
    <w:pPr>
      <w:pBdr/>
      <w:spacing/>
      <w:ind/>
    </w:pPr>
    <w:rPr>
      <w:sz w:val="18"/>
    </w:rPr>
  </w:style>
  <w:style w:type="character" w:styleId="777" w:customStyle="1">
    <w:name w:val="Endnote Text Char"/>
    <w:uiPriority w:val="99"/>
    <w:pPr>
      <w:pBdr/>
      <w:spacing/>
      <w:ind/>
    </w:pPr>
    <w:rPr>
      <w:sz w:val="20"/>
    </w:rPr>
  </w:style>
  <w:style w:type="paragraph" w:styleId="778">
    <w:name w:val="Caption"/>
    <w:basedOn w:val="729"/>
    <w:next w:val="72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9" w:customStyle="1">
    <w:name w:val="Caption Char"/>
    <w:uiPriority w:val="99"/>
    <w:pPr>
      <w:pBdr/>
      <w:spacing/>
      <w:ind/>
    </w:pPr>
  </w:style>
  <w:style w:type="paragraph" w:styleId="780">
    <w:name w:val="endnote text"/>
    <w:basedOn w:val="729"/>
    <w:link w:val="781"/>
    <w:uiPriority w:val="99"/>
    <w:semiHidden/>
    <w:unhideWhenUsed/>
    <w:pPr>
      <w:pBdr/>
      <w:spacing/>
      <w:ind/>
    </w:pPr>
    <w:rPr>
      <w:sz w:val="20"/>
    </w:rPr>
  </w:style>
  <w:style w:type="character" w:styleId="781" w:customStyle="1">
    <w:name w:val="Текст концевой сноски Знак"/>
    <w:link w:val="780"/>
    <w:uiPriority w:val="99"/>
    <w:pPr>
      <w:pBdr/>
      <w:spacing/>
      <w:ind/>
    </w:pPr>
    <w:rPr>
      <w:sz w:val="20"/>
    </w:rPr>
  </w:style>
  <w:style w:type="character" w:styleId="782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783">
    <w:name w:val="table of figures"/>
    <w:basedOn w:val="729"/>
    <w:next w:val="729"/>
    <w:uiPriority w:val="99"/>
    <w:unhideWhenUsed/>
    <w:pPr>
      <w:pBdr/>
      <w:spacing/>
      <w:ind/>
    </w:pPr>
  </w:style>
  <w:style w:type="table" w:styleId="784" w:customStyle="1">
    <w:name w:val="Table Grid Light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1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2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4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5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1 (світл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2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4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5 (темн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6 (кольоров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7 (кольорова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1 (світл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2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3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4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5 (темн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6 (кольоров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7 (кольоровий)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Заголовок 1 Знак"/>
    <w:basedOn w:val="739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1" w:customStyle="1">
    <w:name w:val="Заголовок 2 Знак"/>
    <w:basedOn w:val="739"/>
    <w:link w:val="73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2" w:customStyle="1">
    <w:name w:val="Заголовок 3 Знак"/>
    <w:basedOn w:val="739"/>
    <w:link w:val="7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 w:customStyle="1">
    <w:name w:val="Заголовок 4 Знак"/>
    <w:basedOn w:val="739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Заголовок 5 Знак"/>
    <w:basedOn w:val="739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Заголовок 6 Знак"/>
    <w:basedOn w:val="739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Заголовок 7 Знак"/>
    <w:basedOn w:val="739"/>
    <w:link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Заголовок 8 Знак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Заголовок 9 Знак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basedOn w:val="729"/>
    <w:uiPriority w:val="34"/>
    <w:qFormat/>
    <w:pPr>
      <w:pBdr/>
      <w:spacing/>
      <w:ind w:left="720"/>
      <w:contextualSpacing w:val="true"/>
    </w:pPr>
  </w:style>
  <w:style w:type="paragraph" w:styleId="900">
    <w:name w:val="No Spacing"/>
    <w:uiPriority w:val="1"/>
    <w:qFormat/>
    <w:pPr>
      <w:pBdr/>
      <w:spacing w:after="0" w:line="240" w:lineRule="auto"/>
      <w:ind/>
    </w:pPr>
  </w:style>
  <w:style w:type="paragraph" w:styleId="901">
    <w:name w:val="Title"/>
    <w:basedOn w:val="729"/>
    <w:next w:val="729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2" w:customStyle="1">
    <w:name w:val="Название Знак"/>
    <w:basedOn w:val="739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basedOn w:val="729"/>
    <w:next w:val="729"/>
    <w:link w:val="9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4" w:customStyle="1">
    <w:name w:val="Подзаголовок Знак"/>
    <w:basedOn w:val="739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basedOn w:val="729"/>
    <w:next w:val="729"/>
    <w:link w:val="906"/>
    <w:uiPriority w:val="29"/>
    <w:qFormat/>
    <w:pPr>
      <w:pBdr/>
      <w:spacing/>
      <w:ind w:right="720" w:left="720"/>
    </w:pPr>
    <w:rPr>
      <w:i/>
    </w:rPr>
  </w:style>
  <w:style w:type="character" w:styleId="906" w:customStyle="1">
    <w:name w:val="Цитата 2 Знак"/>
    <w:link w:val="905"/>
    <w:uiPriority w:val="29"/>
    <w:pPr>
      <w:pBdr/>
      <w:spacing/>
      <w:ind/>
    </w:pPr>
    <w:rPr>
      <w:i/>
    </w:rPr>
  </w:style>
  <w:style w:type="paragraph" w:styleId="907">
    <w:name w:val="Intense Quote"/>
    <w:basedOn w:val="729"/>
    <w:next w:val="729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8" w:customStyle="1">
    <w:name w:val="Выделенная цитата Знак"/>
    <w:link w:val="907"/>
    <w:uiPriority w:val="30"/>
    <w:pPr>
      <w:pBdr/>
      <w:spacing/>
      <w:ind/>
    </w:pPr>
    <w:rPr>
      <w:i/>
    </w:rPr>
  </w:style>
  <w:style w:type="paragraph" w:styleId="909">
    <w:name w:val="Header"/>
    <w:basedOn w:val="729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Верхний колонтитул Знак"/>
    <w:basedOn w:val="739"/>
    <w:link w:val="909"/>
    <w:uiPriority w:val="99"/>
    <w:pPr>
      <w:pBdr/>
      <w:spacing/>
      <w:ind/>
    </w:pPr>
  </w:style>
  <w:style w:type="paragraph" w:styleId="911">
    <w:name w:val="Footer"/>
    <w:basedOn w:val="729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Нижний колонтитул Знак"/>
    <w:basedOn w:val="739"/>
    <w:link w:val="911"/>
    <w:uiPriority w:val="99"/>
    <w:pPr>
      <w:pBdr/>
      <w:spacing/>
      <w:ind/>
    </w:pPr>
  </w:style>
  <w:style w:type="table" w:styleId="913">
    <w:name w:val="Table Grid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6">
    <w:name w:val="footnote text"/>
    <w:basedOn w:val="729"/>
    <w:link w:val="937"/>
    <w:uiPriority w:val="99"/>
    <w:semiHidden/>
    <w:unhideWhenUsed/>
    <w:pPr>
      <w:pBdr/>
      <w:spacing w:after="40"/>
      <w:ind/>
    </w:pPr>
    <w:rPr>
      <w:sz w:val="18"/>
    </w:rPr>
  </w:style>
  <w:style w:type="character" w:styleId="937" w:customStyle="1">
    <w:name w:val="Текст сноски Знак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basedOn w:val="739"/>
    <w:uiPriority w:val="99"/>
    <w:unhideWhenUsed/>
    <w:pPr>
      <w:pBdr/>
      <w:spacing/>
      <w:ind/>
    </w:pPr>
    <w:rPr>
      <w:vertAlign w:val="superscript"/>
    </w:rPr>
  </w:style>
  <w:style w:type="paragraph" w:styleId="939">
    <w:name w:val="toc 1"/>
    <w:basedOn w:val="729"/>
    <w:next w:val="729"/>
    <w:uiPriority w:val="39"/>
    <w:unhideWhenUsed/>
    <w:pPr>
      <w:pBdr/>
      <w:spacing w:after="57"/>
      <w:ind w:firstLine="0"/>
    </w:pPr>
  </w:style>
  <w:style w:type="paragraph" w:styleId="940">
    <w:name w:val="toc 2"/>
    <w:basedOn w:val="729"/>
    <w:next w:val="729"/>
    <w:uiPriority w:val="39"/>
    <w:unhideWhenUsed/>
    <w:pPr>
      <w:pBdr/>
      <w:spacing w:after="57"/>
      <w:ind w:firstLine="0" w:left="283"/>
    </w:pPr>
  </w:style>
  <w:style w:type="paragraph" w:styleId="941">
    <w:name w:val="toc 3"/>
    <w:basedOn w:val="729"/>
    <w:next w:val="729"/>
    <w:uiPriority w:val="39"/>
    <w:unhideWhenUsed/>
    <w:pPr>
      <w:pBdr/>
      <w:spacing w:after="57"/>
      <w:ind w:firstLine="0" w:left="567"/>
    </w:pPr>
  </w:style>
  <w:style w:type="paragraph" w:styleId="942">
    <w:name w:val="toc 4"/>
    <w:basedOn w:val="729"/>
    <w:next w:val="729"/>
    <w:uiPriority w:val="39"/>
    <w:unhideWhenUsed/>
    <w:pPr>
      <w:pBdr/>
      <w:spacing w:after="57"/>
      <w:ind w:firstLine="0" w:left="850"/>
    </w:pPr>
  </w:style>
  <w:style w:type="paragraph" w:styleId="943">
    <w:name w:val="toc 5"/>
    <w:basedOn w:val="729"/>
    <w:next w:val="729"/>
    <w:uiPriority w:val="39"/>
    <w:unhideWhenUsed/>
    <w:pPr>
      <w:pBdr/>
      <w:spacing w:after="57"/>
      <w:ind w:firstLine="0" w:left="1134"/>
    </w:pPr>
  </w:style>
  <w:style w:type="paragraph" w:styleId="944">
    <w:name w:val="toc 6"/>
    <w:basedOn w:val="729"/>
    <w:next w:val="729"/>
    <w:uiPriority w:val="39"/>
    <w:unhideWhenUsed/>
    <w:pPr>
      <w:pBdr/>
      <w:spacing w:after="57"/>
      <w:ind w:firstLine="0" w:left="1417"/>
    </w:pPr>
  </w:style>
  <w:style w:type="paragraph" w:styleId="945">
    <w:name w:val="toc 7"/>
    <w:basedOn w:val="729"/>
    <w:next w:val="729"/>
    <w:uiPriority w:val="39"/>
    <w:unhideWhenUsed/>
    <w:pPr>
      <w:pBdr/>
      <w:spacing w:after="57"/>
      <w:ind w:firstLine="0" w:left="1701"/>
    </w:pPr>
  </w:style>
  <w:style w:type="paragraph" w:styleId="946">
    <w:name w:val="toc 8"/>
    <w:basedOn w:val="729"/>
    <w:next w:val="729"/>
    <w:uiPriority w:val="39"/>
    <w:unhideWhenUsed/>
    <w:pPr>
      <w:pBdr/>
      <w:spacing w:after="57"/>
      <w:ind w:firstLine="0" w:left="1984"/>
    </w:pPr>
  </w:style>
  <w:style w:type="paragraph" w:styleId="947">
    <w:name w:val="toc 9"/>
    <w:basedOn w:val="729"/>
    <w:next w:val="729"/>
    <w:uiPriority w:val="39"/>
    <w:unhideWhenUsed/>
    <w:pPr>
      <w:pBdr/>
      <w:spacing w:after="57"/>
      <w:ind w:firstLine="0"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Balloon Text"/>
    <w:basedOn w:val="729"/>
    <w:link w:val="95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39"/>
    <w:link w:val="94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1" w:customStyle="1">
    <w:name w:val="docdata"/>
    <w:basedOn w:val="7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9DCA6B5-06FB-4EEE-AE43-14072BF39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489</cp:revision>
  <dcterms:created xsi:type="dcterms:W3CDTF">2023-11-21T13:30:00Z</dcterms:created>
  <dcterms:modified xsi:type="dcterms:W3CDTF">2025-10-02T07:48:30Z</dcterms:modified>
</cp:coreProperties>
</file>