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5"/>
        <w:pBdr/>
        <w:spacing/>
        <w:ind/>
        <w:jc w:val="left"/>
        <w:rPr>
          <w:rFonts w:ascii="Times New Roman" w:hAnsi="Times New Roman" w:eastAsia="Times New Roman" w:cs="Times New Roman"/>
          <w:color w:val="000000"/>
        </w:rPr>
      </w:pPr>
      <w:r>
        <w:rPr>
          <w:rFonts w:ascii="Times New Roman" w:hAnsi="Times New Roman" w:eastAsia="Times New Roman" w:cs="Times New Roman"/>
          <w:color w:val="000000" w:themeColor="text1"/>
          <w:sz w:val="28"/>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5"/>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Bdr/>
        <w:spacing/>
        <w:ind/>
        <w:rPr>
          <w:sz w:val="16"/>
          <w:szCs w:val="16"/>
        </w:rPr>
      </w:pPr>
      <w:r>
        <w:rPr>
          <w:sz w:val="16"/>
          <w:szCs w:val="16"/>
        </w:rPr>
      </w:r>
      <w:r>
        <w:rPr>
          <w:sz w:val="16"/>
          <w:szCs w:val="16"/>
        </w:rPr>
      </w:r>
      <w:r>
        <w:rPr>
          <w:sz w:val="16"/>
          <w:szCs w:val="16"/>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(шістдесят п’ята сесія восьмого скликання) </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8"/>
        </w:rPr>
        <w:t xml:space="preserve">РІШЕННЯ</w:t>
      </w:r>
      <w:r/>
    </w:p>
    <w:p>
      <w:pPr>
        <w:pBdr>
          <w:top w:val="none" w:color="000000" w:sz="4" w:space="0"/>
          <w:left w:val="none" w:color="000000" w:sz="4" w:space="0"/>
          <w:bottom w:val="none" w:color="000000" w:sz="4" w:space="0"/>
          <w:right w:val="none" w:color="000000" w:sz="4" w:space="0"/>
        </w:pBdr>
        <w:tabs>
          <w:tab w:val="clear" w:leader="none" w:pos="709"/>
          <w:tab w:val="left" w:leader="none" w:pos="4395"/>
          <w:tab w:val="left" w:leader="none" w:pos="7370"/>
        </w:tabs>
        <w:spacing/>
        <w:ind w:right="0" w:firstLine="0" w:left="0"/>
        <w:rPr/>
      </w:pPr>
      <w:r>
        <w:rPr>
          <w:rFonts w:ascii="Times New Roman" w:hAnsi="Times New Roman" w:eastAsia="Times New Roman" w:cs="Times New Roman"/>
          <w:color w:val="000000"/>
          <w:sz w:val="22"/>
        </w:rPr>
        <w:t xml:space="preserve"> </w:t>
      </w:r>
      <w:r/>
    </w:p>
    <w:p>
      <w:pPr>
        <w:pBdr>
          <w:top w:val="none" w:color="000000" w:sz="4" w:space="0"/>
          <w:left w:val="none" w:color="000000" w:sz="4" w:space="0"/>
          <w:bottom w:val="none" w:color="000000" w:sz="4" w:space="0"/>
          <w:right w:val="none" w:color="000000" w:sz="4" w:space="0"/>
        </w:pBdr>
        <w:tabs>
          <w:tab w:val="clear" w:leader="none" w:pos="709"/>
          <w:tab w:val="left" w:leader="none" w:pos="4395"/>
          <w:tab w:val="left" w:leader="none" w:pos="7370"/>
        </w:tabs>
        <w:spacing/>
        <w:ind w:right="0" w:firstLine="0" w:left="0"/>
        <w:rPr/>
      </w:pPr>
      <w:r>
        <w:rPr>
          <w:rFonts w:ascii="Times New Roman" w:hAnsi="Times New Roman" w:eastAsia="Times New Roman" w:cs="Times New Roman"/>
          <w:color w:val="000000"/>
          <w:sz w:val="28"/>
        </w:rPr>
        <w:t xml:space="preserve">24 вересня 2025 року</w:t>
        <w:tab/>
        <w:t xml:space="preserve">м. Мена</w:t>
        <w:tab/>
        <w:t xml:space="preserve">№ 573</w:t>
      </w:r>
      <w:r/>
    </w:p>
    <w:p>
      <w:pPr>
        <w:pBdr>
          <w:top w:val="none" w:color="000000" w:sz="4" w:space="0"/>
          <w:left w:val="none" w:color="000000" w:sz="4" w:space="0"/>
          <w:bottom w:val="none" w:color="000000" w:sz="4" w:space="0"/>
          <w:right w:val="none" w:color="000000" w:sz="4" w:space="0"/>
        </w:pBdr>
        <w:tabs>
          <w:tab w:val="clear" w:leader="none" w:pos="709"/>
          <w:tab w:val="left" w:leader="none" w:pos="4535"/>
        </w:tabs>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ind w:right="164" w:firstLine="0" w:left="0"/>
        <w:jc w:val="both"/>
        <w:rPr/>
      </w:pPr>
      <w:r>
        <w:rPr>
          <w:rFonts w:ascii="Times New Roman" w:hAnsi="Times New Roman" w:eastAsia="Times New Roman" w:cs="Times New Roman"/>
          <w:b/>
          <w:color w:val="000000"/>
          <w:sz w:val="28"/>
        </w:rPr>
        <w:t xml:space="preserve">Про дострокове припинення права оренди на невитребувані земельні ділянки за межами с. Покровське</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567" w:left="0"/>
        <w:jc w:val="both"/>
        <w:rPr/>
      </w:pPr>
      <w:r>
        <w:rPr>
          <w:rFonts w:ascii="Times New Roman" w:hAnsi="Times New Roman" w:eastAsia="Times New Roman" w:cs="Times New Roman"/>
          <w:color w:val="000000"/>
          <w:sz w:val="28"/>
        </w:rPr>
        <w:t xml:space="preserve">Розглянувши клопотання ТОВ «Куковицьке» щодо припинення права тимчасового користування невитребуваними земельними ділянками на умовах оренди загальною площею 3,6331 га (сіножаті) для ведення товарного сільськогосподарського виробництва на території Менсько</w:t>
      </w:r>
      <w:r>
        <w:rPr>
          <w:rFonts w:ascii="Times New Roman" w:hAnsi="Times New Roman" w:eastAsia="Times New Roman" w:cs="Times New Roman"/>
          <w:color w:val="000000"/>
          <w:sz w:val="28"/>
        </w:rPr>
        <w:t xml:space="preserve">ї міської територіальної громади за межами населеного пункту с. Покровське згідно договору оренди невитребуваних земельних часток (паїв) від 14.05.2018 року, подані документи, керуючись Законом України «Про оренду землі» та п. 34 ч. 1 ст. 26 Закону України</w:t>
      </w:r>
      <w:r>
        <w:rPr>
          <w:rFonts w:ascii="Times New Roman" w:hAnsi="Times New Roman" w:eastAsia="Times New Roman" w:cs="Times New Roman"/>
          <w:color w:val="000000"/>
          <w:sz w:val="28"/>
        </w:rPr>
        <w:t xml:space="preserve"> «Про місцеве самоврядування в Україні» Менська міська рада</w:t>
      </w:r>
      <w:r/>
    </w:p>
    <w:p>
      <w:pPr>
        <w:pBdr>
          <w:top w:val="none" w:color="000000" w:sz="4" w:space="0"/>
          <w:left w:val="none" w:color="000000" w:sz="4" w:space="0"/>
          <w:bottom w:val="none" w:color="000000" w:sz="4" w:space="0"/>
          <w:right w:val="none" w:color="000000" w:sz="4" w:space="0"/>
        </w:pBdr>
        <w:spacing w:after="0" w:before="0"/>
        <w:ind w:right="0" w:firstLine="0" w:left="0"/>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pBdr>
        <w:tabs>
          <w:tab w:val="left" w:leader="none" w:pos="142"/>
          <w:tab w:val="clear" w:leader="none" w:pos="709"/>
          <w:tab w:val="left" w:leader="none" w:pos="1134"/>
        </w:tabs>
        <w:spacing w:after="0" w:before="0"/>
        <w:ind w:right="0" w:firstLine="567" w:left="0"/>
        <w:jc w:val="both"/>
        <w:rPr/>
      </w:pPr>
      <w:r>
        <w:rPr>
          <w:rFonts w:ascii="Times New Roman" w:hAnsi="Times New Roman" w:eastAsia="Times New Roman" w:cs="Times New Roman"/>
          <w:color w:val="000000"/>
          <w:sz w:val="28"/>
        </w:rPr>
        <w:t xml:space="preserve">1. Достроково припинити ТОВ «Куковицьке» право тимчасового користування невитребуваними земельними ділянками загальною площею 3,6331 га, сіножаті (перелік додається) для ведення товарного сільськогосподарського виробництва, які розташовані на території Мен</w:t>
      </w:r>
      <w:r>
        <w:rPr>
          <w:rFonts w:ascii="Times New Roman" w:hAnsi="Times New Roman" w:eastAsia="Times New Roman" w:cs="Times New Roman"/>
          <w:color w:val="000000"/>
          <w:sz w:val="28"/>
        </w:rPr>
        <w:t xml:space="preserve">ської міської територіальної громади за межами населеного пункту с. Покровське, за згодою сторін.</w:t>
      </w:r>
      <w:r/>
    </w:p>
    <w:p>
      <w:pPr>
        <w:pBdr>
          <w:top w:val="none" w:color="000000" w:sz="4" w:space="0"/>
          <w:left w:val="none" w:color="000000" w:sz="4" w:space="0"/>
          <w:bottom w:val="none" w:color="000000" w:sz="4" w:space="0"/>
          <w:right w:val="none" w:color="000000" w:sz="4" w:space="0"/>
        </w:pBdr>
        <w:tabs>
          <w:tab w:val="left" w:leader="none" w:pos="142"/>
          <w:tab w:val="clear" w:leader="none" w:pos="709"/>
          <w:tab w:val="left" w:leader="none" w:pos="1134"/>
        </w:tabs>
        <w:spacing w:after="0" w:before="0"/>
        <w:ind w:right="0" w:firstLine="567" w:left="0"/>
        <w:jc w:val="both"/>
        <w:rPr/>
      </w:pPr>
      <w:r>
        <w:rPr>
          <w:rFonts w:ascii="Times New Roman" w:hAnsi="Times New Roman" w:eastAsia="Times New Roman" w:cs="Times New Roman"/>
          <w:color w:val="000000"/>
          <w:sz w:val="28"/>
        </w:rPr>
        <w:t xml:space="preserve">2. Розірвати договір оренди невитребуваних земельних часток (паїв) від 14.05.2018 шляхом укладання додаткової угоди до цього договору.</w:t>
      </w:r>
      <w:r/>
    </w:p>
    <w:p>
      <w:pPr>
        <w:pBdr>
          <w:top w:val="none" w:color="000000" w:sz="4" w:space="0"/>
          <w:left w:val="none" w:color="000000" w:sz="4" w:space="0"/>
          <w:bottom w:val="none" w:color="000000" w:sz="4" w:space="0"/>
          <w:right w:val="none" w:color="000000" w:sz="4" w:space="0"/>
        </w:pBdr>
        <w:tabs>
          <w:tab w:val="clear" w:leader="none" w:pos="709"/>
        </w:tabs>
        <w:spacing w:after="0" w:before="0"/>
        <w:ind w:right="0" w:firstLine="567" w:left="0"/>
        <w:jc w:val="both"/>
        <w:rPr/>
      </w:pPr>
      <w:r>
        <w:rPr>
          <w:rFonts w:ascii="Times New Roman" w:hAnsi="Times New Roman" w:eastAsia="Times New Roman" w:cs="Times New Roman"/>
          <w:color w:val="000000"/>
          <w:sz w:val="28"/>
        </w:rPr>
        <w:t xml:space="preserve">3. ТОВ «Куковицьке» здійснити державну реєстрацію додаткової угоди про розірвання договору оренди невитребуваних земельних часток (паїв) від 14.05.2018 відповідно до вимог чинного законодавства.</w:t>
      </w:r>
      <w:r/>
    </w:p>
    <w:p>
      <w:pPr>
        <w:pBdr>
          <w:top w:val="none" w:color="000000" w:sz="4" w:space="0"/>
          <w:left w:val="none" w:color="000000" w:sz="4" w:space="0"/>
          <w:bottom w:val="none" w:color="000000" w:sz="4" w:space="0"/>
          <w:right w:val="none" w:color="000000" w:sz="4" w:space="0"/>
        </w:pBdr>
        <w:tabs>
          <w:tab w:val="clear" w:leader="none" w:pos="709"/>
        </w:tabs>
        <w:spacing/>
        <w:ind w:right="0" w:firstLine="567" w:left="0"/>
        <w:jc w:val="both"/>
        <w:rPr/>
      </w:pPr>
      <w:r>
        <w:rPr>
          <w:rFonts w:ascii="Times New Roman" w:hAnsi="Times New Roman" w:eastAsia="Times New Roman" w:cs="Times New Roman"/>
          <w:color w:val="000000"/>
          <w:sz w:val="28"/>
        </w:rPr>
        <w:t xml:space="preserve">4. Рішення набуває чинності з дня доведення його до відома ТОВ «Куковицьке» в установленому законом порядку.</w:t>
      </w:r>
      <w:r/>
    </w:p>
    <w:p>
      <w:pPr>
        <w:pBdr>
          <w:top w:val="none" w:color="000000" w:sz="4" w:space="0"/>
          <w:left w:val="none" w:color="000000" w:sz="4" w:space="0"/>
          <w:bottom w:val="none" w:color="000000" w:sz="4" w:space="0"/>
          <w:right w:val="none" w:color="000000" w:sz="4" w:space="0"/>
        </w:pBdr>
        <w:tabs>
          <w:tab w:val="clear" w:leader="none" w:pos="709"/>
        </w:tabs>
        <w:spacing w:after="0" w:before="0"/>
        <w:ind w:right="0" w:firstLine="567" w:left="0"/>
        <w:jc w:val="both"/>
        <w:rPr/>
      </w:pPr>
      <w:r>
        <w:rPr>
          <w:rFonts w:ascii="Times New Roman" w:hAnsi="Times New Roman" w:eastAsia="Times New Roman" w:cs="Times New Roman"/>
          <w:color w:val="000000"/>
          <w:sz w:val="28"/>
        </w:rPr>
        <w:t xml:space="preserve">5. </w:t>
      </w:r>
      <w:r>
        <w:rPr>
          <w:rFonts w:ascii="Times New Roman" w:hAnsi="Times New Roman" w:eastAsia="Times New Roman" w:cs="Times New Roman"/>
          <w:color w:val="000000"/>
          <w:sz w:val="28"/>
        </w:rPr>
        <w:t xml:space="preserve">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 та на постійну комісію з питань містобудування, будівництва, земельних відносин та охорони п</w:t>
      </w:r>
      <w:r>
        <w:rPr>
          <w:rFonts w:ascii="Times New Roman" w:hAnsi="Times New Roman" w:eastAsia="Times New Roman" w:cs="Times New Roman"/>
          <w:color w:val="000000"/>
          <w:sz w:val="28"/>
        </w:rPr>
        <w:t xml:space="preserve">рироди.</w:t>
      </w:r>
      <w:r/>
    </w:p>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pBdr>
          <w:top w:val="none" w:color="000000" w:sz="4" w:space="0"/>
          <w:left w:val="none" w:color="000000" w:sz="4" w:space="0"/>
          <w:bottom w:val="none" w:color="000000" w:sz="4" w:space="0"/>
          <w:right w:val="none" w:color="000000" w:sz="4" w:space="0"/>
        </w:pBdr>
        <w:tabs>
          <w:tab w:val="clear" w:leader="none" w:pos="709"/>
          <w:tab w:val="left" w:leader="none" w:pos="6521"/>
          <w:tab w:val="left" w:leader="none" w:pos="7370"/>
          <w:tab w:val="left" w:leader="none" w:pos="7797"/>
        </w:tabs>
        <w:spacing/>
        <w:ind w:right="0" w:firstLine="0" w:left="0"/>
        <w:jc w:val="both"/>
        <w:rPr/>
      </w:pPr>
      <w:r>
        <w:rPr>
          <w:rFonts w:ascii="Times New Roman" w:hAnsi="Times New Roman" w:eastAsia="Times New Roman" w:cs="Times New Roman"/>
          <w:color w:val="000000"/>
          <w:sz w:val="28"/>
        </w:rPr>
        <w:t xml:space="preserve">Секретар ради</w:t>
        <w:tab/>
        <w:t xml:space="preserve">Юрій СТАЛЬНИЧЕНКО</w:t>
      </w:r>
      <w:r/>
    </w:p>
    <w:p>
      <w:pPr>
        <w:pBdr>
          <w:top w:val="none" w:color="000000" w:sz="4" w:space="0"/>
          <w:left w:val="none" w:color="000000" w:sz="4" w:space="0"/>
          <w:bottom w:val="none" w:color="000000" w:sz="4" w:space="0"/>
          <w:right w:val="none" w:color="000000" w:sz="4" w:space="0"/>
        </w:pBdr>
        <w:tabs>
          <w:tab w:val="clear" w:leader="none" w:pos="709"/>
          <w:tab w:val="left" w:leader="none" w:pos="6521"/>
          <w:tab w:val="left" w:leader="none" w:pos="7370"/>
          <w:tab w:val="left" w:leader="none" w:pos="7797"/>
        </w:tabs>
        <w:spacing/>
        <w:ind w:right="0" w:firstLine="0" w:left="0"/>
        <w:jc w:val="both"/>
        <w:rPr/>
      </w:pPr>
      <w:r>
        <w:rPr>
          <w:rFonts w:ascii="Times New Roman" w:hAnsi="Times New Roman" w:eastAsia="Times New Roman" w:cs="Times New Roman"/>
          <w:color w:val="000000"/>
          <w:sz w:val="28"/>
        </w:rPr>
        <w:t xml:space="preserve"> </w:t>
      </w:r>
      <w:r/>
    </w:p>
    <w:tbl>
      <w:tblPr>
        <w:tblStyle w:val="759"/>
        <w:tblW w:w="0" w:type="auto"/>
        <w:tblInd w:w="0" w:type="dxa"/>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810"/>
        <w:gridCol w:w="1196"/>
        <w:gridCol w:w="3091"/>
        <w:gridCol w:w="1897"/>
        <w:gridCol w:w="1360"/>
      </w:tblGrid>
      <w:tr>
        <w:trPr>
          <w:trHeight w:val="156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1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96"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91"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gridSpan w:val="2"/>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258"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rPr>
              <w:t xml:space="preserve">Додаток  </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pBdr>
                <w:top w:val="none" w:color="000000" w:sz="4" w:space="0"/>
                <w:left w:val="none" w:color="000000" w:sz="4" w:space="0"/>
                <w:bottom w:val="none" w:color="000000" w:sz="4" w:space="0"/>
                <w:right w:val="none" w:color="000000" w:sz="4" w:space="0"/>
              </w:pBdr>
              <w:spacing/>
              <w:ind w:right="0" w:firstLine="0" w:left="0"/>
              <w:jc w:val="lef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rPr>
              <w:t xml:space="preserve">до рішення 65 сесії Менської </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Times New Roman" w:hAnsi="Times New Roman" w:eastAsia="Times New Roman" w:cs="Times New Roman"/>
                <w:color w:val="000000"/>
                <w:sz w:val="20"/>
              </w:rPr>
              <w:t xml:space="preserve">міської ради 8 скликання </w:t>
              <w:br/>
              <w:t xml:space="preserve">24 вересня 2025 року № 573</w:t>
              <w:br/>
              <w:t xml:space="preserve"> </w:t>
            </w:r>
            <w:r/>
          </w:p>
        </w:tc>
      </w:tr>
      <w:tr>
        <w:trPr/>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181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1196"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3091"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1897"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136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r>
      <w:tr>
        <w:trPr>
          <w:trHeight w:val="780"/>
        </w:trPr>
        <w:tc>
          <w:tcPr>
            <w:gridSpan w:val="5"/>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9354"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Перелік невитребуваних земельних ділянок (паїв) на території </w:t>
              <w:br/>
              <w:t xml:space="preserve"> Менської міської територіальної громади за межами с. Покровське</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 </w:t>
            </w:r>
            <w:r/>
          </w:p>
        </w:tc>
      </w:tr>
      <w:tr>
        <w:trPr>
          <w:trHeight w:val="548"/>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№п/п</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Номер паю</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Кадастровий номер</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Площа земельної ділянки (паю),га</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Вид угідь</w:t>
            </w:r>
            <w:r/>
          </w:p>
        </w:tc>
      </w:tr>
      <w:tr>
        <w:trPr>
          <w:trHeight w:val="30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sz w:val="20"/>
                <w:szCs w:val="20"/>
              </w:rPr>
            </w:pPr>
            <w:r>
              <w:rPr>
                <w:rFonts w:ascii="Times New Roman" w:hAnsi="Times New Roman" w:eastAsia="Times New Roman" w:cs="Times New Roman"/>
                <w:b/>
                <w:color w:val="000000"/>
                <w:sz w:val="20"/>
                <w:szCs w:val="20"/>
              </w:rPr>
              <w:t xml:space="preserve">1</w:t>
            </w:r>
            <w:r>
              <w:rPr>
                <w:sz w:val="20"/>
                <w:szCs w:val="20"/>
              </w:rPr>
            </w:r>
            <w:r>
              <w:rPr>
                <w:sz w:val="20"/>
                <w:szCs w:val="20"/>
              </w:rP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sz w:val="20"/>
                <w:szCs w:val="20"/>
              </w:rPr>
            </w:pPr>
            <w:r>
              <w:rPr>
                <w:rFonts w:ascii="Times New Roman" w:hAnsi="Times New Roman" w:eastAsia="Times New Roman" w:cs="Times New Roman"/>
                <w:b/>
                <w:color w:val="000000"/>
                <w:sz w:val="20"/>
                <w:szCs w:val="20"/>
              </w:rPr>
              <w:t xml:space="preserve">2</w:t>
            </w:r>
            <w:r>
              <w:rPr>
                <w:sz w:val="20"/>
                <w:szCs w:val="20"/>
              </w:rPr>
            </w:r>
            <w:r>
              <w:rPr>
                <w:sz w:val="20"/>
                <w:szCs w:val="20"/>
              </w:rP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sz w:val="20"/>
                <w:szCs w:val="20"/>
              </w:rPr>
            </w:pPr>
            <w:r>
              <w:rPr>
                <w:rFonts w:ascii="Times New Roman" w:hAnsi="Times New Roman" w:eastAsia="Times New Roman" w:cs="Times New Roman"/>
                <w:b/>
                <w:color w:val="000000"/>
                <w:sz w:val="20"/>
                <w:szCs w:val="20"/>
              </w:rPr>
              <w:t xml:space="preserve">3</w:t>
            </w:r>
            <w:r>
              <w:rPr>
                <w:sz w:val="20"/>
                <w:szCs w:val="20"/>
              </w:rPr>
            </w:r>
            <w:r>
              <w:rPr>
                <w:sz w:val="20"/>
                <w:szCs w:val="20"/>
              </w:rP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sz w:val="20"/>
                <w:szCs w:val="20"/>
              </w:rPr>
            </w:pPr>
            <w:r>
              <w:rPr>
                <w:rFonts w:ascii="Times New Roman" w:hAnsi="Times New Roman" w:eastAsia="Times New Roman" w:cs="Times New Roman"/>
                <w:b/>
                <w:color w:val="000000"/>
                <w:sz w:val="20"/>
                <w:szCs w:val="20"/>
              </w:rPr>
              <w:t xml:space="preserve">4</w:t>
            </w:r>
            <w:r>
              <w:rPr>
                <w:sz w:val="20"/>
                <w:szCs w:val="20"/>
              </w:rPr>
            </w:r>
            <w:r>
              <w:rPr>
                <w:sz w:val="20"/>
                <w:szCs w:val="20"/>
              </w:rP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b/>
                <w:bCs/>
                <w:sz w:val="20"/>
                <w:szCs w:val="20"/>
              </w:rPr>
            </w:pPr>
            <w:r>
              <w:rPr>
                <w:rFonts w:ascii="Times New Roman" w:hAnsi="Times New Roman" w:eastAsia="Times New Roman" w:cs="Times New Roman"/>
                <w:b/>
                <w:bCs/>
                <w:color w:val="000000"/>
                <w:sz w:val="20"/>
                <w:szCs w:val="20"/>
              </w:rPr>
              <w:t xml:space="preserve">5 </w:t>
            </w:r>
            <w:r>
              <w:rPr>
                <w:b/>
                <w:bCs/>
                <w:sz w:val="20"/>
                <w:szCs w:val="20"/>
              </w:rPr>
            </w:r>
            <w:r>
              <w:rPr>
                <w:b/>
                <w:bCs/>
                <w:sz w:val="20"/>
                <w:szCs w:val="20"/>
              </w:rPr>
            </w:r>
          </w:p>
        </w:tc>
      </w:tr>
      <w:tr>
        <w:trPr>
          <w:trHeight w:val="30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30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30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30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25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30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28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30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29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0,1149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28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29/1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0,1151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16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32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16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38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7423084000:02:000:0809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16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33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7423084000:02:000:0810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16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83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7423084000:02:000:0813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0,5203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16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191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7423084000:02:000:0815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19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176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7423084000:02:000:0816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25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14</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170/2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7423084000:02:000:0817</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0,1150</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1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132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7423084000:02:000:0818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0,2328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255"/>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18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16</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1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98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309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7423084000:02:000:0819</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0,2348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rHeight w:val="300"/>
        </w:trPr>
        <w:tc>
          <w:tcPr>
            <w:gridSpan w:val="3"/>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097"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4"/>
              </w:rPr>
              <w:t xml:space="preserve">ВСЬОГО</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897"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4"/>
              </w:rPr>
              <w:t xml:space="preserve">3,3983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сіножать</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1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96"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91"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97"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6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r>
      <w:tr>
        <w:trPr>
          <w:trHeight w:val="300"/>
        </w:trPr>
        <w:tc>
          <w:tcPr>
            <w:gridSpan w:val="2"/>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0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left"/>
              <w:rPr/>
            </w:pPr>
            <w:r>
              <w:rPr>
                <w:rFonts w:ascii="Times New Roman" w:hAnsi="Times New Roman" w:eastAsia="Times New Roman" w:cs="Times New Roman"/>
                <w:color w:val="000000"/>
                <w:sz w:val="24"/>
              </w:rPr>
              <w:t xml:space="preserve">Начальник відділу земельних відносин, агропромислового комплексу та екології </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91"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97"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6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r>
      <w:tr>
        <w:trPr>
          <w:trHeight w:val="300"/>
        </w:trPr>
        <w:tc>
          <w:tcPr>
            <w:gridSpan w:val="2"/>
            <w:tcBorders>
              <w:top w:val="none" w:color="000000" w:sz="4" w:space="0"/>
              <w:left w:val="none" w:color="000000" w:sz="4" w:space="0"/>
              <w:bottom w:val="none" w:color="000000" w:sz="4" w:space="0"/>
              <w:right w:val="none" w:color="000000" w:sz="4" w:space="0"/>
            </w:tcBorders>
            <w:vMerge w:val="continue"/>
            <w:textDirection w:val="lrTb"/>
            <w:noWrap w:val="false"/>
          </w:tcPr>
          <w:p>
            <w:pPr>
              <w:pBdr/>
              <w:spacing/>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91"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Оксана СКИРТА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6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1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96"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91"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97"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60"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tc>
      </w:tr>
    </w:tbl>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p>
      <w:pPr>
        <w:pStyle w:val="729"/>
        <w:pBdr/>
        <w:spacing/>
        <w:ind/>
        <w:rPr>
          <w:rFonts w:ascii="Times New Roman" w:hAnsi="Times New Roman" w:eastAsia="Times New Roman" w:cs="Times New Roman"/>
        </w:rPr>
      </w:pPr>
      <w:r>
        <w:rPr>
          <w:rFonts w:ascii="Times New Roman" w:hAnsi="Times New Roman" w:eastAsia="Times New Roman" w:cs="Times New Roman"/>
          <w:b w:val="0"/>
          <w:color w:val="000000"/>
          <w:sz w:val="28"/>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jc w:val="center"/>
      <w:rPr/>
    </w:pPr>
    <w:fldSimple w:instr="PAGE \* MERGEFORMAT">
      <w:r>
        <w:t xml:space="preserve">1</w:t>
      </w:r>
    </w:fldSimple>
    <w:r/>
    <w:r/>
  </w:p>
  <w:p>
    <w:pPr>
      <w:pStyle w:val="7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1."/>
      <w:numFmt w:val="decimal"/>
      <w:pPr>
        <w:pBdr/>
        <w:spacing/>
        <w:ind w:hanging="360" w:left="720"/>
      </w:pPr>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7">
    <w:name w:val="Intense Emphasis"/>
    <w:basedOn w:val="904"/>
    <w:uiPriority w:val="21"/>
    <w:qFormat/>
    <w:pPr>
      <w:pBdr/>
      <w:spacing/>
      <w:ind/>
    </w:pPr>
    <w:rPr>
      <w:i/>
      <w:iCs/>
      <w:color w:val="0f4761" w:themeColor="accent1" w:themeShade="BF"/>
    </w:rPr>
  </w:style>
  <w:style w:type="character" w:styleId="718">
    <w:name w:val="Intense Reference"/>
    <w:basedOn w:val="904"/>
    <w:uiPriority w:val="32"/>
    <w:qFormat/>
    <w:pPr>
      <w:pBdr/>
      <w:spacing/>
      <w:ind/>
    </w:pPr>
    <w:rPr>
      <w:b/>
      <w:bCs/>
      <w:smallCaps/>
      <w:color w:val="0f4761" w:themeColor="accent1" w:themeShade="BF"/>
      <w:spacing w:val="5"/>
    </w:rPr>
  </w:style>
  <w:style w:type="character" w:styleId="719">
    <w:name w:val="Subtle Emphasis"/>
    <w:basedOn w:val="904"/>
    <w:uiPriority w:val="19"/>
    <w:qFormat/>
    <w:pPr>
      <w:pBdr/>
      <w:spacing/>
      <w:ind/>
    </w:pPr>
    <w:rPr>
      <w:i/>
      <w:iCs/>
      <w:color w:val="404040" w:themeColor="text1" w:themeTint="BF"/>
    </w:rPr>
  </w:style>
  <w:style w:type="character" w:styleId="720">
    <w:name w:val="Emphasis"/>
    <w:basedOn w:val="904"/>
    <w:uiPriority w:val="20"/>
    <w:qFormat/>
    <w:pPr>
      <w:pBdr/>
      <w:spacing/>
      <w:ind/>
    </w:pPr>
    <w:rPr>
      <w:i/>
      <w:iCs/>
    </w:rPr>
  </w:style>
  <w:style w:type="character" w:styleId="721">
    <w:name w:val="Strong"/>
    <w:basedOn w:val="904"/>
    <w:uiPriority w:val="22"/>
    <w:qFormat/>
    <w:pPr>
      <w:pBdr/>
      <w:spacing/>
      <w:ind/>
    </w:pPr>
    <w:rPr>
      <w:b/>
      <w:bCs/>
    </w:rPr>
  </w:style>
  <w:style w:type="character" w:styleId="722">
    <w:name w:val="Subtle Reference"/>
    <w:basedOn w:val="904"/>
    <w:uiPriority w:val="31"/>
    <w:qFormat/>
    <w:pPr>
      <w:pBdr/>
      <w:spacing/>
      <w:ind/>
    </w:pPr>
    <w:rPr>
      <w:smallCaps/>
      <w:color w:val="5a5a5a" w:themeColor="text1" w:themeTint="A5"/>
    </w:rPr>
  </w:style>
  <w:style w:type="character" w:styleId="723">
    <w:name w:val="Book Title"/>
    <w:basedOn w:val="904"/>
    <w:uiPriority w:val="33"/>
    <w:qFormat/>
    <w:pPr>
      <w:pBdr/>
      <w:spacing/>
      <w:ind/>
    </w:pPr>
    <w:rPr>
      <w:b/>
      <w:bCs/>
      <w:i/>
      <w:iCs/>
      <w:spacing w:val="5"/>
    </w:rPr>
  </w:style>
  <w:style w:type="character" w:styleId="724">
    <w:name w:val="FollowedHyperlink"/>
    <w:basedOn w:val="904"/>
    <w:uiPriority w:val="99"/>
    <w:semiHidden/>
    <w:unhideWhenUsed/>
    <w:pPr>
      <w:pBdr/>
      <w:spacing/>
      <w:ind/>
    </w:pPr>
    <w:rPr>
      <w:color w:val="954f72" w:themeColor="followedHyperlink"/>
      <w:u w:val="single"/>
    </w:rPr>
  </w:style>
  <w:style w:type="paragraph" w:styleId="725">
    <w:name w:val="Heading 1"/>
    <w:basedOn w:val="903"/>
    <w:next w:val="903"/>
    <w:link w:val="726"/>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6">
    <w:name w:val="Heading 1 Char"/>
    <w:link w:val="725"/>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7">
    <w:name w:val="Heading 2"/>
    <w:basedOn w:val="903"/>
    <w:next w:val="903"/>
    <w:link w:val="728"/>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8">
    <w:name w:val="Heading 2 Char"/>
    <w:link w:val="727"/>
    <w:uiPriority w:val="9"/>
    <w:pPr>
      <w:pBdr/>
      <w:spacing/>
      <w:ind/>
    </w:pPr>
    <w:rPr>
      <w:rFonts w:ascii="Times New Roman" w:hAnsi="Times New Roman" w:eastAsia="Lucida Sans Unicode" w:cs="Mangal"/>
      <w:color w:val="000000" w:themeColor="text1"/>
      <w:sz w:val="28"/>
      <w:szCs w:val="28"/>
      <w:lang w:eastAsia="hi-IN" w:bidi="hi-IN"/>
    </w:rPr>
  </w:style>
  <w:style w:type="paragraph" w:styleId="729">
    <w:name w:val="Heading 3"/>
    <w:basedOn w:val="903"/>
    <w:next w:val="903"/>
    <w:link w:val="730"/>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30">
    <w:name w:val="Heading 3 Char"/>
    <w:link w:val="729"/>
    <w:uiPriority w:val="9"/>
    <w:pPr>
      <w:pBdr/>
      <w:spacing/>
      <w:ind/>
    </w:pPr>
    <w:rPr>
      <w:rFonts w:ascii="Times New Roman" w:hAnsi="Times New Roman" w:eastAsia="Times New Roman" w:cs="Times New Roman"/>
      <w:b w:val="0"/>
      <w:color w:val="000000"/>
      <w:sz w:val="28"/>
    </w:rPr>
  </w:style>
  <w:style w:type="paragraph" w:styleId="731">
    <w:name w:val="Heading 4"/>
    <w:basedOn w:val="903"/>
    <w:next w:val="903"/>
    <w:link w:val="73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2">
    <w:name w:val="Heading 4 Char"/>
    <w:basedOn w:val="904"/>
    <w:link w:val="731"/>
    <w:uiPriority w:val="9"/>
    <w:pPr>
      <w:pBdr/>
      <w:spacing/>
      <w:ind/>
    </w:pPr>
    <w:rPr>
      <w:rFonts w:ascii="Arial" w:hAnsi="Arial" w:eastAsia="Arial" w:cs="Arial"/>
      <w:b/>
      <w:bCs/>
      <w:sz w:val="26"/>
      <w:szCs w:val="26"/>
    </w:rPr>
  </w:style>
  <w:style w:type="paragraph" w:styleId="733">
    <w:name w:val="Heading 5"/>
    <w:basedOn w:val="903"/>
    <w:next w:val="903"/>
    <w:link w:val="73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4">
    <w:name w:val="Heading 5 Char"/>
    <w:basedOn w:val="904"/>
    <w:link w:val="733"/>
    <w:uiPriority w:val="9"/>
    <w:pPr>
      <w:pBdr/>
      <w:spacing/>
      <w:ind/>
    </w:pPr>
    <w:rPr>
      <w:rFonts w:ascii="Arial" w:hAnsi="Arial" w:eastAsia="Arial" w:cs="Arial"/>
      <w:b/>
      <w:bCs/>
      <w:sz w:val="24"/>
      <w:szCs w:val="24"/>
    </w:rPr>
  </w:style>
  <w:style w:type="paragraph" w:styleId="735">
    <w:name w:val="Heading 6"/>
    <w:basedOn w:val="903"/>
    <w:next w:val="903"/>
    <w:link w:val="73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6">
    <w:name w:val="Heading 6 Char"/>
    <w:basedOn w:val="904"/>
    <w:link w:val="735"/>
    <w:uiPriority w:val="9"/>
    <w:pPr>
      <w:pBdr/>
      <w:spacing/>
      <w:ind/>
    </w:pPr>
    <w:rPr>
      <w:rFonts w:ascii="Arial" w:hAnsi="Arial" w:eastAsia="Arial" w:cs="Arial"/>
      <w:b/>
      <w:bCs/>
      <w:sz w:val="22"/>
      <w:szCs w:val="22"/>
    </w:rPr>
  </w:style>
  <w:style w:type="paragraph" w:styleId="737">
    <w:name w:val="Heading 7"/>
    <w:basedOn w:val="903"/>
    <w:next w:val="903"/>
    <w:link w:val="73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8">
    <w:name w:val="Heading 7 Char"/>
    <w:basedOn w:val="904"/>
    <w:link w:val="737"/>
    <w:uiPriority w:val="9"/>
    <w:pPr>
      <w:pBdr/>
      <w:spacing/>
      <w:ind/>
    </w:pPr>
    <w:rPr>
      <w:rFonts w:ascii="Arial" w:hAnsi="Arial" w:eastAsia="Arial" w:cs="Arial"/>
      <w:b/>
      <w:bCs/>
      <w:i/>
      <w:iCs/>
      <w:sz w:val="22"/>
      <w:szCs w:val="22"/>
    </w:rPr>
  </w:style>
  <w:style w:type="paragraph" w:styleId="739">
    <w:name w:val="Heading 8"/>
    <w:basedOn w:val="903"/>
    <w:next w:val="903"/>
    <w:link w:val="74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40">
    <w:name w:val="Heading 8 Char"/>
    <w:basedOn w:val="904"/>
    <w:link w:val="739"/>
    <w:uiPriority w:val="9"/>
    <w:pPr>
      <w:pBdr/>
      <w:spacing/>
      <w:ind/>
    </w:pPr>
    <w:rPr>
      <w:rFonts w:ascii="Arial" w:hAnsi="Arial" w:eastAsia="Arial" w:cs="Arial"/>
      <w:i/>
      <w:iCs/>
      <w:sz w:val="22"/>
      <w:szCs w:val="22"/>
    </w:rPr>
  </w:style>
  <w:style w:type="paragraph" w:styleId="741">
    <w:name w:val="Heading 9"/>
    <w:basedOn w:val="903"/>
    <w:next w:val="903"/>
    <w:link w:val="74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2">
    <w:name w:val="Heading 9 Char"/>
    <w:basedOn w:val="904"/>
    <w:link w:val="741"/>
    <w:uiPriority w:val="9"/>
    <w:pPr>
      <w:pBdr/>
      <w:spacing/>
      <w:ind/>
    </w:pPr>
    <w:rPr>
      <w:rFonts w:ascii="Arial" w:hAnsi="Arial" w:eastAsia="Arial" w:cs="Arial"/>
      <w:i/>
      <w:iCs/>
      <w:sz w:val="21"/>
      <w:szCs w:val="21"/>
    </w:rPr>
  </w:style>
  <w:style w:type="paragraph" w:styleId="743">
    <w:name w:val="List Paragraph"/>
    <w:basedOn w:val="903"/>
    <w:uiPriority w:val="34"/>
    <w:qFormat/>
    <w:pPr>
      <w:pBdr/>
      <w:spacing/>
      <w:ind w:left="720"/>
      <w:contextualSpacing w:val="true"/>
    </w:pPr>
  </w:style>
  <w:style w:type="paragraph" w:styleId="744">
    <w:name w:val="No Spacing"/>
    <w:basedOn w:val="903"/>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5">
    <w:name w:val="Title"/>
    <w:basedOn w:val="903"/>
    <w:next w:val="903"/>
    <w:link w:val="746"/>
    <w:uiPriority w:val="10"/>
    <w:qFormat/>
    <w:pPr>
      <w:pBdr/>
      <w:spacing w:after="200" w:before="300"/>
      <w:ind/>
      <w:contextualSpacing w:val="true"/>
    </w:pPr>
    <w:rPr>
      <w:sz w:val="48"/>
      <w:szCs w:val="48"/>
    </w:rPr>
  </w:style>
  <w:style w:type="character" w:styleId="746">
    <w:name w:val="Title Char"/>
    <w:basedOn w:val="904"/>
    <w:link w:val="745"/>
    <w:uiPriority w:val="10"/>
    <w:pPr>
      <w:pBdr/>
      <w:spacing/>
      <w:ind/>
    </w:pPr>
    <w:rPr>
      <w:sz w:val="48"/>
      <w:szCs w:val="48"/>
    </w:rPr>
  </w:style>
  <w:style w:type="paragraph" w:styleId="747">
    <w:name w:val="Subtitle"/>
    <w:basedOn w:val="903"/>
    <w:next w:val="903"/>
    <w:link w:val="748"/>
    <w:uiPriority w:val="11"/>
    <w:qFormat/>
    <w:pPr>
      <w:pBdr/>
      <w:spacing w:after="200" w:before="200"/>
      <w:ind/>
    </w:pPr>
    <w:rPr>
      <w:sz w:val="24"/>
      <w:szCs w:val="24"/>
    </w:rPr>
  </w:style>
  <w:style w:type="character" w:styleId="748">
    <w:name w:val="Subtitle Char"/>
    <w:basedOn w:val="904"/>
    <w:link w:val="747"/>
    <w:uiPriority w:val="11"/>
    <w:pPr>
      <w:pBdr/>
      <w:spacing/>
      <w:ind/>
    </w:pPr>
    <w:rPr>
      <w:sz w:val="24"/>
      <w:szCs w:val="24"/>
    </w:rPr>
  </w:style>
  <w:style w:type="paragraph" w:styleId="749">
    <w:name w:val="Quote"/>
    <w:basedOn w:val="903"/>
    <w:next w:val="903"/>
    <w:link w:val="750"/>
    <w:uiPriority w:val="29"/>
    <w:qFormat/>
    <w:pPr>
      <w:pBdr/>
      <w:spacing/>
      <w:ind w:right="720" w:left="720"/>
    </w:pPr>
    <w:rPr>
      <w:i/>
    </w:rPr>
  </w:style>
  <w:style w:type="character" w:styleId="750">
    <w:name w:val="Quote Char"/>
    <w:link w:val="749"/>
    <w:uiPriority w:val="29"/>
    <w:pPr>
      <w:pBdr/>
      <w:spacing/>
      <w:ind/>
    </w:pPr>
    <w:rPr>
      <w:i/>
    </w:rPr>
  </w:style>
  <w:style w:type="paragraph" w:styleId="751">
    <w:name w:val="Intense Quote"/>
    <w:basedOn w:val="903"/>
    <w:next w:val="903"/>
    <w:link w:val="75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2">
    <w:name w:val="Intense Quote Char"/>
    <w:link w:val="751"/>
    <w:uiPriority w:val="30"/>
    <w:pPr>
      <w:pBdr/>
      <w:spacing/>
      <w:ind/>
    </w:pPr>
    <w:rPr>
      <w:i/>
    </w:rPr>
  </w:style>
  <w:style w:type="paragraph" w:styleId="753">
    <w:name w:val="Header"/>
    <w:basedOn w:val="903"/>
    <w:link w:val="754"/>
    <w:uiPriority w:val="99"/>
    <w:unhideWhenUsed/>
    <w:pPr>
      <w:pBdr/>
      <w:tabs>
        <w:tab w:val="center" w:leader="none" w:pos="7143"/>
        <w:tab w:val="right" w:leader="none" w:pos="14287"/>
      </w:tabs>
      <w:spacing w:after="0" w:line="240" w:lineRule="auto"/>
      <w:ind/>
    </w:pPr>
  </w:style>
  <w:style w:type="character" w:styleId="754">
    <w:name w:val="Header Char"/>
    <w:basedOn w:val="904"/>
    <w:link w:val="753"/>
    <w:uiPriority w:val="99"/>
    <w:pPr>
      <w:pBdr/>
      <w:spacing/>
      <w:ind/>
    </w:pPr>
  </w:style>
  <w:style w:type="paragraph" w:styleId="755">
    <w:name w:val="Footer"/>
    <w:basedOn w:val="903"/>
    <w:link w:val="758"/>
    <w:uiPriority w:val="99"/>
    <w:unhideWhenUsed/>
    <w:pPr>
      <w:pBdr/>
      <w:tabs>
        <w:tab w:val="center" w:leader="none" w:pos="7143"/>
        <w:tab w:val="right" w:leader="none" w:pos="14287"/>
      </w:tabs>
      <w:spacing w:after="0" w:line="240" w:lineRule="auto"/>
      <w:ind/>
    </w:pPr>
  </w:style>
  <w:style w:type="character" w:styleId="756">
    <w:name w:val="Footer Char"/>
    <w:basedOn w:val="904"/>
    <w:link w:val="755"/>
    <w:uiPriority w:val="99"/>
    <w:pPr>
      <w:pBdr/>
      <w:spacing/>
      <w:ind/>
    </w:pPr>
  </w:style>
  <w:style w:type="paragraph" w:styleId="757">
    <w:name w:val="Caption"/>
    <w:basedOn w:val="903"/>
    <w:next w:val="903"/>
    <w:uiPriority w:val="35"/>
    <w:semiHidden/>
    <w:unhideWhenUsed/>
    <w:qFormat/>
    <w:pPr>
      <w:pBdr/>
      <w:spacing w:line="276" w:lineRule="auto"/>
      <w:ind/>
    </w:pPr>
    <w:rPr>
      <w:b/>
      <w:bCs/>
      <w:color w:val="4f81bd" w:themeColor="accent1"/>
      <w:sz w:val="18"/>
      <w:szCs w:val="18"/>
    </w:rPr>
  </w:style>
  <w:style w:type="character" w:styleId="758">
    <w:name w:val="Caption Char"/>
    <w:basedOn w:val="757"/>
    <w:link w:val="755"/>
    <w:uiPriority w:val="99"/>
    <w:pPr>
      <w:pBdr/>
      <w:spacing/>
      <w:ind/>
    </w:pPr>
  </w:style>
  <w:style w:type="table" w:styleId="759">
    <w:name w:val="Table Grid"/>
    <w:basedOn w:val="90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0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2">
    <w:name w:val="Grid Table 6 Colorful - Accent 1"/>
    <w:basedOn w:val="9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3">
    <w:name w:val="Grid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4">
    <w:name w:val="Grid Table 6 Colorful - Accent 3"/>
    <w:basedOn w:val="9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5">
    <w:name w:val="Grid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6">
    <w:name w:val="Grid Table 6 Colorful - Accent 5"/>
    <w:basedOn w:val="9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6 Colorful - Accent 6"/>
    <w:basedOn w:val="9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7 Colorful"/>
    <w:basedOn w:val="9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1"/>
    <w:basedOn w:val="9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2"/>
    <w:basedOn w:val="9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3"/>
    <w:basedOn w:val="9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4"/>
    <w:basedOn w:val="9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5"/>
    <w:basedOn w:val="9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6"/>
    <w:basedOn w:val="9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8">
    <w:name w:val="List Table 7 Colorful - Accent 1"/>
    <w:basedOn w:val="9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9">
    <w:name w:val="List Table 7 Colorful - Accent 2"/>
    <w:basedOn w:val="9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60">
    <w:name w:val="List Table 7 Colorful - Accent 3"/>
    <w:basedOn w:val="9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61">
    <w:name w:val="List Table 7 Colorful - Accent 4"/>
    <w:basedOn w:val="9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2">
    <w:name w:val="List Table 7 Colorful - Accent 5"/>
    <w:basedOn w:val="9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3">
    <w:name w:val="List Table 7 Colorful - Accent 6"/>
    <w:basedOn w:val="9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4">
    <w:name w:val="Lined - Accent"/>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5">
    <w:name w:val="Hyperlink"/>
    <w:uiPriority w:val="99"/>
    <w:unhideWhenUsed/>
    <w:pPr>
      <w:pBdr/>
      <w:spacing/>
      <w:ind/>
    </w:pPr>
    <w:rPr>
      <w:color w:val="0000ff" w:themeColor="hyperlink"/>
      <w:u w:val="single"/>
    </w:rPr>
  </w:style>
  <w:style w:type="paragraph" w:styleId="886">
    <w:name w:val="footnote text"/>
    <w:basedOn w:val="903"/>
    <w:link w:val="887"/>
    <w:uiPriority w:val="99"/>
    <w:semiHidden/>
    <w:unhideWhenUsed/>
    <w:pPr>
      <w:pBdr/>
      <w:spacing w:after="40" w:line="240" w:lineRule="auto"/>
      <w:ind/>
    </w:pPr>
    <w:rPr>
      <w:sz w:val="18"/>
    </w:rPr>
  </w:style>
  <w:style w:type="character" w:styleId="887">
    <w:name w:val="Footnote Text Char"/>
    <w:link w:val="886"/>
    <w:uiPriority w:val="99"/>
    <w:pPr>
      <w:pBdr/>
      <w:spacing/>
      <w:ind/>
    </w:pPr>
    <w:rPr>
      <w:sz w:val="18"/>
    </w:rPr>
  </w:style>
  <w:style w:type="character" w:styleId="888">
    <w:name w:val="footnote reference"/>
    <w:basedOn w:val="904"/>
    <w:uiPriority w:val="99"/>
    <w:unhideWhenUsed/>
    <w:pPr>
      <w:pBdr/>
      <w:spacing/>
      <w:ind/>
    </w:pPr>
    <w:rPr>
      <w:vertAlign w:val="superscript"/>
    </w:rPr>
  </w:style>
  <w:style w:type="paragraph" w:styleId="889">
    <w:name w:val="endnote text"/>
    <w:basedOn w:val="903"/>
    <w:link w:val="890"/>
    <w:uiPriority w:val="99"/>
    <w:semiHidden/>
    <w:unhideWhenUsed/>
    <w:pPr>
      <w:pBdr/>
      <w:spacing w:after="0" w:line="240" w:lineRule="auto"/>
      <w:ind/>
    </w:pPr>
    <w:rPr>
      <w:sz w:val="20"/>
    </w:rPr>
  </w:style>
  <w:style w:type="character" w:styleId="890">
    <w:name w:val="Endnote Text Char"/>
    <w:link w:val="889"/>
    <w:uiPriority w:val="99"/>
    <w:pPr>
      <w:pBdr/>
      <w:spacing/>
      <w:ind/>
    </w:pPr>
    <w:rPr>
      <w:sz w:val="20"/>
    </w:rPr>
  </w:style>
  <w:style w:type="character" w:styleId="891">
    <w:name w:val="endnote reference"/>
    <w:basedOn w:val="904"/>
    <w:uiPriority w:val="99"/>
    <w:semiHidden/>
    <w:unhideWhenUsed/>
    <w:pPr>
      <w:pBdr/>
      <w:spacing/>
      <w:ind/>
    </w:pPr>
    <w:rPr>
      <w:vertAlign w:val="superscript"/>
    </w:rPr>
  </w:style>
  <w:style w:type="paragraph" w:styleId="892">
    <w:name w:val="toc 1"/>
    <w:basedOn w:val="903"/>
    <w:next w:val="903"/>
    <w:uiPriority w:val="39"/>
    <w:unhideWhenUsed/>
    <w:pPr>
      <w:pBdr/>
      <w:spacing w:after="57"/>
      <w:ind w:right="0" w:firstLine="0" w:left="0"/>
    </w:pPr>
  </w:style>
  <w:style w:type="paragraph" w:styleId="893">
    <w:name w:val="toc 2"/>
    <w:basedOn w:val="903"/>
    <w:next w:val="903"/>
    <w:uiPriority w:val="39"/>
    <w:unhideWhenUsed/>
    <w:pPr>
      <w:pBdr/>
      <w:spacing w:after="57"/>
      <w:ind w:right="0" w:firstLine="0" w:left="283"/>
    </w:pPr>
  </w:style>
  <w:style w:type="paragraph" w:styleId="894">
    <w:name w:val="toc 3"/>
    <w:basedOn w:val="903"/>
    <w:next w:val="903"/>
    <w:uiPriority w:val="39"/>
    <w:unhideWhenUsed/>
    <w:pPr>
      <w:pBdr/>
      <w:spacing w:after="57"/>
      <w:ind w:right="0" w:firstLine="0" w:left="567"/>
    </w:pPr>
  </w:style>
  <w:style w:type="paragraph" w:styleId="895">
    <w:name w:val="toc 4"/>
    <w:basedOn w:val="903"/>
    <w:next w:val="903"/>
    <w:uiPriority w:val="39"/>
    <w:unhideWhenUsed/>
    <w:pPr>
      <w:pBdr/>
      <w:spacing w:after="57"/>
      <w:ind w:right="0" w:firstLine="0" w:left="850"/>
    </w:pPr>
  </w:style>
  <w:style w:type="paragraph" w:styleId="896">
    <w:name w:val="toc 5"/>
    <w:basedOn w:val="903"/>
    <w:next w:val="903"/>
    <w:uiPriority w:val="39"/>
    <w:unhideWhenUsed/>
    <w:pPr>
      <w:pBdr/>
      <w:spacing w:after="57"/>
      <w:ind w:right="0" w:firstLine="0" w:left="1134"/>
    </w:pPr>
  </w:style>
  <w:style w:type="paragraph" w:styleId="897">
    <w:name w:val="toc 6"/>
    <w:basedOn w:val="903"/>
    <w:next w:val="903"/>
    <w:uiPriority w:val="39"/>
    <w:unhideWhenUsed/>
    <w:pPr>
      <w:pBdr/>
      <w:spacing w:after="57"/>
      <w:ind w:right="0" w:firstLine="0" w:left="1417"/>
    </w:pPr>
  </w:style>
  <w:style w:type="paragraph" w:styleId="898">
    <w:name w:val="toc 7"/>
    <w:basedOn w:val="903"/>
    <w:next w:val="903"/>
    <w:uiPriority w:val="39"/>
    <w:unhideWhenUsed/>
    <w:pPr>
      <w:pBdr/>
      <w:spacing w:after="57"/>
      <w:ind w:right="0" w:firstLine="0" w:left="1701"/>
    </w:pPr>
  </w:style>
  <w:style w:type="paragraph" w:styleId="899">
    <w:name w:val="toc 8"/>
    <w:basedOn w:val="903"/>
    <w:next w:val="903"/>
    <w:uiPriority w:val="39"/>
    <w:unhideWhenUsed/>
    <w:pPr>
      <w:pBdr/>
      <w:spacing w:after="57"/>
      <w:ind w:right="0" w:firstLine="0" w:left="1984"/>
    </w:pPr>
  </w:style>
  <w:style w:type="paragraph" w:styleId="900">
    <w:name w:val="toc 9"/>
    <w:basedOn w:val="903"/>
    <w:next w:val="903"/>
    <w:uiPriority w:val="39"/>
    <w:unhideWhenUsed/>
    <w:pPr>
      <w:pBdr/>
      <w:spacing w:after="57"/>
      <w:ind w:right="0" w:firstLine="0" w:left="2268"/>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4" w:default="1">
    <w:name w:val="Default Paragraph Font"/>
    <w:uiPriority w:val="1"/>
    <w:semiHidden/>
    <w:unhideWhenUsed/>
    <w:pPr>
      <w:pBdr/>
      <w:spacing/>
      <w:ind/>
    </w:pPr>
  </w:style>
  <w:style w:type="table" w:styleId="90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Білогуб Ігор Олексійович</cp:lastModifiedBy>
  <cp:revision>8</cp:revision>
  <dcterms:created xsi:type="dcterms:W3CDTF">2019-03-29T20:09:00Z</dcterms:created>
  <dcterms:modified xsi:type="dcterms:W3CDTF">2025-09-25T05:24:38Z</dcterms:modified>
</cp:coreProperties>
</file>