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7"/>
        <w:pBdr/>
        <w:spacing w:after="0" w:afterAutospacing="0" w:before="0" w:beforeAutospacing="0" w:line="240" w:lineRule="auto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67"/>
        <w:pBdr/>
        <w:spacing w:after="0" w:afterAutospacing="0" w:before="0" w:beforeAutospacing="0" w:line="240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967"/>
        <w:pBdr/>
        <w:spacing w:after="0" w:afterAutospacing="0" w:before="0" w:beforeAutospacing="0" w:line="240" w:lineRule="auto"/>
        <w:ind/>
        <w:jc w:val="center"/>
        <w:rPr>
          <w:lang w:val="uk-UA"/>
        </w:rPr>
      </w:pPr>
      <w:r/>
      <w:bookmarkStart w:id="0" w:name="_Hlk82170484"/>
      <w:r>
        <w:rPr>
          <w:b/>
          <w:bCs/>
          <w:color w:val="000000"/>
          <w:sz w:val="28"/>
          <w:szCs w:val="28"/>
          <w:lang w:val="uk-UA"/>
        </w:rPr>
        <w:t xml:space="preserve">(шістдесят четверта сесія восьмого скликання) </w:t>
      </w:r>
      <w:bookmarkEnd w:id="0"/>
      <w:r/>
      <w:r>
        <w:rPr>
          <w:lang w:val="uk-UA"/>
        </w:rPr>
      </w:r>
    </w:p>
    <w:p>
      <w:pPr>
        <w:pStyle w:val="967"/>
        <w:pBdr/>
        <w:spacing w:after="0" w:afterAutospacing="0" w:before="0" w:beforeAutospacing="0" w:line="240" w:lineRule="auto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lang w:val="uk-UA"/>
        </w:rPr>
      </w:r>
    </w:p>
    <w:p>
      <w:pPr>
        <w:pStyle w:val="967"/>
        <w:pBdr/>
        <w:tabs>
          <w:tab w:val="left" w:leader="none" w:pos="4253"/>
          <w:tab w:val="left" w:leader="none" w:pos="7370"/>
        </w:tabs>
        <w:spacing w:after="0" w:afterAutospacing="0" w:before="0" w:beforeAutospacing="0" w:line="240" w:lineRule="auto"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967"/>
        <w:pBdr/>
        <w:tabs>
          <w:tab w:val="left" w:leader="none" w:pos="4253"/>
          <w:tab w:val="left" w:leader="none" w:pos="7370"/>
        </w:tabs>
        <w:spacing w:after="0" w:afterAutospacing="0" w:before="0" w:beforeAutospacing="0" w:line="240" w:lineRule="auto"/>
        <w:ind/>
        <w:rPr/>
      </w:pPr>
      <w:r>
        <w:rPr>
          <w:color w:val="000000"/>
          <w:sz w:val="28"/>
          <w:szCs w:val="28"/>
          <w:lang w:val="uk-UA"/>
        </w:rPr>
        <w:t xml:space="preserve">27</w:t>
      </w:r>
      <w:r>
        <w:rPr>
          <w:color w:val="000000"/>
          <w:sz w:val="28"/>
          <w:szCs w:val="28"/>
          <w:lang w:val="uk-UA"/>
        </w:rPr>
        <w:t xml:space="preserve"> серпня 2025 року</w:t>
      </w:r>
      <w:r>
        <w:rPr>
          <w:color w:val="000000"/>
          <w:sz w:val="28"/>
          <w:szCs w:val="28"/>
          <w:lang w:val="uk-UA"/>
        </w:rPr>
        <w:tab/>
        <w:t xml:space="preserve">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 xml:space="preserve">486</w:t>
      </w:r>
      <w:bookmarkStart w:id="1" w:name="_GoBack"/>
      <w:r/>
      <w:bookmarkEnd w:id="1"/>
      <w:r/>
      <w:r/>
    </w:p>
    <w:p>
      <w:pPr>
        <w:pBdr/>
        <w:spacing w:after="0" w:line="240" w:lineRule="auto"/>
        <w:ind w:right="5810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969"/>
        <w:keepNext w:val="true"/>
        <w:pBdr/>
        <w:spacing w:after="0" w:line="240" w:lineRule="auto"/>
        <w:ind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/>
      <w:bookmarkStart w:id="2" w:name="_Hlk88241009"/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затвердження Статуту Менського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закладу дошкільної освіти (ясла-садок) «Сонечко» комбінованого типу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Менської міської ради в новій редакції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</w:r>
    </w:p>
    <w:p>
      <w:pPr>
        <w:keepNext w:val="true"/>
        <w:suppressLineNumbers w:val="false"/>
        <w:pBdr/>
        <w:tabs>
          <w:tab w:val="left" w:leader="none" w:pos="4962"/>
        </w:tabs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Відповідно до Законів України «Про освіту», «Про дошкільну освіту», </w:t>
      </w:r>
      <w:r>
        <w:rPr>
          <w:rFonts w:ascii="Times New Roman" w:hAnsi="Times New Roman" w:cs="Times New Roman"/>
          <w:sz w:val="28"/>
          <w:szCs w:val="28"/>
        </w:rPr>
        <w:t xml:space="preserve"> враховуючи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рішення</w:t>
      </w:r>
      <w:r>
        <w:rPr>
          <w:bCs/>
          <w:i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шістдесят першої сесії Менської міської ради восьмого скликання від 20 травня 2025 року  №287 «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Про припинення в порядку реорганізації шляхом приєднання юридичної особи – Покровський заклад дошкільної освіти (дитячий садок) «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Капітошка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» загального типу Менської міської ради  та створення філії закладу освіти» та у зв’язку зі створенням у складі заклад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 дошкільної освіти територіально відокремленого структурного підрозділу, а саме філії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згідно зі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ст. 26 Закону України «Про місцеве самоврядування в Україні», Менська міська рада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zh-CN"/>
        </w:rPr>
      </w:r>
    </w:p>
    <w:p>
      <w:pPr>
        <w:pStyle w:val="974"/>
        <w:pBdr/>
        <w:spacing w:line="240" w:lineRule="auto"/>
        <w:ind w:left="0"/>
        <w:jc w:val="both"/>
        <w:rPr>
          <w:color w:val="000000"/>
          <w:sz w:val="28"/>
          <w:szCs w:val="28"/>
          <w:lang w:val="uk-UA" w:eastAsia="zh-CN"/>
        </w:rPr>
      </w:pPr>
      <w:r>
        <w:rPr>
          <w:bCs/>
          <w:iCs/>
          <w:color w:val="000000"/>
          <w:sz w:val="28"/>
          <w:szCs w:val="28"/>
          <w:lang w:val="uk-UA" w:eastAsia="zh-CN"/>
        </w:rPr>
        <w:t xml:space="preserve">ВИРІШИЛА:</w:t>
      </w:r>
      <w:r>
        <w:rPr>
          <w:color w:val="000000"/>
          <w:sz w:val="28"/>
          <w:szCs w:val="28"/>
          <w:lang w:val="uk-UA" w:eastAsia="zh-CN"/>
        </w:rPr>
      </w:r>
    </w:p>
    <w:p>
      <w:pPr>
        <w:pStyle w:val="969"/>
        <w:pBdr/>
        <w:shd w:val="clear" w:color="auto" w:fill="ffffff"/>
        <w:tabs>
          <w:tab w:val="left" w:leader="none" w:pos="0"/>
          <w:tab w:val="left" w:leader="none" w:pos="992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1.Затвердити Статут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Менського закладу дошкільної освіти (ясла-садо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к) «Сонечко» комбінованого типу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 новій редакції  (додається).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Style w:val="969"/>
        <w:pBdr/>
        <w:shd w:val="clear" w:color="auto" w:fill="ffffff"/>
        <w:tabs>
          <w:tab w:val="left" w:leader="none" w:pos="0"/>
          <w:tab w:val="left" w:leader="none" w:pos="992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2.Доручити директору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Менського закладу дошкільної освіти (ясла-садок) «Сонечко» комбінованого типу Менської міської ради Олені Майстренко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подати всі необхідні документи дл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я державної реєстрації.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tabs>
          <w:tab w:val="left" w:leader="none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3.Контроль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</w:t>
      </w:r>
      <w:r>
        <w:rPr>
          <w:rFonts w:ascii="Times New Roman" w:hAnsi="Times New Roman"/>
          <w:sz w:val="28"/>
          <w:szCs w:val="28"/>
          <w:lang w:eastAsia="uk-UA"/>
        </w:rPr>
        <w:t xml:space="preserve">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В.В.Прищепу</w:t>
      </w:r>
      <w:r>
        <w:rPr>
          <w:rFonts w:ascii="Times New Roman" w:hAnsi="Times New Roman"/>
          <w:sz w:val="28"/>
          <w:szCs w:val="28"/>
          <w:lang w:eastAsia="uk-UA"/>
        </w:rPr>
        <w:t xml:space="preserve">.</w:t>
      </w:r>
      <w:bookmarkEnd w:id="2"/>
      <w:r/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8"/>
        <w:pBdr/>
        <w:shd w:val="clear" w:color="auto" w:fill="ffffff"/>
        <w:tabs>
          <w:tab w:val="left" w:leader="none" w:pos="709"/>
        </w:tabs>
        <w:spacing w:after="0" w:afterAutospacing="0" w:before="0" w:beforeAutospacing="0" w:line="240" w:lineRule="auto"/>
        <w:ind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 xml:space="preserve">ОВ</w:t>
      </w:r>
      <w:r>
        <w:rPr>
          <w:color w:val="ffffff"/>
          <w:sz w:val="28"/>
          <w:szCs w:val="28"/>
          <w:lang w:val="uk-UA"/>
        </w:rPr>
      </w:r>
    </w:p>
    <w:p>
      <w:pPr>
        <w:pStyle w:val="968"/>
        <w:pBdr/>
        <w:shd w:val="clear" w:color="auto" w:fill="ffffff"/>
        <w:tabs>
          <w:tab w:val="left" w:leader="none" w:pos="709"/>
          <w:tab w:val="left" w:leader="none" w:pos="6237"/>
        </w:tabs>
        <w:spacing w:after="0" w:afterAutospacing="0" w:before="0" w:beforeAutospacing="0" w:line="240" w:lineRule="auto"/>
        <w:ind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371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5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1326610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Calibri" w:cs="Times New Roman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585" w:left="117"/>
      </w:pPr>
      <w:rPr>
        <w:lang w:val="en-US" w:eastAsia="en-US" w:bidi="en-US"/>
      </w:rPr>
      <w:start w:val="10"/>
      <w:suff w:val="tab"/>
    </w:lvl>
    <w:lvl w:ilvl="1">
      <w:isLgl w:val="false"/>
      <w:lvlJc w:val="left"/>
      <w:lvlText w:val="%1"/>
      <w:numFmt w:val="none"/>
      <w:pPr>
        <w:pBdr/>
        <w:tabs>
          <w:tab w:val="left" w:leader="none" w:pos="36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85" w:left="2073"/>
      </w:pPr>
      <w:rPr>
        <w:lang w:val="en-US" w:eastAsia="en-US" w:bidi="en-US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85" w:left="3049"/>
      </w:pPr>
      <w:rPr>
        <w:lang w:val="en-US" w:eastAsia="en-US" w:bidi="en-US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85" w:left="4026"/>
      </w:pPr>
      <w:rPr>
        <w:lang w:val="en-US" w:eastAsia="en-US" w:bidi="en-US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85" w:left="5002"/>
      </w:pPr>
      <w:rPr>
        <w:lang w:val="en-US" w:eastAsia="en-US" w:bidi="en-US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85" w:left="5979"/>
      </w:pPr>
      <w:rPr>
        <w:lang w:val="en-US" w:eastAsia="en-US" w:bidi="en-US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85" w:left="6955"/>
      </w:pPr>
      <w:rPr>
        <w:lang w:val="en-US" w:eastAsia="en-US" w:bidi="en-US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85" w:left="7932"/>
      </w:pPr>
      <w:rPr>
        <w:lang w:val="en-US" w:eastAsia="en-US" w:bidi="en-U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num w:numId="1">
    <w:abstractNumId w:val="3"/>
    <w:lvlOverride w:ilvl="0">
      <w:startOverride w:val="10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qFormat/>
    <w:pPr>
      <w:pBdr/>
      <w:spacing/>
      <w:ind/>
    </w:pPr>
  </w:style>
  <w:style w:type="paragraph" w:styleId="731">
    <w:name w:val="Heading 1"/>
    <w:basedOn w:val="730"/>
    <w:next w:val="730"/>
    <w:link w:val="78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8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7">
    <w:name w:val="Heading 7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8">
    <w:name w:val="Heading 8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9">
    <w:name w:val="Heading 9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character" w:styleId="743">
    <w:name w:val="Intense Emphasis"/>
    <w:basedOn w:val="74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44">
    <w:name w:val="Intense Reference"/>
    <w:basedOn w:val="74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45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6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747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8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9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0" w:customStyle="1">
    <w:name w:val="Heading 1 Char"/>
    <w:basedOn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er Char"/>
    <w:basedOn w:val="740"/>
    <w:uiPriority w:val="99"/>
    <w:pPr>
      <w:pBdr/>
      <w:spacing/>
      <w:ind/>
    </w:pPr>
  </w:style>
  <w:style w:type="character" w:styleId="753" w:customStyle="1">
    <w:name w:val="Caption Char"/>
    <w:uiPriority w:val="99"/>
    <w:pPr>
      <w:pBdr/>
      <w:spacing/>
      <w:ind/>
    </w:pPr>
  </w:style>
  <w:style w:type="character" w:styleId="754" w:customStyle="1">
    <w:name w:val="Endnote Text Char"/>
    <w:uiPriority w:val="99"/>
    <w:pPr>
      <w:pBdr/>
      <w:spacing/>
      <w:ind/>
    </w:pPr>
    <w:rPr>
      <w:sz w:val="20"/>
    </w:rPr>
  </w:style>
  <w:style w:type="paragraph" w:styleId="755">
    <w:name w:val="Header"/>
    <w:basedOn w:val="730"/>
    <w:link w:val="81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6">
    <w:name w:val="Footer"/>
    <w:basedOn w:val="730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7">
    <w:name w:val="Caption"/>
    <w:basedOn w:val="730"/>
    <w:next w:val="73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58" w:customStyle="1">
    <w:name w:val="Нижній колонтитул Знак"/>
    <w:link w:val="756"/>
    <w:uiPriority w:val="99"/>
    <w:pPr>
      <w:pBdr/>
      <w:spacing/>
      <w:ind/>
    </w:pPr>
  </w:style>
  <w:style w:type="table" w:styleId="759">
    <w:name w:val="Plain Table 1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74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8">
    <w:name w:val="endnote text"/>
    <w:basedOn w:val="730"/>
    <w:link w:val="7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9" w:customStyle="1">
    <w:name w:val="Текст кінцевої виноски Знак"/>
    <w:link w:val="778"/>
    <w:uiPriority w:val="99"/>
    <w:pPr>
      <w:pBdr/>
      <w:spacing/>
      <w:ind/>
    </w:pPr>
    <w:rPr>
      <w:sz w:val="20"/>
    </w:rPr>
  </w:style>
  <w:style w:type="character" w:styleId="780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781">
    <w:name w:val="table of figures"/>
    <w:basedOn w:val="730"/>
    <w:next w:val="730"/>
    <w:uiPriority w:val="99"/>
    <w:unhideWhenUsed/>
    <w:pPr>
      <w:pBdr/>
      <w:spacing w:after="0"/>
      <w:ind/>
    </w:pPr>
  </w:style>
  <w:style w:type="character" w:styleId="782" w:customStyle="1">
    <w:name w:val="Title Char"/>
    <w:basedOn w:val="740"/>
    <w:uiPriority w:val="10"/>
    <w:pPr>
      <w:pBdr/>
      <w:spacing/>
      <w:ind/>
    </w:pPr>
    <w:rPr>
      <w:sz w:val="48"/>
      <w:szCs w:val="48"/>
    </w:rPr>
  </w:style>
  <w:style w:type="character" w:styleId="783" w:customStyle="1">
    <w:name w:val="Subtitle Char"/>
    <w:basedOn w:val="740"/>
    <w:uiPriority w:val="11"/>
    <w:pPr>
      <w:pBdr/>
      <w:spacing/>
      <w:ind/>
    </w:pPr>
    <w:rPr>
      <w:sz w:val="24"/>
      <w:szCs w:val="24"/>
    </w:rPr>
  </w:style>
  <w:style w:type="character" w:styleId="784" w:customStyle="1">
    <w:name w:val="Quote Char"/>
    <w:uiPriority w:val="29"/>
    <w:pPr>
      <w:pBdr/>
      <w:spacing/>
      <w:ind/>
    </w:pPr>
    <w:rPr>
      <w:i/>
    </w:rPr>
  </w:style>
  <w:style w:type="character" w:styleId="785" w:customStyle="1">
    <w:name w:val="Intense Quote Char"/>
    <w:uiPriority w:val="30"/>
    <w:pPr>
      <w:pBdr/>
      <w:spacing/>
      <w:ind/>
    </w:pPr>
    <w:rPr>
      <w:i/>
    </w:rPr>
  </w:style>
  <w:style w:type="character" w:styleId="786" w:customStyle="1">
    <w:name w:val="Footnote Text Char"/>
    <w:uiPriority w:val="99"/>
    <w:pPr>
      <w:pBdr/>
      <w:spacing/>
      <w:ind/>
    </w:pPr>
    <w:rPr>
      <w:sz w:val="18"/>
    </w:rPr>
  </w:style>
  <w:style w:type="character" w:styleId="787" w:customStyle="1">
    <w:name w:val="Заголовок 1 Знак1"/>
    <w:basedOn w:val="740"/>
    <w:link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8" w:customStyle="1">
    <w:name w:val="Заголовок 2 Знак1"/>
    <w:basedOn w:val="740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9" w:customStyle="1">
    <w:name w:val="Заголовок 31"/>
    <w:basedOn w:val="730"/>
    <w:next w:val="730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0" w:customStyle="1">
    <w:name w:val="Heading 3 Char"/>
    <w:basedOn w:val="740"/>
    <w:link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1" w:customStyle="1">
    <w:name w:val="Заголовок 41"/>
    <w:basedOn w:val="730"/>
    <w:next w:val="730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4 Char"/>
    <w:basedOn w:val="740"/>
    <w:link w:val="7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3" w:customStyle="1">
    <w:name w:val="Заголовок 51"/>
    <w:basedOn w:val="730"/>
    <w:next w:val="730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5 Char"/>
    <w:basedOn w:val="740"/>
    <w:link w:val="7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5" w:customStyle="1">
    <w:name w:val="Заголовок 61"/>
    <w:basedOn w:val="730"/>
    <w:next w:val="730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6" w:customStyle="1">
    <w:name w:val="Heading 6 Char"/>
    <w:basedOn w:val="740"/>
    <w:link w:val="7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7" w:customStyle="1">
    <w:name w:val="Заголовок 71"/>
    <w:basedOn w:val="730"/>
    <w:next w:val="730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8" w:customStyle="1">
    <w:name w:val="Heading 7 Char"/>
    <w:basedOn w:val="740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9" w:customStyle="1">
    <w:name w:val="Заголовок 81"/>
    <w:basedOn w:val="730"/>
    <w:next w:val="730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0" w:customStyle="1">
    <w:name w:val="Heading 8 Char"/>
    <w:basedOn w:val="740"/>
    <w:link w:val="79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1" w:customStyle="1">
    <w:name w:val="Заголовок 91"/>
    <w:basedOn w:val="730"/>
    <w:next w:val="730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Heading 9 Char"/>
    <w:basedOn w:val="740"/>
    <w:link w:val="80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3">
    <w:name w:val="List Paragraph"/>
    <w:basedOn w:val="730"/>
    <w:uiPriority w:val="34"/>
    <w:qFormat/>
    <w:pPr>
      <w:pBdr/>
      <w:spacing/>
      <w:ind w:left="720"/>
      <w:contextualSpacing w:val="true"/>
    </w:pPr>
  </w:style>
  <w:style w:type="paragraph" w:styleId="804">
    <w:name w:val="No Spacing"/>
    <w:uiPriority w:val="1"/>
    <w:qFormat/>
    <w:pPr>
      <w:pBdr/>
      <w:spacing w:after="0" w:line="240" w:lineRule="auto"/>
      <w:ind/>
    </w:pPr>
  </w:style>
  <w:style w:type="paragraph" w:styleId="805">
    <w:name w:val="Title"/>
    <w:basedOn w:val="730"/>
    <w:next w:val="730"/>
    <w:link w:val="8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6" w:customStyle="1">
    <w:name w:val="Назва Знак"/>
    <w:basedOn w:val="740"/>
    <w:link w:val="805"/>
    <w:uiPriority w:val="10"/>
    <w:pPr>
      <w:pBdr/>
      <w:spacing/>
      <w:ind/>
    </w:pPr>
    <w:rPr>
      <w:sz w:val="48"/>
      <w:szCs w:val="48"/>
    </w:rPr>
  </w:style>
  <w:style w:type="paragraph" w:styleId="807">
    <w:name w:val="Subtitle"/>
    <w:basedOn w:val="730"/>
    <w:next w:val="730"/>
    <w:link w:val="8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8" w:customStyle="1">
    <w:name w:val="Підзаголовок Знак"/>
    <w:basedOn w:val="740"/>
    <w:link w:val="807"/>
    <w:uiPriority w:val="11"/>
    <w:pPr>
      <w:pBdr/>
      <w:spacing/>
      <w:ind/>
    </w:pPr>
    <w:rPr>
      <w:sz w:val="24"/>
      <w:szCs w:val="24"/>
    </w:rPr>
  </w:style>
  <w:style w:type="paragraph" w:styleId="809">
    <w:name w:val="Quote"/>
    <w:basedOn w:val="730"/>
    <w:next w:val="730"/>
    <w:link w:val="810"/>
    <w:uiPriority w:val="29"/>
    <w:qFormat/>
    <w:pPr>
      <w:pBdr/>
      <w:spacing/>
      <w:ind w:right="720" w:left="720"/>
    </w:pPr>
    <w:rPr>
      <w:i/>
    </w:rPr>
  </w:style>
  <w:style w:type="character" w:styleId="810" w:customStyle="1">
    <w:name w:val="Цитата Знак"/>
    <w:link w:val="809"/>
    <w:uiPriority w:val="29"/>
    <w:pPr>
      <w:pBdr/>
      <w:spacing/>
      <w:ind/>
    </w:pPr>
    <w:rPr>
      <w:i/>
    </w:rPr>
  </w:style>
  <w:style w:type="paragraph" w:styleId="811">
    <w:name w:val="Intense Quote"/>
    <w:basedOn w:val="730"/>
    <w:next w:val="730"/>
    <w:link w:val="8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2" w:customStyle="1">
    <w:name w:val="Насичена цитата Знак"/>
    <w:link w:val="811"/>
    <w:uiPriority w:val="30"/>
    <w:pPr>
      <w:pBdr/>
      <w:spacing/>
      <w:ind/>
    </w:pPr>
    <w:rPr>
      <w:i/>
    </w:rPr>
  </w:style>
  <w:style w:type="character" w:styleId="813" w:customStyle="1">
    <w:name w:val="Верхній колонтитул Знак1"/>
    <w:basedOn w:val="740"/>
    <w:link w:val="755"/>
    <w:uiPriority w:val="99"/>
    <w:pPr>
      <w:pBdr/>
      <w:spacing/>
      <w:ind/>
    </w:pPr>
  </w:style>
  <w:style w:type="paragraph" w:styleId="814" w:customStyle="1">
    <w:name w:val="Нижній колонтитул1"/>
    <w:basedOn w:val="730"/>
    <w:link w:val="81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5" w:customStyle="1">
    <w:name w:val="Footer Char"/>
    <w:basedOn w:val="740"/>
    <w:link w:val="814"/>
    <w:uiPriority w:val="99"/>
    <w:pPr>
      <w:pBdr/>
      <w:spacing/>
      <w:ind/>
    </w:pPr>
  </w:style>
  <w:style w:type="table" w:styleId="816">
    <w:name w:val="Table Grid"/>
    <w:basedOn w:val="74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Table Grid Light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11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21"/>
    <w:basedOn w:val="74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3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4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5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1 (світл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2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3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4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5 (темн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6 (кольоров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7 (кольоров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1 (світл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писок 2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3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4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5 (темн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6 (кольоров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7 (кольоров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3">
    <w:name w:val="footnote text"/>
    <w:basedOn w:val="730"/>
    <w:link w:val="94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4" w:customStyle="1">
    <w:name w:val="Текст виноски Знак"/>
    <w:link w:val="943"/>
    <w:uiPriority w:val="99"/>
    <w:pPr>
      <w:pBdr/>
      <w:spacing/>
      <w:ind/>
    </w:pPr>
    <w:rPr>
      <w:sz w:val="18"/>
    </w:rPr>
  </w:style>
  <w:style w:type="character" w:styleId="945">
    <w:name w:val="footnote reference"/>
    <w:basedOn w:val="740"/>
    <w:uiPriority w:val="99"/>
    <w:unhideWhenUsed/>
    <w:pPr>
      <w:pBdr/>
      <w:spacing/>
      <w:ind/>
    </w:pPr>
    <w:rPr>
      <w:vertAlign w:val="superscript"/>
    </w:rPr>
  </w:style>
  <w:style w:type="paragraph" w:styleId="946">
    <w:name w:val="toc 1"/>
    <w:basedOn w:val="730"/>
    <w:next w:val="730"/>
    <w:uiPriority w:val="39"/>
    <w:unhideWhenUsed/>
    <w:pPr>
      <w:pBdr/>
      <w:spacing w:after="57"/>
      <w:ind/>
    </w:pPr>
  </w:style>
  <w:style w:type="paragraph" w:styleId="947">
    <w:name w:val="toc 2"/>
    <w:basedOn w:val="730"/>
    <w:next w:val="730"/>
    <w:uiPriority w:val="39"/>
    <w:unhideWhenUsed/>
    <w:pPr>
      <w:pBdr/>
      <w:spacing w:after="57"/>
      <w:ind w:left="283"/>
    </w:pPr>
  </w:style>
  <w:style w:type="paragraph" w:styleId="948">
    <w:name w:val="toc 3"/>
    <w:basedOn w:val="730"/>
    <w:next w:val="730"/>
    <w:uiPriority w:val="39"/>
    <w:unhideWhenUsed/>
    <w:pPr>
      <w:pBdr/>
      <w:spacing w:after="57"/>
      <w:ind w:left="567"/>
    </w:pPr>
  </w:style>
  <w:style w:type="paragraph" w:styleId="949">
    <w:name w:val="toc 4"/>
    <w:basedOn w:val="730"/>
    <w:next w:val="730"/>
    <w:uiPriority w:val="39"/>
    <w:unhideWhenUsed/>
    <w:pPr>
      <w:pBdr/>
      <w:spacing w:after="57"/>
      <w:ind w:left="850"/>
    </w:pPr>
  </w:style>
  <w:style w:type="paragraph" w:styleId="950">
    <w:name w:val="toc 5"/>
    <w:basedOn w:val="730"/>
    <w:next w:val="730"/>
    <w:uiPriority w:val="39"/>
    <w:unhideWhenUsed/>
    <w:pPr>
      <w:pBdr/>
      <w:spacing w:after="57"/>
      <w:ind w:left="1134"/>
    </w:pPr>
  </w:style>
  <w:style w:type="paragraph" w:styleId="951">
    <w:name w:val="toc 6"/>
    <w:basedOn w:val="730"/>
    <w:next w:val="730"/>
    <w:uiPriority w:val="39"/>
    <w:unhideWhenUsed/>
    <w:pPr>
      <w:pBdr/>
      <w:spacing w:after="57"/>
      <w:ind w:left="1417"/>
    </w:pPr>
  </w:style>
  <w:style w:type="paragraph" w:styleId="952">
    <w:name w:val="toc 7"/>
    <w:basedOn w:val="730"/>
    <w:next w:val="730"/>
    <w:uiPriority w:val="39"/>
    <w:unhideWhenUsed/>
    <w:pPr>
      <w:pBdr/>
      <w:spacing w:after="57"/>
      <w:ind w:left="1701"/>
    </w:pPr>
  </w:style>
  <w:style w:type="paragraph" w:styleId="953">
    <w:name w:val="toc 8"/>
    <w:basedOn w:val="730"/>
    <w:next w:val="730"/>
    <w:uiPriority w:val="39"/>
    <w:unhideWhenUsed/>
    <w:pPr>
      <w:pBdr/>
      <w:spacing w:after="57"/>
      <w:ind w:left="1984"/>
    </w:pPr>
  </w:style>
  <w:style w:type="paragraph" w:styleId="954">
    <w:name w:val="toc 9"/>
    <w:basedOn w:val="730"/>
    <w:next w:val="730"/>
    <w:uiPriority w:val="39"/>
    <w:unhideWhenUsed/>
    <w:pPr>
      <w:pBdr/>
      <w:spacing w:after="57"/>
      <w:ind w:left="2268"/>
    </w:p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 w:customStyle="1">
    <w:name w:val="Заголовок 11"/>
    <w:basedOn w:val="730"/>
    <w:next w:val="730"/>
    <w:link w:val="962"/>
    <w:qFormat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57" w:customStyle="1">
    <w:name w:val="Заголовок 21"/>
    <w:basedOn w:val="730"/>
    <w:next w:val="730"/>
    <w:link w:val="963"/>
    <w:unhideWhenUsed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58" w:customStyle="1">
    <w:name w:val="Верхній колонтитул1"/>
    <w:basedOn w:val="730"/>
    <w:link w:val="959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59" w:customStyle="1">
    <w:name w:val="Верхній колонтитул Знак"/>
    <w:basedOn w:val="740"/>
    <w:link w:val="958"/>
    <w:uiPriority w:val="99"/>
    <w:semiHidden/>
    <w:pPr>
      <w:pBdr/>
      <w:spacing/>
      <w:ind/>
    </w:pPr>
  </w:style>
  <w:style w:type="paragraph" w:styleId="960">
    <w:name w:val="Balloon Text"/>
    <w:basedOn w:val="730"/>
    <w:link w:val="96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1" w:customStyle="1">
    <w:name w:val="Текст у виносці Знак"/>
    <w:basedOn w:val="740"/>
    <w:link w:val="96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62" w:customStyle="1">
    <w:name w:val="Заголовок 1 Знак"/>
    <w:basedOn w:val="740"/>
    <w:link w:val="956"/>
    <w:pPr>
      <w:pBdr/>
      <w:spacing/>
      <w:ind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character" w:styleId="963" w:customStyle="1">
    <w:name w:val="Заголовок 2 Знак"/>
    <w:basedOn w:val="740"/>
    <w:link w:val="957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64" w:customStyle="1">
    <w:name w:val="Абзац списка2"/>
    <w:basedOn w:val="730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65" w:customStyle="1">
    <w:name w:val="docdata"/>
    <w:basedOn w:val="740"/>
    <w:pPr>
      <w:pBdr/>
      <w:spacing/>
      <w:ind/>
    </w:pPr>
  </w:style>
  <w:style w:type="character" w:styleId="966">
    <w:name w:val="Strong"/>
    <w:basedOn w:val="740"/>
    <w:uiPriority w:val="22"/>
    <w:qFormat/>
    <w:pPr>
      <w:pBdr/>
      <w:spacing/>
      <w:ind/>
    </w:pPr>
    <w:rPr>
      <w:b/>
      <w:bCs/>
    </w:rPr>
  </w:style>
  <w:style w:type="paragraph" w:styleId="967">
    <w:name w:val="Normal (Web)"/>
    <w:basedOn w:val="730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68" w:customStyle="1">
    <w:name w:val="Обычный (веб)1"/>
    <w:basedOn w:val="73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69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character" w:styleId="970" w:customStyle="1">
    <w:name w:val="Основний текст (2)_"/>
    <w:basedOn w:val="740"/>
    <w:link w:val="971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1" w:customStyle="1">
    <w:name w:val="Основний текст (2)"/>
    <w:basedOn w:val="730"/>
    <w:link w:val="970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72" w:customStyle="1">
    <w:name w:val="docy"/>
    <w:basedOn w:val="73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73" w:customStyle="1">
    <w:name w:val="2637"/>
    <w:basedOn w:val="740"/>
    <w:pPr>
      <w:pBdr/>
      <w:spacing/>
      <w:ind/>
    </w:pPr>
  </w:style>
  <w:style w:type="paragraph" w:styleId="974" w:customStyle="1">
    <w:name w:val="Абзац списку1"/>
    <w:basedOn w:val="730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8701454-5DBD-41A9-AA3F-259F502FD50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11</cp:revision>
  <dcterms:created xsi:type="dcterms:W3CDTF">2025-07-30T12:52:00Z</dcterms:created>
  <dcterms:modified xsi:type="dcterms:W3CDTF">2025-08-28T18:11:18Z</dcterms:modified>
</cp:coreProperties>
</file>