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1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1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сер</w:t>
      </w:r>
      <w:r>
        <w:rPr>
          <w:rFonts w:cs="Mangal"/>
          <w:color w:val="000000" w:themeColor="text1"/>
          <w:szCs w:val="28"/>
          <w:lang w:eastAsia="hi-IN" w:bidi="hi-IN"/>
        </w:rPr>
        <w:t xml:space="preserve">пн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220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244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80"/>
        <w:numPr>
          <w:ilvl w:val="0"/>
          <w:numId w:val="30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</w:t>
      </w:r>
      <w:r>
        <w:rPr>
          <w:szCs w:val="28"/>
        </w:rPr>
        <w:t xml:space="preserve">нести зміни до </w:t>
      </w:r>
      <w:r>
        <w:rPr>
          <w:szCs w:val="28"/>
        </w:rPr>
        <w:t xml:space="preserve">річного </w:t>
      </w:r>
      <w:r>
        <w:rPr>
          <w:szCs w:val="28"/>
        </w:rPr>
        <w:t xml:space="preserve">розпису видатків загального фонду </w:t>
      </w:r>
      <w:r>
        <w:rPr>
          <w:szCs w:val="28"/>
        </w:rPr>
        <w:t xml:space="preserve">Відділу культури </w:t>
      </w:r>
      <w:r>
        <w:rPr>
          <w:szCs w:val="28"/>
        </w:rPr>
        <w:t xml:space="preserve">Менськ</w:t>
      </w:r>
      <w:r>
        <w:rPr>
          <w:szCs w:val="28"/>
        </w:rPr>
        <w:t xml:space="preserve">ої</w:t>
      </w:r>
      <w:r>
        <w:rPr>
          <w:szCs w:val="28"/>
        </w:rPr>
        <w:t xml:space="preserve"> міськ</w:t>
      </w:r>
      <w:r>
        <w:rPr>
          <w:szCs w:val="28"/>
        </w:rPr>
        <w:t xml:space="preserve">ої</w:t>
      </w:r>
      <w:r>
        <w:rPr>
          <w:szCs w:val="28"/>
        </w:rPr>
        <w:t xml:space="preserve"> рад</w:t>
      </w:r>
      <w:r>
        <w:rPr>
          <w:szCs w:val="28"/>
        </w:rPr>
        <w:t xml:space="preserve">и </w:t>
      </w:r>
      <w:r>
        <w:rPr>
          <w:szCs w:val="28"/>
        </w:rPr>
        <w:t xml:space="preserve"> </w:t>
      </w:r>
      <w:r>
        <w:rPr>
          <w:szCs w:val="28"/>
        </w:rPr>
        <w:t xml:space="preserve">по забезпеченню діяльності музеїв і виставок:</w:t>
      </w:r>
      <w:r>
        <w:rPr>
          <w:szCs w:val="28"/>
        </w:rPr>
        <w:t xml:space="preserve"> </w:t>
      </w:r>
      <w:r>
        <w:rPr>
          <w:szCs w:val="28"/>
        </w:rPr>
        <w:t xml:space="preserve">з</w:t>
      </w:r>
      <w:r>
        <w:rPr>
          <w:szCs w:val="28"/>
        </w:rPr>
        <w:t xml:space="preserve">меншити кошторисні призначення для придбання предметів, матеріалів, обладнання та інвентарю на суму </w:t>
      </w:r>
      <w:r>
        <w:rPr>
          <w:szCs w:val="28"/>
        </w:rPr>
        <w:t xml:space="preserve">910,00 грн., </w:t>
      </w:r>
      <w:r>
        <w:rPr>
          <w:szCs w:val="28"/>
        </w:rPr>
        <w:t xml:space="preserve">відповідно збільшити кошторисні призначення </w:t>
      </w:r>
      <w:r>
        <w:rPr>
          <w:szCs w:val="28"/>
        </w:rPr>
        <w:t xml:space="preserve">для інших поточних видатків на таку ж суму</w:t>
      </w:r>
      <w:r>
        <w:rPr>
          <w:szCs w:val="28"/>
        </w:rPr>
        <w:t xml:space="preserve"> (оплата адміністративного збору за державну реєстрацію змін до відомостей про юридичну особу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(КПКВК 1014040 КЕКВ 2210 -910,00 грн., КЕКВ 2800 +910,00 грн.).</w:t>
      </w:r>
      <w:r>
        <w:rPr>
          <w:szCs w:val="28"/>
        </w:rPr>
      </w:r>
      <w:r>
        <w:rPr>
          <w:szCs w:val="28"/>
        </w:rPr>
      </w:r>
    </w:p>
    <w:p>
      <w:pPr>
        <w:pStyle w:val="980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помісячного розпису видатків загального фонду Відділу освіти Менської міської ради з н</w:t>
      </w:r>
      <w:r>
        <w:rPr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: зменшити кошторисні пр</w:t>
      </w:r>
      <w:r>
        <w:rPr>
          <w:szCs w:val="28"/>
        </w:rPr>
        <w:t xml:space="preserve">изначення для придбання предметів, матеріалів, обладнання та інвентарю у грудні місяці на суму 4348,00 грн. та у листопаді місяці на суму 3811,00 грн., відповідно збільшити кошторисні призначення за вказаним напрямком у серпні місяці на суму 8159,00 грн. (</w:t>
      </w:r>
      <w:r>
        <w:rPr>
          <w:szCs w:val="28"/>
        </w:rPr>
        <w:t xml:space="preserve">Киселівський</w:t>
      </w:r>
      <w:r>
        <w:rPr>
          <w:szCs w:val="28"/>
        </w:rPr>
        <w:t xml:space="preserve"> та Покровський ЗЗСО </w:t>
      </w:r>
      <w:r>
        <w:rPr>
          <w:szCs w:val="28"/>
          <w:lang w:val="en-US"/>
        </w:rPr>
        <w:t xml:space="preserve">I-III</w:t>
      </w:r>
      <w:r>
        <w:rPr>
          <w:szCs w:val="28"/>
        </w:rPr>
        <w:t xml:space="preserve"> ст.)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0611021 КЕКВ 2210).</w:t>
      </w:r>
      <w:r>
        <w:rPr>
          <w:szCs w:val="28"/>
        </w:rPr>
      </w:r>
      <w:r>
        <w:rPr>
          <w:szCs w:val="28"/>
        </w:rPr>
      </w:r>
    </w:p>
    <w:p>
      <w:pPr>
        <w:pStyle w:val="980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освіти Менської міської ради </w:t>
      </w:r>
      <w:r>
        <w:rPr>
          <w:szCs w:val="28"/>
        </w:rPr>
        <w:t xml:space="preserve">з н</w:t>
      </w:r>
      <w:r>
        <w:rPr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: зменшити кошторисні призначення для інших поточних видатків на суму 5000,00 грн., відповідно збільшити кошторисні призначення на таку ж суму для в</w:t>
      </w:r>
      <w:r>
        <w:rPr>
          <w:szCs w:val="28"/>
        </w:rPr>
        <w:t xml:space="preserve">идатк</w:t>
      </w:r>
      <w:r>
        <w:rPr>
          <w:szCs w:val="28"/>
        </w:rPr>
        <w:t xml:space="preserve">ів</w:t>
      </w:r>
      <w:r>
        <w:rPr>
          <w:szCs w:val="28"/>
        </w:rPr>
        <w:t xml:space="preserve"> на відрядження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0611021 КЕКВ 2800 -5000,00 грн., КЕКВ 2250 +5000,00 грн.)</w:t>
      </w:r>
      <w:r>
        <w:rPr>
          <w:szCs w:val="28"/>
        </w:rPr>
      </w:r>
      <w:r>
        <w:rPr>
          <w:szCs w:val="28"/>
        </w:rPr>
      </w:r>
    </w:p>
    <w:p>
      <w:pPr>
        <w:pStyle w:val="980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</w:t>
      </w:r>
      <w:r>
        <w:rPr>
          <w:szCs w:val="28"/>
        </w:rPr>
        <w:t xml:space="preserve">озпису видатків загального фонду Менської міської ради в частині фінансування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роки: зменшити </w:t>
      </w:r>
      <w:r>
        <w:rPr>
          <w:szCs w:val="28"/>
        </w:rPr>
        <w:t xml:space="preserve">кошторисні призначення для оплати послуг (крім комунальних) на суму 51300,00 грн., відповідно збільшити кошторисні призначення для придбання предметів, матеріалів, обладнання та інвентарю на таку ж суму (закупівля ПММ)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/>
      <w:bookmarkStart w:id="1" w:name="_GoBack"/>
      <w:r/>
      <w:bookmarkEnd w:id="1"/>
      <w:r>
        <w:rPr>
          <w:szCs w:val="28"/>
        </w:rPr>
        <w:t xml:space="preserve">(КПКВК 0118220 КЕКВ 2240 -51300,00 грн., КЕКВ 2210 +51300,00 грн.).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80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52482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2"/>
  </w:num>
  <w:num w:numId="5">
    <w:abstractNumId w:val="1"/>
  </w:num>
  <w:num w:numId="6">
    <w:abstractNumId w:val="26"/>
  </w:num>
  <w:num w:numId="7">
    <w:abstractNumId w:val="29"/>
  </w:num>
  <w:num w:numId="8">
    <w:abstractNumId w:val="9"/>
  </w:num>
  <w:num w:numId="9">
    <w:abstractNumId w:val="22"/>
  </w:num>
  <w:num w:numId="10">
    <w:abstractNumId w:val="15"/>
  </w:num>
  <w:num w:numId="11">
    <w:abstractNumId w:val="23"/>
  </w:num>
  <w:num w:numId="12">
    <w:abstractNumId w:val="13"/>
  </w:num>
  <w:num w:numId="13">
    <w:abstractNumId w:val="25"/>
  </w:num>
  <w:num w:numId="14">
    <w:abstractNumId w:val="3"/>
  </w:num>
  <w:num w:numId="15">
    <w:abstractNumId w:val="28"/>
  </w:num>
  <w:num w:numId="16">
    <w:abstractNumId w:val="14"/>
  </w:num>
  <w:num w:numId="17">
    <w:abstractNumId w:val="17"/>
  </w:num>
  <w:num w:numId="18">
    <w:abstractNumId w:val="7"/>
  </w:num>
  <w:num w:numId="19">
    <w:abstractNumId w:val="27"/>
  </w:num>
  <w:num w:numId="20">
    <w:abstractNumId w:val="6"/>
  </w:num>
  <w:num w:numId="21">
    <w:abstractNumId w:val="24"/>
  </w:num>
  <w:num w:numId="22">
    <w:abstractNumId w:val="11"/>
  </w:num>
  <w:num w:numId="23">
    <w:abstractNumId w:val="12"/>
  </w:num>
  <w:num w:numId="24">
    <w:abstractNumId w:val="21"/>
  </w:num>
  <w:num w:numId="25">
    <w:abstractNumId w:val="4"/>
  </w:num>
  <w:num w:numId="26">
    <w:abstractNumId w:val="10"/>
  </w:num>
  <w:num w:numId="27">
    <w:abstractNumId w:val="18"/>
  </w:num>
  <w:num w:numId="28">
    <w:abstractNumId w:val="0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3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02">
    <w:name w:val="Intense Emphasis"/>
    <w:basedOn w:val="8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3">
    <w:name w:val="Intense Reference"/>
    <w:basedOn w:val="8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4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806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807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8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9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11">
    <w:name w:val="Heading 1"/>
    <w:basedOn w:val="810"/>
    <w:next w:val="810"/>
    <w:link w:val="9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2">
    <w:name w:val="Heading 2"/>
    <w:basedOn w:val="810"/>
    <w:next w:val="810"/>
    <w:link w:val="97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next w:val="810"/>
    <w:link w:val="9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9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9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7">
    <w:name w:val="Heading 7"/>
    <w:basedOn w:val="810"/>
    <w:next w:val="810"/>
    <w:link w:val="9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8">
    <w:name w:val="Heading 8"/>
    <w:basedOn w:val="810"/>
    <w:next w:val="810"/>
    <w:link w:val="9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9">
    <w:name w:val="Heading 9"/>
    <w:basedOn w:val="810"/>
    <w:next w:val="810"/>
    <w:link w:val="9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character" w:styleId="823" w:customStyle="1">
    <w:name w:val="Heading 1 Char"/>
    <w:basedOn w:val="8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4" w:customStyle="1">
    <w:name w:val="Heading 2 Char"/>
    <w:basedOn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5" w:customStyle="1">
    <w:name w:val="Heading 3 Char"/>
    <w:basedOn w:val="8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6" w:customStyle="1">
    <w:name w:val="Heading 4 Char"/>
    <w:basedOn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basedOn w:val="82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basedOn w:val="8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Heading 7 Char"/>
    <w:basedOn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Heading 8 Char"/>
    <w:basedOn w:val="8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Heading 9 Char"/>
    <w:basedOn w:val="8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Title Char"/>
    <w:basedOn w:val="820"/>
    <w:uiPriority w:val="10"/>
    <w:pPr>
      <w:pBdr/>
      <w:spacing/>
      <w:ind/>
    </w:pPr>
    <w:rPr>
      <w:sz w:val="48"/>
      <w:szCs w:val="48"/>
    </w:rPr>
  </w:style>
  <w:style w:type="character" w:styleId="833" w:customStyle="1">
    <w:name w:val="Subtitle Char"/>
    <w:basedOn w:val="820"/>
    <w:uiPriority w:val="11"/>
    <w:pPr>
      <w:pBdr/>
      <w:spacing/>
      <w:ind/>
    </w:pPr>
    <w:rPr>
      <w:sz w:val="24"/>
      <w:szCs w:val="24"/>
    </w:rPr>
  </w:style>
  <w:style w:type="character" w:styleId="834" w:customStyle="1">
    <w:name w:val="Quote Char"/>
    <w:uiPriority w:val="29"/>
    <w:pPr>
      <w:pBdr/>
      <w:spacing/>
      <w:ind/>
    </w:pPr>
    <w:rPr>
      <w:i/>
    </w:rPr>
  </w:style>
  <w:style w:type="character" w:styleId="835" w:customStyle="1">
    <w:name w:val="Intense Quote Char"/>
    <w:uiPriority w:val="30"/>
    <w:pPr>
      <w:pBdr/>
      <w:spacing/>
      <w:ind/>
    </w:pPr>
    <w:rPr>
      <w:i/>
    </w:rPr>
  </w:style>
  <w:style w:type="character" w:styleId="836" w:customStyle="1">
    <w:name w:val="Header Char"/>
    <w:basedOn w:val="820"/>
    <w:uiPriority w:val="99"/>
    <w:pPr>
      <w:pBdr/>
      <w:spacing/>
      <w:ind/>
    </w:pPr>
  </w:style>
  <w:style w:type="character" w:styleId="837" w:customStyle="1">
    <w:name w:val="Footer Char"/>
    <w:basedOn w:val="820"/>
    <w:uiPriority w:val="99"/>
    <w:pPr>
      <w:pBdr/>
      <w:spacing/>
      <w:ind/>
    </w:pPr>
  </w:style>
  <w:style w:type="table" w:styleId="838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 w:customStyle="1">
    <w:name w:val="Footnote Text Char"/>
    <w:uiPriority w:val="99"/>
    <w:pPr>
      <w:pBdr/>
      <w:spacing/>
      <w:ind/>
    </w:pPr>
    <w:rPr>
      <w:sz w:val="18"/>
    </w:rPr>
  </w:style>
  <w:style w:type="character" w:styleId="858" w:customStyle="1">
    <w:name w:val="Endnote Text Char"/>
    <w:uiPriority w:val="99"/>
    <w:pPr>
      <w:pBdr/>
      <w:spacing/>
      <w:ind/>
    </w:pPr>
    <w:rPr>
      <w:sz w:val="20"/>
    </w:rPr>
  </w:style>
  <w:style w:type="paragraph" w:styleId="859">
    <w:name w:val="Caption"/>
    <w:basedOn w:val="810"/>
    <w:next w:val="8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60" w:customStyle="1">
    <w:name w:val="Caption Char"/>
    <w:uiPriority w:val="99"/>
    <w:pPr>
      <w:pBdr/>
      <w:spacing/>
      <w:ind/>
    </w:pPr>
  </w:style>
  <w:style w:type="paragraph" w:styleId="861">
    <w:name w:val="endnote text"/>
    <w:basedOn w:val="810"/>
    <w:link w:val="862"/>
    <w:uiPriority w:val="99"/>
    <w:semiHidden/>
    <w:unhideWhenUsed/>
    <w:pPr>
      <w:pBdr/>
      <w:spacing/>
      <w:ind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able of figures"/>
    <w:basedOn w:val="810"/>
    <w:next w:val="810"/>
    <w:uiPriority w:val="99"/>
    <w:unhideWhenUsed/>
    <w:pPr>
      <w:pBdr/>
      <w:spacing/>
      <w:ind/>
    </w:pPr>
  </w:style>
  <w:style w:type="table" w:styleId="865" w:customStyle="1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1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Звичайна таблиця 2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5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1 (світл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4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ітка 5 (темн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6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7 (кольорова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писок 1 (світл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2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3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4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писок 5 (темн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6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7 (кольоровий)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 w:customStyle="1">
    <w:name w:val="Заголовок 1 Знак"/>
    <w:basedOn w:val="820"/>
    <w:link w:val="8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2" w:customStyle="1">
    <w:name w:val="Заголовок 2 Знак"/>
    <w:basedOn w:val="820"/>
    <w:link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3" w:customStyle="1">
    <w:name w:val="Заголовок 3 Знак"/>
    <w:basedOn w:val="820"/>
    <w:link w:val="8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4" w:customStyle="1">
    <w:name w:val="Заголовок 4 Знак"/>
    <w:basedOn w:val="820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5" w:customStyle="1">
    <w:name w:val="Заголовок 5 Знак"/>
    <w:basedOn w:val="820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6" w:customStyle="1">
    <w:name w:val="Заголовок 6 Знак"/>
    <w:basedOn w:val="820"/>
    <w:link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7" w:customStyle="1">
    <w:name w:val="Заголовок 7 Знак"/>
    <w:basedOn w:val="820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8" w:customStyle="1">
    <w:name w:val="Заголовок 8 Знак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79" w:customStyle="1">
    <w:name w:val="Заголовок 9 Знак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0">
    <w:name w:val="List Paragraph"/>
    <w:basedOn w:val="810"/>
    <w:uiPriority w:val="34"/>
    <w:qFormat/>
    <w:pPr>
      <w:pBdr/>
      <w:spacing/>
      <w:ind w:left="720"/>
      <w:contextualSpacing w:val="true"/>
    </w:pPr>
  </w:style>
  <w:style w:type="paragraph" w:styleId="981">
    <w:name w:val="No Spacing"/>
    <w:uiPriority w:val="1"/>
    <w:qFormat/>
    <w:pPr>
      <w:pBdr/>
      <w:spacing w:after="0" w:line="240" w:lineRule="auto"/>
      <w:ind/>
    </w:pPr>
  </w:style>
  <w:style w:type="paragraph" w:styleId="982">
    <w:name w:val="Title"/>
    <w:basedOn w:val="810"/>
    <w:next w:val="810"/>
    <w:link w:val="9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83" w:customStyle="1">
    <w:name w:val="Название Знак"/>
    <w:basedOn w:val="820"/>
    <w:link w:val="982"/>
    <w:uiPriority w:val="10"/>
    <w:pPr>
      <w:pBdr/>
      <w:spacing/>
      <w:ind/>
    </w:pPr>
    <w:rPr>
      <w:sz w:val="48"/>
      <w:szCs w:val="48"/>
    </w:rPr>
  </w:style>
  <w:style w:type="paragraph" w:styleId="984">
    <w:name w:val="Subtitle"/>
    <w:basedOn w:val="810"/>
    <w:next w:val="810"/>
    <w:link w:val="9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85" w:customStyle="1">
    <w:name w:val="Подзаголовок Знак"/>
    <w:basedOn w:val="820"/>
    <w:link w:val="984"/>
    <w:uiPriority w:val="11"/>
    <w:pPr>
      <w:pBdr/>
      <w:spacing/>
      <w:ind/>
    </w:pPr>
    <w:rPr>
      <w:sz w:val="24"/>
      <w:szCs w:val="24"/>
    </w:rPr>
  </w:style>
  <w:style w:type="paragraph" w:styleId="986">
    <w:name w:val="Quote"/>
    <w:basedOn w:val="810"/>
    <w:next w:val="810"/>
    <w:link w:val="987"/>
    <w:uiPriority w:val="29"/>
    <w:qFormat/>
    <w:pPr>
      <w:pBdr/>
      <w:spacing/>
      <w:ind w:right="720" w:left="720"/>
    </w:pPr>
    <w:rPr>
      <w:i/>
    </w:rPr>
  </w:style>
  <w:style w:type="character" w:styleId="987" w:customStyle="1">
    <w:name w:val="Цитата 2 Знак"/>
    <w:link w:val="986"/>
    <w:uiPriority w:val="29"/>
    <w:pPr>
      <w:pBdr/>
      <w:spacing/>
      <w:ind/>
    </w:pPr>
    <w:rPr>
      <w:i/>
    </w:rPr>
  </w:style>
  <w:style w:type="paragraph" w:styleId="988">
    <w:name w:val="Intense Quote"/>
    <w:basedOn w:val="810"/>
    <w:next w:val="810"/>
    <w:link w:val="9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89" w:customStyle="1">
    <w:name w:val="Выделенная цитата Знак"/>
    <w:link w:val="988"/>
    <w:uiPriority w:val="30"/>
    <w:pPr>
      <w:pBdr/>
      <w:spacing/>
      <w:ind/>
    </w:pPr>
    <w:rPr>
      <w:i/>
    </w:rPr>
  </w:style>
  <w:style w:type="paragraph" w:styleId="990">
    <w:name w:val="Header"/>
    <w:basedOn w:val="810"/>
    <w:link w:val="9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1" w:customStyle="1">
    <w:name w:val="Верхний колонтитул Знак"/>
    <w:basedOn w:val="820"/>
    <w:link w:val="990"/>
    <w:uiPriority w:val="99"/>
    <w:pPr>
      <w:pBdr/>
      <w:spacing/>
      <w:ind/>
    </w:pPr>
  </w:style>
  <w:style w:type="paragraph" w:styleId="992">
    <w:name w:val="Footer"/>
    <w:basedOn w:val="810"/>
    <w:link w:val="9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3" w:customStyle="1">
    <w:name w:val="Нижний колонтитул Знак"/>
    <w:basedOn w:val="820"/>
    <w:link w:val="992"/>
    <w:uiPriority w:val="99"/>
    <w:pPr>
      <w:pBdr/>
      <w:spacing/>
      <w:ind/>
    </w:pPr>
  </w:style>
  <w:style w:type="table" w:styleId="994">
    <w:name w:val="Table Grid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7">
    <w:name w:val="footnote text"/>
    <w:basedOn w:val="810"/>
    <w:link w:val="1018"/>
    <w:uiPriority w:val="99"/>
    <w:semiHidden/>
    <w:unhideWhenUsed/>
    <w:pPr>
      <w:pBdr/>
      <w:spacing w:after="40"/>
      <w:ind/>
    </w:pPr>
    <w:rPr>
      <w:sz w:val="18"/>
    </w:rPr>
  </w:style>
  <w:style w:type="character" w:styleId="1018" w:customStyle="1">
    <w:name w:val="Текст сноски Знак"/>
    <w:link w:val="1017"/>
    <w:uiPriority w:val="99"/>
    <w:pPr>
      <w:pBdr/>
      <w:spacing/>
      <w:ind/>
    </w:pPr>
    <w:rPr>
      <w:sz w:val="18"/>
    </w:rPr>
  </w:style>
  <w:style w:type="character" w:styleId="1019">
    <w:name w:val="footnote reference"/>
    <w:basedOn w:val="820"/>
    <w:uiPriority w:val="99"/>
    <w:unhideWhenUsed/>
    <w:pPr>
      <w:pBdr/>
      <w:spacing/>
      <w:ind/>
    </w:pPr>
    <w:rPr>
      <w:vertAlign w:val="superscript"/>
    </w:rPr>
  </w:style>
  <w:style w:type="paragraph" w:styleId="1020">
    <w:name w:val="toc 1"/>
    <w:basedOn w:val="810"/>
    <w:next w:val="810"/>
    <w:uiPriority w:val="39"/>
    <w:unhideWhenUsed/>
    <w:pPr>
      <w:pBdr/>
      <w:spacing w:after="57"/>
      <w:ind w:firstLine="0"/>
    </w:pPr>
  </w:style>
  <w:style w:type="paragraph" w:styleId="1021">
    <w:name w:val="toc 2"/>
    <w:basedOn w:val="810"/>
    <w:next w:val="810"/>
    <w:uiPriority w:val="39"/>
    <w:unhideWhenUsed/>
    <w:pPr>
      <w:pBdr/>
      <w:spacing w:after="57"/>
      <w:ind w:firstLine="0" w:left="283"/>
    </w:pPr>
  </w:style>
  <w:style w:type="paragraph" w:styleId="1022">
    <w:name w:val="toc 3"/>
    <w:basedOn w:val="810"/>
    <w:next w:val="810"/>
    <w:uiPriority w:val="39"/>
    <w:unhideWhenUsed/>
    <w:pPr>
      <w:pBdr/>
      <w:spacing w:after="57"/>
      <w:ind w:firstLine="0" w:left="567"/>
    </w:pPr>
  </w:style>
  <w:style w:type="paragraph" w:styleId="1023">
    <w:name w:val="toc 4"/>
    <w:basedOn w:val="810"/>
    <w:next w:val="810"/>
    <w:uiPriority w:val="39"/>
    <w:unhideWhenUsed/>
    <w:pPr>
      <w:pBdr/>
      <w:spacing w:after="57"/>
      <w:ind w:firstLine="0" w:left="850"/>
    </w:pPr>
  </w:style>
  <w:style w:type="paragraph" w:styleId="1024">
    <w:name w:val="toc 5"/>
    <w:basedOn w:val="810"/>
    <w:next w:val="810"/>
    <w:uiPriority w:val="39"/>
    <w:unhideWhenUsed/>
    <w:pPr>
      <w:pBdr/>
      <w:spacing w:after="57"/>
      <w:ind w:firstLine="0" w:left="1134"/>
    </w:pPr>
  </w:style>
  <w:style w:type="paragraph" w:styleId="1025">
    <w:name w:val="toc 6"/>
    <w:basedOn w:val="810"/>
    <w:next w:val="810"/>
    <w:uiPriority w:val="39"/>
    <w:unhideWhenUsed/>
    <w:pPr>
      <w:pBdr/>
      <w:spacing w:after="57"/>
      <w:ind w:firstLine="0" w:left="1417"/>
    </w:pPr>
  </w:style>
  <w:style w:type="paragraph" w:styleId="1026">
    <w:name w:val="toc 7"/>
    <w:basedOn w:val="810"/>
    <w:next w:val="810"/>
    <w:uiPriority w:val="39"/>
    <w:unhideWhenUsed/>
    <w:pPr>
      <w:pBdr/>
      <w:spacing w:after="57"/>
      <w:ind w:firstLine="0" w:left="1701"/>
    </w:pPr>
  </w:style>
  <w:style w:type="paragraph" w:styleId="1027">
    <w:name w:val="toc 8"/>
    <w:basedOn w:val="810"/>
    <w:next w:val="810"/>
    <w:uiPriority w:val="39"/>
    <w:unhideWhenUsed/>
    <w:pPr>
      <w:pBdr/>
      <w:spacing w:after="57"/>
      <w:ind w:firstLine="0" w:left="1984"/>
    </w:pPr>
  </w:style>
  <w:style w:type="paragraph" w:styleId="1028">
    <w:name w:val="toc 9"/>
    <w:basedOn w:val="810"/>
    <w:next w:val="810"/>
    <w:uiPriority w:val="39"/>
    <w:unhideWhenUsed/>
    <w:pPr>
      <w:pBdr/>
      <w:spacing w:after="57"/>
      <w:ind w:firstLine="0" w:left="2268"/>
    </w:pPr>
  </w:style>
  <w:style w:type="paragraph" w:styleId="1029">
    <w:name w:val="TOC Heading"/>
    <w:uiPriority w:val="39"/>
    <w:unhideWhenUsed/>
    <w:pPr>
      <w:pBdr/>
      <w:spacing/>
      <w:ind/>
    </w:pPr>
  </w:style>
  <w:style w:type="paragraph" w:styleId="1030">
    <w:name w:val="Balloon Text"/>
    <w:basedOn w:val="810"/>
    <w:link w:val="103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31" w:customStyle="1">
    <w:name w:val="Текст выноски Знак"/>
    <w:basedOn w:val="820"/>
    <w:link w:val="103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32" w:customStyle="1">
    <w:name w:val="docdata"/>
    <w:basedOn w:val="8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6AEAD61-0F78-45AC-BEAC-ACAFD37A9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469</cp:revision>
  <dcterms:created xsi:type="dcterms:W3CDTF">2023-11-21T13:30:00Z</dcterms:created>
  <dcterms:modified xsi:type="dcterms:W3CDTF">2025-09-09T13:50:44Z</dcterms:modified>
</cp:coreProperties>
</file>