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37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637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63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>
        <w:rPr>
          <w:color w:val="000000"/>
          <w:sz w:val="28"/>
          <w:szCs w:val="28"/>
        </w:rPr>
      </w:r>
    </w:p>
    <w:p>
      <w:pPr>
        <w:pBdr/>
        <w:spacing/>
        <w:ind w:left="6379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23.07.2025 </w:t>
      </w:r>
      <w:r>
        <w:rPr>
          <w:bCs/>
          <w:color w:val="000000"/>
          <w:sz w:val="28"/>
          <w:szCs w:val="28"/>
        </w:rPr>
        <w:t xml:space="preserve">№42</w:t>
      </w:r>
      <w:r>
        <w:rPr>
          <w:rFonts w:hint="default"/>
          <w:bCs/>
          <w:color w:val="000000"/>
          <w:sz w:val="28"/>
          <w:szCs w:val="28"/>
          <w:lang w:val="uk-UA"/>
        </w:rPr>
        <w:t xml:space="preserve">2</w:t>
      </w:r>
      <w:bookmarkStart w:id="0" w:name="_GoBack"/>
      <w:r/>
      <w:bookmarkEnd w:id="0"/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</w:r>
    </w:p>
    <w:p>
      <w:pPr>
        <w:pBdr/>
        <w:spacing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  <w:r>
        <w:rPr>
          <w:b/>
          <w:color w:val="000000"/>
          <w:sz w:val="28"/>
          <w:szCs w:val="28"/>
        </w:rPr>
      </w:r>
    </w:p>
    <w:p>
      <w:pPr>
        <w:pStyle w:val="863"/>
        <w:pBdr/>
        <w:spacing/>
        <w:ind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виконання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надання одноразової  допомоги дітям-сиротам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r>
    </w:p>
    <w:p>
      <w:pPr>
        <w:pStyle w:val="863"/>
        <w:pBdr/>
        <w:spacing/>
        <w:ind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і дітям,  позбавленим батьківського піклування, після досягнення 18-річного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r>
    </w:p>
    <w:p>
      <w:pPr>
        <w:pStyle w:val="863"/>
        <w:pBdr/>
        <w:spacing/>
        <w:ind/>
        <w:jc w:val="center"/>
        <w:rPr>
          <w:rStyle w:val="86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віку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на  2025-2027 роки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шість місяців 2025 року</w:t>
      </w:r>
      <w:r>
        <w:rPr>
          <w:rStyle w:val="865"/>
          <w:sz w:val="28"/>
          <w:szCs w:val="28"/>
          <w:lang w:eastAsia="uk-UA"/>
        </w:rPr>
      </w:r>
    </w:p>
    <w:p>
      <w:pPr>
        <w:pStyle w:val="863"/>
        <w:pBdr/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863"/>
        <w:pBdr/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Основні завдання Програми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надання одноразової допомоги дітям-сиротам та дітям, позбавленим батьківського піклування, яким виповнюється 18 років.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64"/>
        <w:pBdr/>
        <w:spacing/>
        <w:ind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Фінансове забезпечення Програми</w:t>
      </w:r>
      <w:r>
        <w:rPr>
          <w:b/>
          <w:color w:val="000000"/>
          <w:sz w:val="28"/>
          <w:szCs w:val="28"/>
          <w:lang w:eastAsia="ru-RU"/>
        </w:rPr>
      </w:r>
    </w:p>
    <w:p>
      <w:pPr>
        <w:pStyle w:val="863"/>
        <w:pBdr/>
        <w: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Фінансування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Програми 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надання одноразової  допомоги дітям-сиротам і дітям,  позбавленим батьківського піклування, після досягнення 18-річного віку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на  2025-2027 роки</w:t>
      </w:r>
      <w:r>
        <w:rPr>
          <w:rFonts w:ascii="Times New Roman" w:hAnsi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,</w:t>
      </w:r>
      <w:r>
        <w:rPr>
          <w:rFonts w:ascii="Times New Roman" w:hAnsi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56 сесії  Менської  міської ради 8 скликання від 19 грудня 2024 року № 711(зі змінами),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здійснюється на підставі Постанови Кабінету Міністрів від 25.08.2005 р. № 823 «Про затвердження Порядку надання одноразової допомоги дітям-сиротам і дітям, позбавленим батьківського піклування, після досягнення 18 річного віку».</w:t>
      </w:r>
      <w:r>
        <w:rPr>
          <w:rFonts w:ascii="Times New Roman" w:hAnsi="Times New Roman" w:cs="Times New Roman"/>
        </w:rPr>
      </w:r>
    </w:p>
    <w:p>
      <w:pPr>
        <w:pBdr/>
        <w:spacing w:line="276" w:lineRule="auto"/>
        <w:ind w:firstLine="567"/>
        <w:jc w:val="both"/>
        <w:rPr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Програмою надання одноразової допомоги дітям-сиротам і</w:t>
      </w:r>
      <w:r>
        <w:rPr>
          <w:bCs/>
          <w:iCs/>
          <w:sz w:val="28"/>
          <w:szCs w:val="28"/>
          <w:lang w:eastAsia="ru-RU"/>
        </w:rPr>
        <w:t xml:space="preserve"> дітям,  позбавленим батьківського піклування, після досягнення 18-річного віку </w:t>
      </w:r>
      <w:r>
        <w:rPr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на  2025 рік передбачено фінансування в розмірі 18 000,00 грн.</w:t>
      </w:r>
      <w:r>
        <w:rPr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</w:r>
    </w:p>
    <w:p>
      <w:pPr>
        <w:pBdr/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Сума видатків за шість місяців 2025 року становить 10 800,00 грн, з них: 10 800,00 грн – кошти загального фонду (здійснено виплати 6 особам).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освіти</w:t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Менської міської ради                            </w:t>
      </w: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Ірина ЛУК</w:t>
      </w:r>
      <w:r>
        <w:rPr>
          <w:color w:val="000000"/>
          <w:sz w:val="28"/>
          <w:szCs w:val="28"/>
          <w:lang w:val="ru-RU"/>
        </w:rPr>
        <w:t xml:space="preserve">’</w:t>
      </w:r>
      <w:r>
        <w:rPr>
          <w:color w:val="000000"/>
          <w:sz w:val="28"/>
          <w:szCs w:val="28"/>
        </w:rPr>
        <w:t xml:space="preserve">ЯНЕНКО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65">
    <w:name w:val="Intense Emphasis"/>
    <w:basedOn w:val="6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6" w:default="1">
    <w:name w:val="Normal"/>
    <w:uiPriority w:val="0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 w:bidi="ar-SA"/>
    </w:rPr>
  </w:style>
  <w:style w:type="paragraph" w:styleId="667">
    <w:name w:val="Heading 1"/>
    <w:basedOn w:val="666"/>
    <w:next w:val="666"/>
    <w:link w:val="71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71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666"/>
    <w:next w:val="666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666"/>
    <w:next w:val="666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666"/>
    <w:next w:val="666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  <w:pPr>
      <w:pBdr/>
      <w:spacing/>
      <w:ind/>
    </w:pPr>
  </w:style>
  <w:style w:type="table" w:styleId="67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8">
    <w:name w:val="Caption"/>
    <w:basedOn w:val="666"/>
    <w:next w:val="66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679">
    <w:name w:val="endnote reference"/>
    <w:basedOn w:val="676"/>
    <w:uiPriority w:val="99"/>
    <w:semiHidden/>
    <w:unhideWhenUsed/>
    <w:pPr>
      <w:pBdr/>
      <w:spacing/>
      <w:ind/>
    </w:pPr>
    <w:rPr>
      <w:vertAlign w:val="superscript"/>
    </w:rPr>
  </w:style>
  <w:style w:type="paragraph" w:styleId="680">
    <w:name w:val="endnote text"/>
    <w:basedOn w:val="666"/>
    <w:link w:val="861"/>
    <w:uiPriority w:val="99"/>
    <w:semiHidden/>
    <w:unhideWhenUsed/>
    <w:pPr>
      <w:pBdr/>
      <w:spacing/>
      <w:ind/>
    </w:pPr>
  </w:style>
  <w:style w:type="paragraph" w:styleId="681">
    <w:name w:val="Footer"/>
    <w:basedOn w:val="666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682">
    <w:name w:val="footnote reference"/>
    <w:basedOn w:val="676"/>
    <w:uiPriority w:val="99"/>
    <w:unhideWhenUsed/>
    <w:pPr>
      <w:pBdr/>
      <w:spacing/>
      <w:ind/>
    </w:pPr>
    <w:rPr>
      <w:vertAlign w:val="superscript"/>
    </w:rPr>
  </w:style>
  <w:style w:type="paragraph" w:styleId="683">
    <w:name w:val="footnote text"/>
    <w:basedOn w:val="666"/>
    <w:link w:val="860"/>
    <w:uiPriority w:val="99"/>
    <w:semiHidden/>
    <w:unhideWhenUsed/>
    <w:pPr>
      <w:pBdr/>
      <w:spacing w:after="40"/>
      <w:ind/>
    </w:pPr>
    <w:rPr>
      <w:sz w:val="18"/>
    </w:rPr>
  </w:style>
  <w:style w:type="paragraph" w:styleId="684">
    <w:name w:val="Header"/>
    <w:basedOn w:val="666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685">
    <w:name w:val="Hyperlink"/>
    <w:uiPriority w:val="99"/>
    <w:unhideWhenUsed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86">
    <w:name w:val="Subtitle"/>
    <w:basedOn w:val="666"/>
    <w:next w:val="666"/>
    <w:link w:val="727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687">
    <w:name w:val="Table Grid"/>
    <w:basedOn w:val="67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8">
    <w:name w:val="table of figures"/>
    <w:basedOn w:val="666"/>
    <w:next w:val="666"/>
    <w:uiPriority w:val="99"/>
    <w:unhideWhenUsed/>
    <w:pPr>
      <w:pBdr/>
      <w:spacing/>
      <w:ind/>
    </w:pPr>
  </w:style>
  <w:style w:type="paragraph" w:styleId="689">
    <w:name w:val="Title"/>
    <w:basedOn w:val="666"/>
    <w:next w:val="666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690">
    <w:name w:val="toc 1"/>
    <w:basedOn w:val="666"/>
    <w:next w:val="666"/>
    <w:uiPriority w:val="39"/>
    <w:unhideWhenUsed/>
    <w:pPr>
      <w:pBdr/>
      <w:spacing w:after="57"/>
      <w:ind/>
    </w:pPr>
  </w:style>
  <w:style w:type="paragraph" w:styleId="691">
    <w:name w:val="toc 2"/>
    <w:basedOn w:val="666"/>
    <w:next w:val="666"/>
    <w:uiPriority w:val="39"/>
    <w:unhideWhenUsed/>
    <w:pPr>
      <w:pBdr/>
      <w:spacing w:after="57"/>
      <w:ind w:left="283"/>
    </w:pPr>
  </w:style>
  <w:style w:type="paragraph" w:styleId="692">
    <w:name w:val="toc 3"/>
    <w:basedOn w:val="666"/>
    <w:next w:val="666"/>
    <w:uiPriority w:val="39"/>
    <w:unhideWhenUsed/>
    <w:pPr>
      <w:pBdr/>
      <w:spacing w:after="57"/>
      <w:ind w:left="567"/>
    </w:pPr>
  </w:style>
  <w:style w:type="paragraph" w:styleId="693">
    <w:name w:val="toc 4"/>
    <w:basedOn w:val="666"/>
    <w:next w:val="666"/>
    <w:uiPriority w:val="39"/>
    <w:unhideWhenUsed/>
    <w:pPr>
      <w:pBdr/>
      <w:spacing w:after="57"/>
      <w:ind w:left="850"/>
    </w:pPr>
  </w:style>
  <w:style w:type="paragraph" w:styleId="694">
    <w:name w:val="toc 5"/>
    <w:basedOn w:val="666"/>
    <w:next w:val="666"/>
    <w:uiPriority w:val="39"/>
    <w:unhideWhenUsed/>
    <w:pPr>
      <w:pBdr/>
      <w:spacing w:after="57"/>
      <w:ind w:left="1134"/>
    </w:pPr>
  </w:style>
  <w:style w:type="paragraph" w:styleId="695">
    <w:name w:val="toc 6"/>
    <w:basedOn w:val="666"/>
    <w:next w:val="666"/>
    <w:uiPriority w:val="39"/>
    <w:unhideWhenUsed/>
    <w:pPr>
      <w:pBdr/>
      <w:spacing w:after="57"/>
      <w:ind w:left="1417"/>
    </w:pPr>
  </w:style>
  <w:style w:type="paragraph" w:styleId="696">
    <w:name w:val="toc 7"/>
    <w:basedOn w:val="666"/>
    <w:next w:val="666"/>
    <w:uiPriority w:val="39"/>
    <w:unhideWhenUsed/>
    <w:pPr>
      <w:pBdr/>
      <w:spacing w:after="57"/>
      <w:ind w:left="1701"/>
    </w:pPr>
  </w:style>
  <w:style w:type="paragraph" w:styleId="697">
    <w:name w:val="toc 8"/>
    <w:basedOn w:val="666"/>
    <w:next w:val="666"/>
    <w:uiPriority w:val="39"/>
    <w:unhideWhenUsed/>
    <w:pPr>
      <w:pBdr/>
      <w:spacing w:after="57"/>
      <w:ind w:left="1984"/>
    </w:pPr>
  </w:style>
  <w:style w:type="paragraph" w:styleId="698">
    <w:name w:val="toc 9"/>
    <w:basedOn w:val="666"/>
    <w:next w:val="666"/>
    <w:uiPriority w:val="39"/>
    <w:unhideWhenUsed/>
    <w:pPr>
      <w:pBdr/>
      <w:spacing w:after="57"/>
      <w:ind w:left="2268"/>
    </w:pPr>
  </w:style>
  <w:style w:type="character" w:styleId="699" w:customStyle="1">
    <w:name w:val="Heading 1 Char"/>
    <w:basedOn w:val="67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7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1" w:customStyle="1">
    <w:name w:val="Heading 3 Char"/>
    <w:basedOn w:val="6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basedOn w:val="6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5 Char"/>
    <w:basedOn w:val="6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6 Char"/>
    <w:basedOn w:val="67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basedOn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8 Char"/>
    <w:basedOn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9 Char"/>
    <w:basedOn w:val="6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basedOn w:val="676"/>
    <w:uiPriority w:val="10"/>
    <w:pPr>
      <w:pBdr/>
      <w:spacing/>
      <w:ind/>
    </w:pPr>
    <w:rPr>
      <w:sz w:val="48"/>
      <w:szCs w:val="48"/>
    </w:rPr>
  </w:style>
  <w:style w:type="character" w:styleId="709" w:customStyle="1">
    <w:name w:val="Subtitle Char"/>
    <w:basedOn w:val="676"/>
    <w:uiPriority w:val="11"/>
    <w:pPr>
      <w:pBdr/>
      <w:spacing/>
      <w:ind/>
    </w:pPr>
    <w:rPr>
      <w:sz w:val="24"/>
      <w:szCs w:val="24"/>
    </w:rPr>
  </w:style>
  <w:style w:type="character" w:styleId="710" w:customStyle="1">
    <w:name w:val="Quote Char"/>
    <w:uiPriority w:val="29"/>
    <w:qFormat/>
    <w:pPr>
      <w:pBdr/>
      <w:spacing/>
      <w:ind/>
    </w:pPr>
    <w:rPr>
      <w:i/>
    </w:rPr>
  </w:style>
  <w:style w:type="character" w:styleId="711" w:customStyle="1">
    <w:name w:val="Intense Quote Char"/>
    <w:uiPriority w:val="30"/>
    <w:qFormat/>
    <w:pPr>
      <w:pBdr/>
      <w:spacing/>
      <w:ind/>
    </w:pPr>
    <w:rPr>
      <w:i/>
    </w:rPr>
  </w:style>
  <w:style w:type="character" w:styleId="712" w:customStyle="1">
    <w:name w:val="Header Char"/>
    <w:basedOn w:val="676"/>
    <w:uiPriority w:val="99"/>
    <w:qFormat/>
    <w:pPr>
      <w:pBdr/>
      <w:spacing/>
      <w:ind/>
    </w:pPr>
  </w:style>
  <w:style w:type="character" w:styleId="713" w:customStyle="1">
    <w:name w:val="Caption Char"/>
    <w:uiPriority w:val="99"/>
    <w:pPr>
      <w:pBdr/>
      <w:spacing/>
      <w:ind/>
    </w:pPr>
  </w:style>
  <w:style w:type="character" w:styleId="714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15" w:customStyle="1">
    <w:name w:val="Endnote Text Char"/>
    <w:uiPriority w:val="99"/>
    <w:pPr>
      <w:pBdr/>
      <w:spacing/>
      <w:ind/>
    </w:pPr>
    <w:rPr>
      <w:sz w:val="20"/>
    </w:rPr>
  </w:style>
  <w:style w:type="character" w:styleId="716" w:customStyle="1">
    <w:name w:val="Заголовок 1 Знак"/>
    <w:basedOn w:val="676"/>
    <w:link w:val="6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basedOn w:val="676"/>
    <w:link w:val="66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8" w:customStyle="1">
    <w:name w:val="Заголовок 3 Знак"/>
    <w:basedOn w:val="676"/>
    <w:link w:val="6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basedOn w:val="676"/>
    <w:link w:val="670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basedOn w:val="676"/>
    <w:link w:val="671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basedOn w:val="676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basedOn w:val="676"/>
    <w:link w:val="6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basedOn w:val="676"/>
    <w:link w:val="6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basedOn w:val="676"/>
    <w:link w:val="6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726" w:customStyle="1">
    <w:name w:val="Назва Знак"/>
    <w:basedOn w:val="676"/>
    <w:link w:val="689"/>
    <w:uiPriority w:val="10"/>
    <w:pPr>
      <w:pBdr/>
      <w:spacing/>
      <w:ind/>
    </w:pPr>
    <w:rPr>
      <w:sz w:val="48"/>
      <w:szCs w:val="48"/>
    </w:rPr>
  </w:style>
  <w:style w:type="character" w:styleId="727" w:customStyle="1">
    <w:name w:val="Підзаголовок Знак"/>
    <w:basedOn w:val="676"/>
    <w:link w:val="686"/>
    <w:uiPriority w:val="11"/>
    <w:pPr>
      <w:pBdr/>
      <w:spacing/>
      <w:ind/>
    </w:pPr>
    <w:rPr>
      <w:sz w:val="24"/>
      <w:szCs w:val="24"/>
    </w:rPr>
  </w:style>
  <w:style w:type="paragraph" w:styleId="728">
    <w:name w:val="Quote"/>
    <w:basedOn w:val="666"/>
    <w:next w:val="666"/>
    <w:link w:val="729"/>
    <w:uiPriority w:val="29"/>
    <w:qFormat/>
    <w:pPr>
      <w:pBdr/>
      <w:spacing/>
      <w:ind w:right="720" w:left="720"/>
    </w:pPr>
    <w:rPr>
      <w:i/>
    </w:rPr>
  </w:style>
  <w:style w:type="character" w:styleId="729" w:customStyle="1">
    <w:name w:val="Цитата Знак"/>
    <w:link w:val="728"/>
    <w:uiPriority w:val="29"/>
    <w:pPr>
      <w:pBdr/>
      <w:spacing/>
      <w:ind/>
    </w:pPr>
    <w:rPr>
      <w:i/>
    </w:rPr>
  </w:style>
  <w:style w:type="paragraph" w:styleId="730">
    <w:name w:val="Intense Quote"/>
    <w:basedOn w:val="666"/>
    <w:next w:val="666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1" w:customStyle="1">
    <w:name w:val="Насичена цитата Знак"/>
    <w:link w:val="730"/>
    <w:uiPriority w:val="30"/>
    <w:pPr>
      <w:pBdr/>
      <w:spacing/>
      <w:ind/>
    </w:pPr>
    <w:rPr>
      <w:i/>
    </w:rPr>
  </w:style>
  <w:style w:type="character" w:styleId="732" w:customStyle="1">
    <w:name w:val="Верхній колонтитул Знак"/>
    <w:basedOn w:val="676"/>
    <w:link w:val="684"/>
    <w:uiPriority w:val="99"/>
    <w:pPr>
      <w:pBdr/>
      <w:spacing/>
      <w:ind/>
    </w:pPr>
  </w:style>
  <w:style w:type="character" w:styleId="733" w:customStyle="1">
    <w:name w:val="Footer Char"/>
    <w:basedOn w:val="676"/>
    <w:uiPriority w:val="99"/>
    <w:pPr>
      <w:pBdr/>
      <w:spacing/>
      <w:ind/>
    </w:pPr>
  </w:style>
  <w:style w:type="character" w:styleId="734" w:customStyle="1">
    <w:name w:val="Нижній колонтитул Знак"/>
    <w:link w:val="681"/>
    <w:uiPriority w:val="99"/>
    <w:pPr>
      <w:pBdr/>
      <w:spacing/>
      <w:ind/>
    </w:pPr>
  </w:style>
  <w:style w:type="table" w:styleId="735" w:customStyle="1">
    <w:name w:val="Table Grid Light"/>
    <w:basedOn w:val="677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Plain Table 1"/>
    <w:basedOn w:val="677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Plain Table 2"/>
    <w:basedOn w:val="6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Plain Table 3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Plain Table 4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5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"/>
    <w:basedOn w:val="677"/>
    <w:uiPriority w:val="99"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1"/>
    <w:basedOn w:val="677"/>
    <w:uiPriority w:val="99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2"/>
    <w:basedOn w:val="677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3"/>
    <w:basedOn w:val="677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4"/>
    <w:basedOn w:val="677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5"/>
    <w:basedOn w:val="677"/>
    <w:uiPriority w:val="99"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6"/>
    <w:basedOn w:val="677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"/>
    <w:basedOn w:val="677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1"/>
    <w:basedOn w:val="677"/>
    <w:uiPriority w:val="99"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2"/>
    <w:basedOn w:val="677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3"/>
    <w:basedOn w:val="677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4"/>
    <w:basedOn w:val="677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5"/>
    <w:basedOn w:val="677"/>
    <w:uiPriority w:val="99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6"/>
    <w:basedOn w:val="677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"/>
    <w:basedOn w:val="677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1"/>
    <w:basedOn w:val="677"/>
    <w:uiPriority w:val="99"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2"/>
    <w:basedOn w:val="677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3"/>
    <w:basedOn w:val="677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4"/>
    <w:basedOn w:val="677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5"/>
    <w:basedOn w:val="677"/>
    <w:uiPriority w:val="99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6"/>
    <w:basedOn w:val="677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"/>
    <w:basedOn w:val="677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1"/>
    <w:basedOn w:val="677"/>
    <w:uiPriority w:val="59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2"/>
    <w:basedOn w:val="677"/>
    <w:uiPriority w:val="5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3"/>
    <w:basedOn w:val="677"/>
    <w:uiPriority w:val="5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4"/>
    <w:basedOn w:val="677"/>
    <w:uiPriority w:val="5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5"/>
    <w:basedOn w:val="677"/>
    <w:uiPriority w:val="59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6"/>
    <w:basedOn w:val="677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"/>
    <w:basedOn w:val="67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- Accent 1"/>
    <w:basedOn w:val="67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2"/>
    <w:basedOn w:val="67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3"/>
    <w:basedOn w:val="67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- Accent 4"/>
    <w:basedOn w:val="67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5"/>
    <w:basedOn w:val="67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6"/>
    <w:basedOn w:val="677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"/>
    <w:basedOn w:val="677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1"/>
    <w:basedOn w:val="677"/>
    <w:uiPriority w:val="99"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2"/>
    <w:basedOn w:val="677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3"/>
    <w:basedOn w:val="677"/>
    <w:uiPriority w:val="99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4"/>
    <w:basedOn w:val="677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5"/>
    <w:basedOn w:val="677"/>
    <w:uiPriority w:val="99"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6"/>
    <w:basedOn w:val="677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"/>
    <w:basedOn w:val="677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1"/>
    <w:basedOn w:val="677"/>
    <w:uiPriority w:val="99"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2"/>
    <w:basedOn w:val="677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3"/>
    <w:basedOn w:val="677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4"/>
    <w:basedOn w:val="677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5"/>
    <w:basedOn w:val="677"/>
    <w:uiPriority w:val="99"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6"/>
    <w:basedOn w:val="677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1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2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3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4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5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6"/>
    <w:basedOn w:val="677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"/>
    <w:basedOn w:val="677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1"/>
    <w:basedOn w:val="677"/>
    <w:uiPriority w:val="99"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2"/>
    <w:basedOn w:val="677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3"/>
    <w:basedOn w:val="677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4"/>
    <w:basedOn w:val="677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5"/>
    <w:basedOn w:val="677"/>
    <w:uiPriority w:val="99"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6"/>
    <w:basedOn w:val="677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"/>
    <w:basedOn w:val="677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1"/>
    <w:basedOn w:val="677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2"/>
    <w:basedOn w:val="677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3"/>
    <w:basedOn w:val="677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4"/>
    <w:basedOn w:val="677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5"/>
    <w:basedOn w:val="677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6"/>
    <w:basedOn w:val="677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"/>
    <w:basedOn w:val="677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1"/>
    <w:basedOn w:val="677"/>
    <w:uiPriority w:val="99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2"/>
    <w:basedOn w:val="677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3"/>
    <w:basedOn w:val="677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4"/>
    <w:basedOn w:val="677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5"/>
    <w:basedOn w:val="677"/>
    <w:uiPriority w:val="99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6"/>
    <w:basedOn w:val="677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"/>
    <w:basedOn w:val="677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1"/>
    <w:basedOn w:val="677"/>
    <w:uiPriority w:val="99"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2"/>
    <w:basedOn w:val="677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3"/>
    <w:basedOn w:val="677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4"/>
    <w:basedOn w:val="677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5"/>
    <w:basedOn w:val="677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6"/>
    <w:basedOn w:val="677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"/>
    <w:basedOn w:val="677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1"/>
    <w:basedOn w:val="677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2"/>
    <w:basedOn w:val="677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3"/>
    <w:basedOn w:val="677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4"/>
    <w:basedOn w:val="677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5"/>
    <w:basedOn w:val="677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6"/>
    <w:basedOn w:val="677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"/>
    <w:basedOn w:val="677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1"/>
    <w:basedOn w:val="677"/>
    <w:uiPriority w:val="99"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2"/>
    <w:basedOn w:val="677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3"/>
    <w:basedOn w:val="677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4"/>
    <w:basedOn w:val="677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5"/>
    <w:basedOn w:val="677"/>
    <w:uiPriority w:val="99"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6"/>
    <w:basedOn w:val="677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1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2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3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4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5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6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1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2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3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4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5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6"/>
    <w:basedOn w:val="6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"/>
    <w:basedOn w:val="677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1"/>
    <w:basedOn w:val="677"/>
    <w:uiPriority w:val="99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2"/>
    <w:basedOn w:val="677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3"/>
    <w:basedOn w:val="677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4"/>
    <w:basedOn w:val="677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5"/>
    <w:basedOn w:val="677"/>
    <w:uiPriority w:val="99"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6"/>
    <w:basedOn w:val="677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 w:customStyle="1">
    <w:name w:val="Текст виноски Знак"/>
    <w:link w:val="683"/>
    <w:uiPriority w:val="99"/>
    <w:pPr>
      <w:pBdr/>
      <w:spacing/>
      <w:ind/>
    </w:pPr>
    <w:rPr>
      <w:sz w:val="18"/>
    </w:rPr>
  </w:style>
  <w:style w:type="character" w:styleId="861" w:customStyle="1">
    <w:name w:val="Текст кінцевої виноски Знак"/>
    <w:link w:val="680"/>
    <w:uiPriority w:val="99"/>
    <w:pPr>
      <w:pBdr/>
      <w:spacing/>
      <w:ind/>
    </w:pPr>
    <w:rPr>
      <w:sz w:val="20"/>
    </w:rPr>
  </w:style>
  <w:style w:type="paragraph" w:styleId="862" w:customStyle="1">
    <w:name w:val="TOC Heading"/>
    <w:uiPriority w:val="39"/>
    <w:unhideWhenUsed/>
    <w:pPr>
      <w:pBdr/>
      <w:spacing w:after="160" w:line="259" w:lineRule="auto"/>
      <w:ind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6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sz w:val="22"/>
      <w:szCs w:val="22"/>
      <w:lang w:val="uk-UA" w:eastAsia="en-US" w:bidi="ar-SA"/>
    </w:rPr>
  </w:style>
  <w:style w:type="paragraph" w:styleId="864" w:customStyle="1">
    <w:name w:val="Обычный1"/>
    <w:uiPriority w:val="0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 w:bidi="ar-SA"/>
    </w:rPr>
  </w:style>
  <w:style w:type="character" w:styleId="865" w:customStyle="1">
    <w:name w:val="Font Style19"/>
    <w:basedOn w:val="676"/>
    <w:uiPriority w:val="0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232DCE64-1751-41BB-8A05-E89018B2BC38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5</cp:revision>
  <dcterms:created xsi:type="dcterms:W3CDTF">2025-07-23T13:21:00Z</dcterms:created>
  <dcterms:modified xsi:type="dcterms:W3CDTF">2025-07-24T11:46:27Z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0157326A49F6427994390C52804E770E_12</vt:lpwstr>
  </property>
</Properties>
</file>