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6D" w:rsidRDefault="00C14D6D" w:rsidP="00C14D6D">
      <w:pPr>
        <w:pStyle w:val="1"/>
        <w:tabs>
          <w:tab w:val="left" w:pos="426"/>
          <w:tab w:val="left" w:pos="709"/>
          <w:tab w:val="left" w:pos="7087"/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9580" cy="6248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D6D" w:rsidRDefault="00C14D6D" w:rsidP="00C14D6D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</w:p>
    <w:p w:rsidR="00C14D6D" w:rsidRDefault="00C14D6D" w:rsidP="00C14D6D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МЕНСЬКА МІСЬКА РАДА</w:t>
      </w:r>
    </w:p>
    <w:p w:rsidR="00C14D6D" w:rsidRDefault="00C14D6D" w:rsidP="00C14D6D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28"/>
        </w:rPr>
      </w:pPr>
    </w:p>
    <w:p w:rsidR="00C14D6D" w:rsidRDefault="00C14D6D" w:rsidP="00C14D6D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(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сесія восьмого скликання)</w:t>
      </w:r>
    </w:p>
    <w:p w:rsidR="00C14D6D" w:rsidRDefault="00C14D6D" w:rsidP="00C14D6D">
      <w:pPr>
        <w:pStyle w:val="1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РІШЕННЯ</w:t>
      </w:r>
    </w:p>
    <w:p w:rsidR="00C14D6D" w:rsidRDefault="00C14D6D" w:rsidP="00C14D6D">
      <w:pPr>
        <w:pStyle w:val="1"/>
        <w:spacing w:after="0" w:line="240" w:lineRule="auto"/>
        <w:ind w:left="15" w:hanging="15"/>
        <w:jc w:val="center"/>
        <w:rPr>
          <w:rFonts w:ascii="Times New Roman" w:eastAsia="Times New Roman" w:hAnsi="Times New Roman"/>
          <w:b/>
          <w:bCs/>
          <w:color w:val="000000"/>
          <w:spacing w:val="60"/>
          <w:sz w:val="28"/>
          <w:szCs w:val="28"/>
          <w:lang w:val="uk-UA"/>
        </w:rPr>
      </w:pPr>
    </w:p>
    <w:p w:rsidR="00C14D6D" w:rsidRDefault="00C14D6D" w:rsidP="00C14D6D">
      <w:pPr>
        <w:pStyle w:val="1"/>
        <w:keepNext/>
        <w:tabs>
          <w:tab w:val="left" w:pos="4962"/>
        </w:tabs>
        <w:spacing w:after="0" w:line="240" w:lineRule="auto"/>
        <w:ind w:right="5102"/>
        <w:jc w:val="both"/>
        <w:outlineLvl w:val="1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uk-UA"/>
        </w:rPr>
      </w:pPr>
    </w:p>
    <w:p w:rsidR="00C14D6D" w:rsidRDefault="00C14D6D" w:rsidP="00C14D6D">
      <w:pPr>
        <w:pStyle w:val="1"/>
        <w:tabs>
          <w:tab w:val="left" w:pos="453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          2026 року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м.Мена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  <w:t>№___</w:t>
      </w:r>
    </w:p>
    <w:p w:rsidR="00C14D6D" w:rsidRDefault="00C14D6D" w:rsidP="00C14D6D">
      <w:pPr>
        <w:pStyle w:val="1"/>
        <w:keepNext/>
        <w:tabs>
          <w:tab w:val="left" w:pos="4962"/>
        </w:tabs>
        <w:spacing w:after="0" w:line="240" w:lineRule="auto"/>
        <w:ind w:right="5102"/>
        <w:jc w:val="both"/>
        <w:outlineLvl w:val="1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uk-UA"/>
        </w:rPr>
      </w:pPr>
    </w:p>
    <w:p w:rsidR="00C14D6D" w:rsidRDefault="00C14D6D" w:rsidP="00C14D6D">
      <w:pPr>
        <w:keepNext/>
        <w:tabs>
          <w:tab w:val="left" w:pos="4962"/>
        </w:tabs>
        <w:ind w:right="-1"/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Про перепрофілювання (зміну типу), зміну найменування та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затвердження Статуту </w:t>
      </w:r>
      <w:proofErr w:type="spellStart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Стольненської</w:t>
      </w:r>
      <w:proofErr w:type="spellEnd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гімназії Менської міської ради в новій редакції  </w:t>
      </w:r>
    </w:p>
    <w:p w:rsidR="00C14D6D" w:rsidRDefault="00C14D6D" w:rsidP="00C14D6D">
      <w:pPr>
        <w:shd w:val="clear" w:color="auto" w:fill="FFFFFF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14D6D" w:rsidRDefault="00C14D6D" w:rsidP="00C14D6D">
      <w:pPr>
        <w:pStyle w:val="1"/>
        <w:keepNext/>
        <w:spacing w:after="0" w:line="240" w:lineRule="auto"/>
        <w:ind w:firstLine="708"/>
        <w:jc w:val="both"/>
        <w:outlineLvl w:val="1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приведення до вимог чинного законодавства України мережі закладів освіти Менської міської територіальної громади, керуючись Законами України «Про освіту», «Про повну загальну середню освіту», п. 1 ч. 1 ст. 40 Кодексу законів про працю України, рішенням сорок шостої сесії Менської міської ради 8 скликання від 21 березня 2024 року №149 «Про затвердження Перспективного плану формування спроможної мережі закладів освіти Менської міської територіальної громади на 2024-2027 роки», рішенням п’ятдесят п’ятої сесії Менської міської ради восьмого скликання від 21 листопада 2024 року № 585 «Про затвердження Стратегії розвитку освіти Менської міської територіальної громади на 2024-2027 роки», статтею 26 Закону України,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Менська міська рада</w:t>
      </w:r>
      <w:r>
        <w:rPr>
          <w:sz w:val="28"/>
          <w:szCs w:val="28"/>
          <w:lang w:val="uk-UA"/>
        </w:rPr>
        <w:t xml:space="preserve"> </w:t>
      </w:r>
    </w:p>
    <w:p w:rsidR="00C14D6D" w:rsidRDefault="00C14D6D" w:rsidP="00C14D6D">
      <w:pPr>
        <w:pStyle w:val="1"/>
        <w:keepNext/>
        <w:spacing w:after="0" w:line="240" w:lineRule="auto"/>
        <w:ind w:firstLine="708"/>
        <w:jc w:val="both"/>
        <w:outlineLvl w:val="1"/>
        <w:rPr>
          <w:sz w:val="28"/>
          <w:szCs w:val="28"/>
          <w:lang w:val="uk-UA"/>
        </w:rPr>
      </w:pPr>
    </w:p>
    <w:p w:rsidR="00C14D6D" w:rsidRDefault="00C14D6D" w:rsidP="00C14D6D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ВИРІШИЛА:</w:t>
      </w:r>
    </w:p>
    <w:p w:rsidR="00C14D6D" w:rsidRDefault="00C14D6D" w:rsidP="00C14D6D">
      <w:pPr>
        <w:shd w:val="clear" w:color="auto" w:fill="FFFFFF"/>
        <w:ind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pacing w:val="-8"/>
          <w:sz w:val="28"/>
          <w:szCs w:val="28"/>
          <w:lang w:val="uk-UA"/>
        </w:rPr>
        <w:t xml:space="preserve">Перепрофілювати </w:t>
      </w: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змінити 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п) та змінити найменування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Стольнен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закладу загальної середньої освіти І-ІІІ ступенів Менської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Стольненську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гімназію Менської міської ради.</w:t>
      </w:r>
    </w:p>
    <w:p w:rsidR="00C14D6D" w:rsidRDefault="00C14D6D" w:rsidP="00C14D6D">
      <w:pPr>
        <w:shd w:val="clear" w:color="auto" w:fill="FFFFFF"/>
        <w:ind w:firstLine="993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Змінити скор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очене найменування з: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Стольненський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ЗЗСО І-ІІІ ст. на: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Стольненська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гімназія.</w:t>
      </w:r>
    </w:p>
    <w:p w:rsidR="00C14D6D" w:rsidRDefault="00C14D6D" w:rsidP="00C14D6D">
      <w:pPr>
        <w:pStyle w:val="1"/>
        <w:shd w:val="clear" w:color="auto" w:fill="FFFFFF"/>
        <w:tabs>
          <w:tab w:val="left" w:pos="0"/>
          <w:tab w:val="left" w:pos="9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Забезпечити функціонування початкової школи, як ст</w:t>
      </w:r>
      <w:r w:rsidR="00F37F09">
        <w:rPr>
          <w:rFonts w:ascii="Times New Roman" w:hAnsi="Times New Roman"/>
          <w:sz w:val="28"/>
          <w:szCs w:val="28"/>
          <w:lang w:val="uk-UA"/>
        </w:rPr>
        <w:t xml:space="preserve">руктурного підрозділу </w:t>
      </w:r>
      <w:proofErr w:type="spellStart"/>
      <w:r w:rsidR="00F37F09">
        <w:rPr>
          <w:rFonts w:ascii="Times New Roman" w:hAnsi="Times New Roman"/>
          <w:sz w:val="28"/>
          <w:szCs w:val="28"/>
          <w:lang w:val="uk-UA"/>
        </w:rPr>
        <w:t>Стольненської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гімназії Менської міської ради.</w:t>
      </w:r>
    </w:p>
    <w:p w:rsidR="00C14D6D" w:rsidRDefault="009F092E" w:rsidP="00C14D6D">
      <w:pPr>
        <w:pStyle w:val="1"/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  <w:t xml:space="preserve">3.Затвердити Статут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Стольненської</w:t>
      </w:r>
      <w:proofErr w:type="spellEnd"/>
      <w:r w:rsidR="00C14D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гімназії Менської міської ради </w:t>
      </w:r>
      <w:r w:rsidR="00C14D6D">
        <w:rPr>
          <w:rFonts w:ascii="Times New Roman" w:eastAsia="Times New Roman" w:hAnsi="Times New Roman"/>
          <w:sz w:val="28"/>
          <w:szCs w:val="28"/>
          <w:lang w:val="uk-UA" w:eastAsia="uk-UA"/>
        </w:rPr>
        <w:t>в новій редакції  (додається) з ______.2026.</w:t>
      </w:r>
    </w:p>
    <w:p w:rsidR="00C14D6D" w:rsidRDefault="009F092E" w:rsidP="00C14D6D">
      <w:pPr>
        <w:pStyle w:val="1"/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  <w:t xml:space="preserve">4.Доручити директору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Стольненської</w:t>
      </w:r>
      <w:proofErr w:type="spellEnd"/>
      <w:r w:rsidR="00C14D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гімназії Менської міської ради, _____________,:</w:t>
      </w:r>
    </w:p>
    <w:p w:rsidR="00C14D6D" w:rsidRDefault="00C14D6D" w:rsidP="00C14D6D">
      <w:pPr>
        <w:pStyle w:val="1"/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  <w:t>4.1. Подати всі необхідні документи для державної реєстрації.</w:t>
      </w:r>
    </w:p>
    <w:p w:rsidR="00C14D6D" w:rsidRDefault="00C14D6D" w:rsidP="00C14D6D">
      <w:pPr>
        <w:pStyle w:val="1"/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  <w:t>4.2.</w:t>
      </w:r>
      <w:r>
        <w:rPr>
          <w:rFonts w:ascii="Times New Roman" w:hAnsi="Times New Roman"/>
          <w:sz w:val="28"/>
          <w:szCs w:val="28"/>
          <w:lang w:val="uk-UA"/>
        </w:rPr>
        <w:t>Здійснити організаційно-правові заходи, передбачені чинним законодавством, у зв’язку з перепрофілюванням (зміною типу)</w:t>
      </w:r>
      <w:r w:rsidR="009F092E">
        <w:rPr>
          <w:rFonts w:ascii="Times New Roman" w:hAnsi="Times New Roman"/>
          <w:sz w:val="28"/>
          <w:szCs w:val="28"/>
          <w:lang w:val="uk-UA"/>
        </w:rPr>
        <w:t>, зміною найменування Стольненської</w:t>
      </w:r>
      <w:r>
        <w:rPr>
          <w:rFonts w:ascii="Times New Roman" w:hAnsi="Times New Roman"/>
          <w:sz w:val="28"/>
          <w:szCs w:val="28"/>
          <w:lang w:val="uk-UA"/>
        </w:rPr>
        <w:t xml:space="preserve"> гімназії Менської міської ради щодо працівників закладу, які перебувають із ним у трудових відносинах.</w:t>
      </w:r>
    </w:p>
    <w:p w:rsidR="00C14D6D" w:rsidRDefault="00C14D6D" w:rsidP="00C14D6D">
      <w:pPr>
        <w:pStyle w:val="10"/>
        <w:ind w:left="0" w:firstLine="708"/>
        <w:jc w:val="both"/>
        <w:rPr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/>
        </w:rPr>
        <w:t>5.</w:t>
      </w:r>
      <w:r>
        <w:rPr>
          <w:sz w:val="28"/>
          <w:szCs w:val="28"/>
          <w:lang w:val="uk-UA" w:eastAsia="uk-UA"/>
        </w:rPr>
        <w:t xml:space="preserve">Контроль за виконанням рішення покласти на постійну комісію міської ради з питань охорони здоров’я, соціального захисту населення, освіти, </w:t>
      </w:r>
      <w:r>
        <w:rPr>
          <w:sz w:val="28"/>
          <w:szCs w:val="28"/>
          <w:lang w:val="uk-UA" w:eastAsia="uk-UA"/>
        </w:rPr>
        <w:lastRenderedPageBreak/>
        <w:t>культури, молоді, фізкультури і спорту та заступника міського голови з питань діяльності виконавчих органів ради В.В.</w:t>
      </w:r>
      <w:proofErr w:type="spellStart"/>
      <w:r>
        <w:rPr>
          <w:sz w:val="28"/>
          <w:szCs w:val="28"/>
          <w:lang w:val="uk-UA" w:eastAsia="uk-UA"/>
        </w:rPr>
        <w:t>Прищепу</w:t>
      </w:r>
      <w:proofErr w:type="spellEnd"/>
      <w:r>
        <w:rPr>
          <w:sz w:val="28"/>
          <w:szCs w:val="28"/>
          <w:lang w:val="uk-UA" w:eastAsia="uk-UA"/>
        </w:rPr>
        <w:t>.</w:t>
      </w:r>
    </w:p>
    <w:p w:rsidR="00C14D6D" w:rsidRDefault="00C14D6D" w:rsidP="00C14D6D">
      <w:pPr>
        <w:pStyle w:val="10"/>
        <w:ind w:left="0"/>
        <w:jc w:val="both"/>
        <w:rPr>
          <w:sz w:val="28"/>
          <w:szCs w:val="28"/>
          <w:lang w:val="uk-UA" w:eastAsia="uk-UA"/>
        </w:rPr>
      </w:pPr>
    </w:p>
    <w:p w:rsidR="00C14D6D" w:rsidRDefault="00C14D6D" w:rsidP="00C14D6D">
      <w:pPr>
        <w:pStyle w:val="10"/>
        <w:ind w:left="0"/>
        <w:jc w:val="both"/>
        <w:rPr>
          <w:sz w:val="28"/>
          <w:szCs w:val="28"/>
          <w:lang w:val="uk-UA" w:eastAsia="uk-UA"/>
        </w:rPr>
      </w:pPr>
    </w:p>
    <w:p w:rsidR="00C14D6D" w:rsidRDefault="00C14D6D" w:rsidP="00C14D6D">
      <w:pPr>
        <w:pStyle w:val="1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СТАЛЬНИЧЕНКО</w:t>
      </w:r>
    </w:p>
    <w:p w:rsidR="00C14D6D" w:rsidRDefault="00C14D6D" w:rsidP="00C14D6D"/>
    <w:p w:rsidR="0035246A" w:rsidRDefault="00B81630"/>
    <w:sectPr w:rsidR="003524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93"/>
    <w:rsid w:val="00576993"/>
    <w:rsid w:val="005B59C6"/>
    <w:rsid w:val="00652484"/>
    <w:rsid w:val="00806ABA"/>
    <w:rsid w:val="009F092E"/>
    <w:rsid w:val="00B81630"/>
    <w:rsid w:val="00C14D6D"/>
    <w:rsid w:val="00F3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6D"/>
    <w:pPr>
      <w:spacing w:after="0" w:line="240" w:lineRule="auto"/>
    </w:pPr>
    <w:rPr>
      <w:rFonts w:ascii="Calibri" w:eastAsia="Calibri" w:hAnsi="Calibri" w:cs="Times New Roman"/>
      <w:sz w:val="20"/>
      <w:lang w:val="ru-RU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14D6D"/>
    <w:rPr>
      <w:rFonts w:ascii="Calibri" w:eastAsia="Calibri" w:hAnsi="Calibri" w:cs="Times New Roman"/>
      <w:lang w:val="ru-RU"/>
    </w:rPr>
  </w:style>
  <w:style w:type="paragraph" w:customStyle="1" w:styleId="10">
    <w:name w:val="Абзац списку1"/>
    <w:basedOn w:val="a"/>
    <w:qFormat/>
    <w:rsid w:val="00C14D6D"/>
    <w:pPr>
      <w:ind w:left="720"/>
    </w:pPr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C14D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D6D"/>
    <w:rPr>
      <w:rFonts w:ascii="Tahoma" w:eastAsia="Calibri" w:hAnsi="Tahoma" w:cs="Tahoma"/>
      <w:sz w:val="16"/>
      <w:szCs w:val="16"/>
      <w:lang w:val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6D"/>
    <w:pPr>
      <w:spacing w:after="0" w:line="240" w:lineRule="auto"/>
    </w:pPr>
    <w:rPr>
      <w:rFonts w:ascii="Calibri" w:eastAsia="Calibri" w:hAnsi="Calibri" w:cs="Times New Roman"/>
      <w:sz w:val="20"/>
      <w:lang w:val="ru-RU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14D6D"/>
    <w:rPr>
      <w:rFonts w:ascii="Calibri" w:eastAsia="Calibri" w:hAnsi="Calibri" w:cs="Times New Roman"/>
      <w:lang w:val="ru-RU"/>
    </w:rPr>
  </w:style>
  <w:style w:type="paragraph" w:customStyle="1" w:styleId="10">
    <w:name w:val="Абзац списку1"/>
    <w:basedOn w:val="a"/>
    <w:qFormat/>
    <w:rsid w:val="00C14D6D"/>
    <w:pPr>
      <w:ind w:left="720"/>
    </w:pPr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C14D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D6D"/>
    <w:rPr>
      <w:rFonts w:ascii="Tahoma" w:eastAsia="Calibri" w:hAnsi="Tahoma" w:cs="Tahoma"/>
      <w:sz w:val="16"/>
      <w:szCs w:val="16"/>
      <w:lang w:val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1424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6</cp:revision>
  <dcterms:created xsi:type="dcterms:W3CDTF">2025-06-09T08:37:00Z</dcterms:created>
  <dcterms:modified xsi:type="dcterms:W3CDTF">2025-06-09T09:03:00Z</dcterms:modified>
</cp:coreProperties>
</file>