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BE" w:rsidRDefault="006A42BE" w:rsidP="006A42BE">
      <w:pPr>
        <w:pStyle w:val="a4"/>
        <w:jc w:val="center"/>
        <w:rPr>
          <w:color w:val="000000"/>
        </w:rPr>
      </w:pPr>
      <w:r>
        <w:rPr>
          <w:noProof/>
          <w:color w:val="000000"/>
          <w:lang w:eastAsia="uk-UA"/>
        </w:rPr>
        <w:drawing>
          <wp:inline distT="0" distB="0" distL="0" distR="0">
            <wp:extent cx="44196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2BE" w:rsidRDefault="006A42BE" w:rsidP="006A42BE">
      <w:pPr>
        <w:pStyle w:val="docdata"/>
        <w:tabs>
          <w:tab w:val="left" w:pos="426"/>
          <w:tab w:val="left" w:pos="709"/>
          <w:tab w:val="left" w:pos="7088"/>
          <w:tab w:val="left" w:pos="9782"/>
        </w:tabs>
        <w:spacing w:before="0" w:beforeAutospacing="0" w:after="0" w:afterAutospacing="0"/>
        <w:jc w:val="center"/>
      </w:pPr>
    </w:p>
    <w:p w:rsidR="006A42BE" w:rsidRDefault="006A42BE" w:rsidP="006A42BE">
      <w:pPr>
        <w:pStyle w:val="a3"/>
        <w:spacing w:before="0" w:beforeAutospacing="0" w:after="0" w:afterAutospacing="0"/>
        <w:jc w:val="center"/>
      </w:pPr>
      <w:r>
        <w:t> </w:t>
      </w:r>
    </w:p>
    <w:p w:rsidR="006A42BE" w:rsidRDefault="006A42BE" w:rsidP="006A42B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МЕНСЬКА МІСЬКА РАДА</w:t>
      </w:r>
    </w:p>
    <w:p w:rsidR="006A42BE" w:rsidRDefault="006A42BE" w:rsidP="006A42BE">
      <w:pPr>
        <w:pStyle w:val="a3"/>
        <w:spacing w:before="0" w:beforeAutospacing="0" w:after="0" w:afterAutospacing="0"/>
        <w:jc w:val="center"/>
      </w:pPr>
      <w:r>
        <w:t> </w:t>
      </w:r>
    </w:p>
    <w:p w:rsidR="006A42BE" w:rsidRDefault="006A42BE" w:rsidP="006A42B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(     </w:t>
      </w:r>
      <w:r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сесія</w:t>
      </w:r>
      <w:proofErr w:type="spellEnd"/>
      <w:r>
        <w:rPr>
          <w:b/>
          <w:bCs/>
          <w:color w:val="000000"/>
          <w:sz w:val="28"/>
          <w:szCs w:val="28"/>
        </w:rPr>
        <w:t xml:space="preserve"> восьмого </w:t>
      </w:r>
      <w:proofErr w:type="spellStart"/>
      <w:r>
        <w:rPr>
          <w:b/>
          <w:bCs/>
          <w:color w:val="000000"/>
          <w:sz w:val="28"/>
          <w:szCs w:val="28"/>
        </w:rPr>
        <w:t>скликання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:rsidR="006A42BE" w:rsidRDefault="006A42BE" w:rsidP="006A42BE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ПРОЄКТ РІШЕННЯ</w:t>
      </w:r>
    </w:p>
    <w:p w:rsidR="006A42BE" w:rsidRDefault="006A42BE" w:rsidP="006A42BE">
      <w:pPr>
        <w:pStyle w:val="1"/>
        <w:spacing w:after="0" w:line="240" w:lineRule="auto"/>
        <w:ind w:left="15" w:hanging="15"/>
        <w:jc w:val="center"/>
        <w:rPr>
          <w:rFonts w:ascii="Times New Roman" w:eastAsia="Times New Roman" w:hAnsi="Times New Roman"/>
          <w:b/>
          <w:bCs/>
          <w:color w:val="000000"/>
          <w:spacing w:val="60"/>
          <w:sz w:val="28"/>
          <w:szCs w:val="28"/>
          <w:lang w:val="uk-UA"/>
        </w:rPr>
      </w:pPr>
    </w:p>
    <w:p w:rsidR="006A42BE" w:rsidRDefault="006A42BE" w:rsidP="006A42BE">
      <w:pPr>
        <w:pStyle w:val="1"/>
        <w:tabs>
          <w:tab w:val="left" w:pos="453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2026 року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м.Мена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  <w:t>№___</w:t>
      </w:r>
    </w:p>
    <w:p w:rsidR="006A42BE" w:rsidRDefault="006A42BE" w:rsidP="006A42BE">
      <w:pPr>
        <w:pStyle w:val="1"/>
        <w:keepNext/>
        <w:tabs>
          <w:tab w:val="left" w:pos="4962"/>
        </w:tabs>
        <w:spacing w:after="0" w:line="240" w:lineRule="auto"/>
        <w:ind w:right="5102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/>
        </w:rPr>
      </w:pPr>
    </w:p>
    <w:p w:rsidR="006A42BE" w:rsidRDefault="00535F7C" w:rsidP="006A42BE">
      <w:pPr>
        <w:keepNext/>
        <w:tabs>
          <w:tab w:val="left" w:pos="4962"/>
        </w:tabs>
        <w:ind w:right="-1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Про припинення в порядку реорганізації шляхом приєднання юридичної особи </w:t>
      </w:r>
      <w:bookmarkStart w:id="0" w:name="_GoBack"/>
      <w:bookmarkEnd w:id="0"/>
      <w:r w:rsidR="006A42B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–</w:t>
      </w:r>
      <w:r w:rsidR="006A42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6A42B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Волосківська</w:t>
      </w:r>
      <w:proofErr w:type="spellEnd"/>
      <w:r w:rsidR="006A42B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гімназія Менської міської ради та створення філії опорного закладу </w:t>
      </w:r>
    </w:p>
    <w:p w:rsidR="006A42BE" w:rsidRDefault="006A42BE" w:rsidP="006A42BE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2BE" w:rsidRDefault="006A42BE" w:rsidP="006A42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приведення до вимог чинного законодавства України мережі закладів освіти Менської міської територіальної громади, керуючись рішенням сорок шостої сесії Менської міської ради 8 скликання від 21 березня 2024 року №149 «Про затвердження Перспективного плану формування спроможної мережі закладів освіти Менської міської територіальної громади на 2024-2027 роки», </w:t>
      </w:r>
      <w:r>
        <w:rPr>
          <w:color w:val="000000"/>
          <w:sz w:val="28"/>
          <w:szCs w:val="28"/>
          <w:lang w:val="uk-UA" w:eastAsia="uk-UA"/>
        </w:rPr>
        <w:t>рішенням п’ятдесят п’ятої сесії Менської міської ради восьмого скликання від 21 листопада 2024 року № 585 «Про затвердження Стратегії розвитку освіти Менської міської територіальної громади на 2024-2027 роки»,</w:t>
      </w:r>
      <w:r>
        <w:rPr>
          <w:sz w:val="28"/>
          <w:szCs w:val="28"/>
          <w:lang w:val="uk-UA"/>
        </w:rPr>
        <w:t xml:space="preserve"> Законами України «Про освіту», «Про повну загальну середню освіту», ст.ст.104, 105, 106, 107 Цивільного кодексу України, Законами України «Про державну реєстрацію юридичних осіб, фізичних осіб - підприємців та громадських формувань», статтею 26 Закону України «Про місцеве самоврядування в Україні, Менська міська рада </w:t>
      </w:r>
    </w:p>
    <w:p w:rsidR="006A42BE" w:rsidRDefault="006A42BE" w:rsidP="006A42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6A42BE" w:rsidRDefault="006A42BE" w:rsidP="006A42B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6A42BE" w:rsidRDefault="006A42BE" w:rsidP="006A42BE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Припинити в порядку реорганізації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Волосківську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гімназію Менської міської ради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(код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ЄДРПОУ 33361118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шляхом приєднання до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Дягівської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 Менської міської ради (33322278) з подальшим створенням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Волосківської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філії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Дягівської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 Менської міської ради.</w:t>
      </w:r>
    </w:p>
    <w:p w:rsidR="006A42BE" w:rsidRDefault="006A42BE" w:rsidP="006A42BE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Створити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Волосківську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філію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Дягівської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 Менської міської ради з 01.09.2026 року.</w:t>
      </w:r>
    </w:p>
    <w:p w:rsidR="006A42BE" w:rsidRDefault="006A42BE" w:rsidP="006A42BE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8691B">
        <w:rPr>
          <w:rFonts w:ascii="Times New Roman" w:hAnsi="Times New Roman"/>
          <w:sz w:val="28"/>
          <w:szCs w:val="28"/>
        </w:rPr>
        <w:t xml:space="preserve">Встановити строк </w:t>
      </w:r>
      <w:proofErr w:type="spellStart"/>
      <w:r w:rsidR="0098691B">
        <w:rPr>
          <w:rFonts w:ascii="Times New Roman" w:hAnsi="Times New Roman"/>
          <w:sz w:val="28"/>
          <w:szCs w:val="28"/>
        </w:rPr>
        <w:t>заявлення</w:t>
      </w:r>
      <w:proofErr w:type="spellEnd"/>
      <w:r w:rsidR="0098691B">
        <w:rPr>
          <w:rFonts w:ascii="Times New Roman" w:hAnsi="Times New Roman"/>
          <w:sz w:val="28"/>
          <w:szCs w:val="28"/>
        </w:rPr>
        <w:t xml:space="preserve"> вимог кредиторів  при припиненні в порядку реорганізації шляхом приєднання вищезазначеного закладу освіти - два місяці з дня оприлюднення повідомлення про рішення щодо припинення на офіційному сайті. Вимоги кредиторів приймаються за адресою</w:t>
      </w:r>
      <w:r>
        <w:rPr>
          <w:rFonts w:ascii="Times New Roman" w:hAnsi="Times New Roman"/>
          <w:sz w:val="28"/>
          <w:szCs w:val="28"/>
        </w:rPr>
        <w:t xml:space="preserve">: с. </w:t>
      </w:r>
      <w:proofErr w:type="spellStart"/>
      <w:r>
        <w:rPr>
          <w:rFonts w:ascii="Times New Roman" w:hAnsi="Times New Roman"/>
          <w:sz w:val="28"/>
          <w:szCs w:val="28"/>
        </w:rPr>
        <w:t>Волосківці</w:t>
      </w:r>
      <w:proofErr w:type="spellEnd"/>
      <w:r>
        <w:rPr>
          <w:rFonts w:ascii="Times New Roman" w:hAnsi="Times New Roman"/>
          <w:sz w:val="28"/>
          <w:szCs w:val="28"/>
        </w:rPr>
        <w:t xml:space="preserve">, вул. Першого травня, 36, </w:t>
      </w:r>
      <w:proofErr w:type="spellStart"/>
      <w:r>
        <w:rPr>
          <w:rFonts w:ascii="Times New Roman" w:hAnsi="Times New Roman"/>
          <w:sz w:val="28"/>
          <w:szCs w:val="28"/>
        </w:rPr>
        <w:t>Корюківський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р-н, Чернігівська обл..</w:t>
      </w:r>
    </w:p>
    <w:p w:rsidR="006A42BE" w:rsidRDefault="006A42BE" w:rsidP="006A42BE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Визначити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Дягівську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гімназію Менської міської ради правонаступником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Волосківської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гімназії Менської міської ради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42BE" w:rsidRDefault="006A42BE" w:rsidP="006A42BE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Створити комісію з припинення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Волосківської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 Менської міської ради в порядку реорганізації шляхом приєднання до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Дягівської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Менської міської ради (далі -  комісія з припинення)  та затвердити її склад згідно з додатком до даного рішення.</w:t>
      </w:r>
    </w:p>
    <w:p w:rsidR="006A42BE" w:rsidRDefault="006A42BE" w:rsidP="006A42B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Комісії з припинення в установленому законодавством порядку здійснити заходи щодо припинення в порядку реорганізації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Волосківської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гімназії Менської міської ради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шляхом приєднання до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Дягівської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 Менської міської ради.</w:t>
      </w:r>
    </w:p>
    <w:p w:rsidR="006A42BE" w:rsidRDefault="006A42BE" w:rsidP="006A42BE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Голові комісії з припинення:</w:t>
      </w:r>
    </w:p>
    <w:p w:rsidR="006A42BE" w:rsidRDefault="006A42BE" w:rsidP="006A42BE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7.1. Подати державному реєстратору документи, необхідні для проведення державної реєстрації припинення в порядку реорганізації юридичної особи;</w:t>
      </w:r>
    </w:p>
    <w:p w:rsidR="006A42BE" w:rsidRDefault="006A42BE" w:rsidP="006A42BE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7.2. Провести необхідні заходи, пов’язані з процедурою припинення в порядку реорганізації шляхом приєднання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Волосківської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 Менської міської ради.</w:t>
      </w:r>
    </w:p>
    <w:p w:rsidR="006A42BE" w:rsidRDefault="006A42BE" w:rsidP="006A42BE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Відділу освіти Менської міської ради забезпечити функціонування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Волосківської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філії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Дягівської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 Менської міської ради.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42BE" w:rsidRDefault="006A42BE" w:rsidP="006A42BE">
      <w:pPr>
        <w:shd w:val="clear" w:color="auto" w:fill="FFFFFF"/>
        <w:ind w:firstLine="567"/>
        <w:jc w:val="both"/>
        <w:rPr>
          <w:rStyle w:val="2416"/>
          <w:color w:val="000000"/>
        </w:rPr>
      </w:pP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Контроль за виконанням рішення покласти на постійну комісію міської ради з питань охорони здоров’я, соціального захисту населення, освіти, культури, молоді, фізкультури і спорту та заступника міського голови з питань діяльності виконавчих органів ради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Прищепу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В.В..</w:t>
      </w:r>
    </w:p>
    <w:p w:rsidR="006A42BE" w:rsidRDefault="006A42BE" w:rsidP="006A42BE">
      <w:pPr>
        <w:shd w:val="clear" w:color="auto" w:fill="FFFFFF"/>
        <w:ind w:firstLine="567"/>
        <w:jc w:val="both"/>
        <w:rPr>
          <w:rStyle w:val="2416"/>
          <w:rFonts w:ascii="Times New Roman" w:hAnsi="Times New Roman"/>
          <w:color w:val="000000"/>
          <w:sz w:val="28"/>
          <w:szCs w:val="28"/>
        </w:rPr>
      </w:pPr>
    </w:p>
    <w:p w:rsidR="006A42BE" w:rsidRDefault="006A42BE" w:rsidP="006A42BE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</w:p>
    <w:p w:rsidR="006A42BE" w:rsidRDefault="006A42BE" w:rsidP="006A42BE">
      <w:pPr>
        <w:pStyle w:val="docdata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Секретар ради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Юрій СТАЛЬНИЧЕНКО</w:t>
      </w:r>
    </w:p>
    <w:p w:rsidR="006A42BE" w:rsidRDefault="006A42BE" w:rsidP="006A42BE"/>
    <w:p w:rsidR="0035246A" w:rsidRDefault="00535F7C"/>
    <w:sectPr w:rsidR="003524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1D"/>
    <w:rsid w:val="00535F7C"/>
    <w:rsid w:val="005B59C6"/>
    <w:rsid w:val="006A42BE"/>
    <w:rsid w:val="007F011D"/>
    <w:rsid w:val="00806ABA"/>
    <w:rsid w:val="0098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A42B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No Spacing"/>
    <w:qFormat/>
    <w:rsid w:val="006A42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9928,baiaagaaboqcaaadecmaaaueiwaaaaaaaaaaaaaaaaaaaaaaaaaaaaaaaaaaaaaaaaaaaaaaaaaaaaaaaaaaaaaaaaaaaaaaaaaaaaaaaaaaaaaaaaaaaaaaaaaaaaaaaaaaaaaaaaaaaaaaaaaaaaaaaaaaaaaaaaaaaaaaaaaaaaaaaaaaaaaaaaaaaaaaaaaaaaaaaaaaaaaaaaaaaaaaaaaaaaaaaaaaaaaa"/>
    <w:basedOn w:val="a"/>
    <w:rsid w:val="006A42B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Обычный1"/>
    <w:rsid w:val="006A42BE"/>
    <w:rPr>
      <w:rFonts w:ascii="Calibri" w:eastAsia="Calibri" w:hAnsi="Calibri" w:cs="Times New Roman"/>
      <w:lang w:val="ru-RU"/>
    </w:rPr>
  </w:style>
  <w:style w:type="character" w:customStyle="1" w:styleId="2416">
    <w:name w:val="2416"/>
    <w:aliases w:val="baiaagaaboqcaaadbquaaav7bqaaaaaaaaaaaaaaaaaaaaaaaaaaaaaaaaaaaaaaaaaaaaaaaaaaaaaaaaaaaaaaaaaaaaaaaaaaaaaaaaaaaaaaaaaaaaaaaaaaaaaaaaaaaaaaaaaaaaaaaaaaaaaaaaaaaaaaaaaaaaaaaaaaaaaaaaaaaaaaaaaaaaaaaaaaaaaaaaaaaaaaaaaaaaaaaaaaaaaaaaaaaaaa"/>
    <w:basedOn w:val="a0"/>
    <w:rsid w:val="006A42BE"/>
  </w:style>
  <w:style w:type="paragraph" w:styleId="a5">
    <w:name w:val="Balloon Text"/>
    <w:basedOn w:val="a"/>
    <w:link w:val="a6"/>
    <w:uiPriority w:val="99"/>
    <w:semiHidden/>
    <w:unhideWhenUsed/>
    <w:rsid w:val="006A42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2BE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A42B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No Spacing"/>
    <w:qFormat/>
    <w:rsid w:val="006A42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9928,baiaagaaboqcaaadecmaaaueiwaaaaaaaaaaaaaaaaaaaaaaaaaaaaaaaaaaaaaaaaaaaaaaaaaaaaaaaaaaaaaaaaaaaaaaaaaaaaaaaaaaaaaaaaaaaaaaaaaaaaaaaaaaaaaaaaaaaaaaaaaaaaaaaaaaaaaaaaaaaaaaaaaaaaaaaaaaaaaaaaaaaaaaaaaaaaaaaaaaaaaaaaaaaaaaaaaaaaaaaaaaaaaa"/>
    <w:basedOn w:val="a"/>
    <w:rsid w:val="006A42B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Обычный1"/>
    <w:rsid w:val="006A42BE"/>
    <w:rPr>
      <w:rFonts w:ascii="Calibri" w:eastAsia="Calibri" w:hAnsi="Calibri" w:cs="Times New Roman"/>
      <w:lang w:val="ru-RU"/>
    </w:rPr>
  </w:style>
  <w:style w:type="character" w:customStyle="1" w:styleId="2416">
    <w:name w:val="2416"/>
    <w:aliases w:val="baiaagaaboqcaaadbquaaav7bqaaaaaaaaaaaaaaaaaaaaaaaaaaaaaaaaaaaaaaaaaaaaaaaaaaaaaaaaaaaaaaaaaaaaaaaaaaaaaaaaaaaaaaaaaaaaaaaaaaaaaaaaaaaaaaaaaaaaaaaaaaaaaaaaaaaaaaaaaaaaaaaaaaaaaaaaaaaaaaaaaaaaaaaaaaaaaaaaaaaaaaaaaaaaaaaaaaaaaaaaaaaaaa"/>
    <w:basedOn w:val="a0"/>
    <w:rsid w:val="006A42BE"/>
  </w:style>
  <w:style w:type="paragraph" w:styleId="a5">
    <w:name w:val="Balloon Text"/>
    <w:basedOn w:val="a"/>
    <w:link w:val="a6"/>
    <w:uiPriority w:val="99"/>
    <w:semiHidden/>
    <w:unhideWhenUsed/>
    <w:rsid w:val="006A42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2BE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2077</Words>
  <Characters>1184</Characters>
  <Application>Microsoft Office Word</Application>
  <DocSecurity>0</DocSecurity>
  <Lines>9</Lines>
  <Paragraphs>6</Paragraphs>
  <ScaleCrop>false</ScaleCrop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dcterms:created xsi:type="dcterms:W3CDTF">2025-04-18T08:14:00Z</dcterms:created>
  <dcterms:modified xsi:type="dcterms:W3CDTF">2025-05-30T11:12:00Z</dcterms:modified>
</cp:coreProperties>
</file>