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1_848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24 червня</w:t>
      </w:r>
      <w:r>
        <w:rPr>
          <w:color w:val="000000"/>
          <w:sz w:val="28"/>
          <w:szCs w:val="28"/>
        </w:rPr>
        <w:t xml:space="preserve"> 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            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175</w:t>
      </w:r>
      <w:r/>
      <w:r/>
    </w:p>
    <w:p>
      <w:pPr>
        <w:pStyle w:val="1_849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  <w:r>
        <w:rPr>
          <w:sz w:val="20"/>
        </w:rPr>
      </w:r>
    </w:p>
    <w:p>
      <w:pPr>
        <w:pStyle w:val="1_849"/>
        <w:pBdr/>
        <w:spacing w:after="0" w:afterAutospacing="0" w:before="0" w:beforeAutospacing="0"/>
        <w:ind w:right="4960"/>
        <w:jc w:val="both"/>
        <w:rPr/>
      </w:pPr>
      <w:r>
        <w:rPr>
          <w:b/>
          <w:bCs/>
          <w:color w:val="000000"/>
          <w:sz w:val="28"/>
          <w:szCs w:val="28"/>
        </w:rPr>
        <w:t xml:space="preserve">Про прийняття на громадські роботи </w:t>
      </w:r>
      <w:r>
        <w:rPr>
          <w:b/>
          <w:bCs/>
          <w:color w:val="000000"/>
          <w:sz w:val="28"/>
          <w:szCs w:val="28"/>
        </w:rPr>
        <w:t xml:space="preserve">громадянки ****</w:t>
      </w:r>
      <w:r/>
      <w:r/>
    </w:p>
    <w:p>
      <w:pPr>
        <w:pStyle w:val="1_849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  <w:r>
        <w:rPr>
          <w:sz w:val="20"/>
        </w:rPr>
      </w:r>
    </w:p>
    <w:p>
      <w:pPr>
        <w:pStyle w:val="1_849"/>
        <w:pBdr/>
        <w:spacing w:after="0" w:afterAutospacing="0"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направлення </w:t>
      </w:r>
      <w:r>
        <w:rPr>
          <w:color w:val="000000"/>
          <w:sz w:val="28"/>
          <w:szCs w:val="28"/>
        </w:rPr>
        <w:t xml:space="preserve">Корюківського</w:t>
      </w:r>
      <w:r>
        <w:rPr>
          <w:color w:val="000000"/>
          <w:sz w:val="28"/>
          <w:szCs w:val="28"/>
        </w:rPr>
        <w:t xml:space="preserve"> районного сектору</w:t>
      </w:r>
      <w:r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 xml:space="preserve"> філії Державної установи «Центр </w:t>
      </w:r>
      <w:r>
        <w:rPr>
          <w:color w:val="000000"/>
          <w:sz w:val="28"/>
          <w:szCs w:val="28"/>
        </w:rPr>
        <w:t xml:space="preserve">пробації</w:t>
      </w:r>
      <w:r>
        <w:rPr>
          <w:color w:val="000000"/>
          <w:sz w:val="28"/>
          <w:szCs w:val="28"/>
        </w:rPr>
        <w:t xml:space="preserve">» в Чернігівській області від </w:t>
      </w:r>
      <w:r>
        <w:rPr>
          <w:color w:val="000000"/>
          <w:sz w:val="28"/>
          <w:szCs w:val="28"/>
        </w:rPr>
        <w:t xml:space="preserve">23.06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 № </w:t>
      </w:r>
      <w:r>
        <w:rPr>
          <w:color w:val="000000"/>
          <w:sz w:val="28"/>
          <w:szCs w:val="28"/>
        </w:rPr>
        <w:t xml:space="preserve">585</w:t>
      </w:r>
      <w:r>
        <w:rPr>
          <w:color w:val="000000"/>
          <w:sz w:val="28"/>
          <w:szCs w:val="28"/>
        </w:rPr>
        <w:t xml:space="preserve">/</w:t>
      </w:r>
      <w:r>
        <w:rPr>
          <w:color w:val="000000"/>
          <w:sz w:val="28"/>
          <w:szCs w:val="28"/>
        </w:rPr>
        <w:t xml:space="preserve">35/</w:t>
      </w:r>
      <w:r>
        <w:rPr>
          <w:color w:val="000000"/>
          <w:sz w:val="28"/>
          <w:szCs w:val="28"/>
        </w:rPr>
        <w:t xml:space="preserve">12/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-2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гр.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****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****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як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постановою Менського районного суду Чернігівської області від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02 червня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 року</w:t>
      </w:r>
      <w:r>
        <w:rPr>
          <w:color w:val="000000"/>
          <w:sz w:val="28"/>
          <w:szCs w:val="28"/>
        </w:rPr>
        <w:t xml:space="preserve"> визнано </w:t>
      </w:r>
      <w:r>
        <w:rPr>
          <w:color w:val="000000"/>
          <w:sz w:val="28"/>
          <w:szCs w:val="28"/>
        </w:rPr>
        <w:t xml:space="preserve">винуватою у вчиненні </w:t>
      </w:r>
      <w:r>
        <w:rPr>
          <w:color w:val="000000"/>
          <w:sz w:val="28"/>
          <w:szCs w:val="28"/>
        </w:rPr>
        <w:t xml:space="preserve">адміністративного </w:t>
      </w:r>
      <w:r>
        <w:rPr>
          <w:color w:val="000000"/>
          <w:sz w:val="28"/>
          <w:szCs w:val="28"/>
        </w:rPr>
        <w:t xml:space="preserve">правопорушення, передбаченого ч. </w:t>
      </w:r>
      <w:r>
        <w:rPr>
          <w:color w:val="000000"/>
          <w:sz w:val="28"/>
          <w:szCs w:val="28"/>
        </w:rPr>
        <w:t xml:space="preserve">**</w:t>
      </w:r>
      <w:r>
        <w:rPr>
          <w:color w:val="000000"/>
          <w:sz w:val="28"/>
          <w:szCs w:val="28"/>
        </w:rPr>
        <w:t xml:space="preserve"> ст. </w:t>
      </w:r>
      <w:r>
        <w:rPr>
          <w:color w:val="000000"/>
          <w:sz w:val="28"/>
          <w:szCs w:val="28"/>
        </w:rPr>
        <w:t xml:space="preserve">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Кодексу </w:t>
      </w:r>
      <w:r>
        <w:rPr>
          <w:color w:val="000000"/>
          <w:sz w:val="28"/>
          <w:szCs w:val="28"/>
        </w:rPr>
        <w:t xml:space="preserve">України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 адміністративні правопорушення </w:t>
      </w:r>
      <w:r>
        <w:rPr>
          <w:color w:val="000000"/>
          <w:sz w:val="28"/>
          <w:szCs w:val="28"/>
        </w:rPr>
        <w:t xml:space="preserve">та </w:t>
      </w:r>
      <w:r>
        <w:rPr>
          <w:color w:val="000000"/>
          <w:sz w:val="28"/>
          <w:szCs w:val="28"/>
        </w:rPr>
        <w:t xml:space="preserve">накладено адміністративне стягнення </w:t>
      </w:r>
      <w:r>
        <w:rPr>
          <w:color w:val="000000"/>
          <w:sz w:val="28"/>
          <w:szCs w:val="28"/>
        </w:rPr>
        <w:t xml:space="preserve"> у ви</w:t>
      </w:r>
      <w:r>
        <w:rPr>
          <w:color w:val="000000"/>
          <w:sz w:val="28"/>
          <w:szCs w:val="28"/>
        </w:rPr>
        <w:t xml:space="preserve">ді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40</w:t>
      </w:r>
      <w:r>
        <w:rPr>
          <w:color w:val="000000"/>
          <w:sz w:val="28"/>
          <w:szCs w:val="28"/>
        </w:rPr>
        <w:t xml:space="preserve"> годин</w:t>
      </w:r>
      <w:r>
        <w:rPr>
          <w:color w:val="000000"/>
          <w:sz w:val="28"/>
          <w:szCs w:val="28"/>
        </w:rPr>
        <w:t xml:space="preserve"> громадських робіт, для відбування </w:t>
      </w:r>
      <w:r>
        <w:rPr>
          <w:color w:val="000000"/>
          <w:sz w:val="28"/>
          <w:szCs w:val="28"/>
        </w:rPr>
        <w:t xml:space="preserve">призначеного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судом </w:t>
      </w:r>
      <w:r>
        <w:rPr>
          <w:color w:val="000000"/>
          <w:sz w:val="28"/>
          <w:szCs w:val="28"/>
        </w:rPr>
        <w:t xml:space="preserve">стягнення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_849"/>
        <w:numPr>
          <w:ilvl w:val="0"/>
          <w:numId w:val="5"/>
        </w:numPr>
        <w:pBdr/>
        <w:tabs>
          <w:tab w:val="clear" w:leader="none" w:pos="720"/>
          <w:tab w:val="left" w:leader="none" w:pos="1134"/>
        </w:tabs>
        <w:spacing w:after="0" w:afterAutospacing="0" w:before="0" w:beforeAutospacing="0"/>
        <w:ind w:firstLine="709" w:left="0"/>
        <w:jc w:val="both"/>
        <w:rPr/>
      </w:pPr>
      <w:r>
        <w:rPr>
          <w:color w:val="000000"/>
          <w:sz w:val="28"/>
          <w:szCs w:val="28"/>
        </w:rPr>
        <w:t xml:space="preserve">Прийняти на громадські роботи </w:t>
      </w:r>
      <w:r>
        <w:rPr>
          <w:color w:val="000000"/>
          <w:sz w:val="28"/>
          <w:szCs w:val="28"/>
        </w:rPr>
        <w:t xml:space="preserve">правопорушника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гр. ****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****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 xml:space="preserve">на території населених пунктів </w:t>
      </w:r>
      <w:r>
        <w:rPr>
          <w:color w:val="000000"/>
          <w:sz w:val="28"/>
          <w:szCs w:val="28"/>
        </w:rPr>
        <w:t xml:space="preserve">Покровсько</w:t>
      </w:r>
      <w:r>
        <w:rPr>
          <w:color w:val="000000"/>
          <w:sz w:val="28"/>
          <w:szCs w:val="28"/>
        </w:rPr>
        <w:t xml:space="preserve">-Слобідського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на </w:t>
      </w:r>
      <w:r>
        <w:rPr>
          <w:color w:val="000000"/>
          <w:sz w:val="28"/>
          <w:szCs w:val="28"/>
        </w:rPr>
        <w:t xml:space="preserve">40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годин громадських робіт, </w:t>
      </w:r>
      <w:r>
        <w:rPr>
          <w:color w:val="000000"/>
          <w:sz w:val="28"/>
          <w:szCs w:val="28"/>
        </w:rPr>
        <w:t xml:space="preserve">пов’язаних із </w:t>
      </w:r>
      <w:r>
        <w:rPr>
          <w:color w:val="000000"/>
          <w:sz w:val="28"/>
          <w:szCs w:val="28"/>
        </w:rPr>
        <w:t xml:space="preserve">благоустроєм</w:t>
      </w:r>
      <w:r>
        <w:rPr>
          <w:color w:val="000000"/>
          <w:sz w:val="28"/>
          <w:szCs w:val="28"/>
        </w:rPr>
        <w:t xml:space="preserve"> на вищезазначеній території.</w:t>
      </w:r>
      <w:r>
        <w:rPr>
          <w:color w:val="000000"/>
          <w:sz w:val="28"/>
          <w:szCs w:val="28"/>
        </w:rPr>
        <w:t xml:space="preserve"> </w:t>
      </w:r>
      <w:r/>
      <w:r/>
    </w:p>
    <w:p>
      <w:pPr>
        <w:pStyle w:val="1_849"/>
        <w:pBdr/>
        <w:tabs>
          <w:tab w:val="left" w:leader="none" w:pos="851"/>
          <w:tab w:val="left" w:leader="none" w:pos="1134"/>
        </w:tabs>
        <w:spacing w:after="0" w:afterAutospacing="0" w:before="0" w:beforeAutospacing="0"/>
        <w:ind w:firstLine="709"/>
        <w:jc w:val="both"/>
        <w:rPr/>
      </w:pPr>
      <w:r>
        <w:rPr>
          <w:color w:val="000000"/>
          <w:sz w:val="28"/>
          <w:szCs w:val="28"/>
        </w:rPr>
        <w:t xml:space="preserve">Гр. </w:t>
      </w:r>
      <w:r>
        <w:rPr>
          <w:color w:val="000000"/>
          <w:sz w:val="28"/>
          <w:szCs w:val="28"/>
        </w:rPr>
        <w:t xml:space="preserve">****</w:t>
      </w:r>
      <w:r>
        <w:rPr>
          <w:color w:val="000000"/>
          <w:sz w:val="28"/>
          <w:szCs w:val="28"/>
        </w:rPr>
        <w:t xml:space="preserve"> пови</w:t>
      </w:r>
      <w:r>
        <w:rPr>
          <w:color w:val="000000"/>
          <w:sz w:val="28"/>
          <w:szCs w:val="28"/>
        </w:rPr>
        <w:t xml:space="preserve">нна</w:t>
      </w:r>
      <w:r>
        <w:rPr>
          <w:color w:val="000000"/>
          <w:sz w:val="28"/>
          <w:szCs w:val="28"/>
        </w:rPr>
        <w:t xml:space="preserve"> приступити до </w:t>
      </w:r>
      <w:r>
        <w:rPr>
          <w:color w:val="000000"/>
          <w:sz w:val="28"/>
          <w:szCs w:val="28"/>
        </w:rPr>
        <w:t xml:space="preserve">відбування </w:t>
      </w:r>
      <w:r>
        <w:rPr>
          <w:color w:val="000000"/>
          <w:sz w:val="28"/>
          <w:szCs w:val="28"/>
        </w:rPr>
        <w:t xml:space="preserve">покарання у виді </w:t>
      </w:r>
      <w:r>
        <w:rPr>
          <w:color w:val="000000"/>
          <w:sz w:val="28"/>
          <w:szCs w:val="28"/>
        </w:rPr>
        <w:t xml:space="preserve">громадських робіт </w:t>
      </w:r>
      <w:r>
        <w:rPr>
          <w:color w:val="000000"/>
          <w:sz w:val="28"/>
          <w:szCs w:val="28"/>
        </w:rPr>
        <w:t xml:space="preserve">26 червня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року.</w:t>
      </w:r>
      <w:r/>
      <w:r/>
    </w:p>
    <w:p>
      <w:pPr>
        <w:pStyle w:val="1_849"/>
        <w:pBdr/>
        <w:tabs>
          <w:tab w:val="left" w:leader="none" w:pos="709"/>
          <w:tab w:val="left" w:leader="none" w:pos="992"/>
          <w:tab w:val="left" w:leader="none" w:pos="1276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Призначити старосту </w:t>
      </w:r>
      <w:r>
        <w:rPr>
          <w:color w:val="000000"/>
          <w:sz w:val="28"/>
          <w:szCs w:val="28"/>
        </w:rPr>
        <w:t xml:space="preserve">Покровсько</w:t>
      </w:r>
      <w:r>
        <w:rPr>
          <w:color w:val="000000"/>
          <w:sz w:val="28"/>
          <w:szCs w:val="28"/>
        </w:rPr>
        <w:t xml:space="preserve">-Слобідського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Трубу Альону Володимирівну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відповідальною особою</w:t>
      </w:r>
      <w:r>
        <w:rPr>
          <w:sz w:val="28"/>
          <w:szCs w:val="28"/>
        </w:rPr>
        <w:t xml:space="preserve"> для здійснення контролю </w:t>
      </w:r>
      <w:r>
        <w:rPr>
          <w:sz w:val="28"/>
          <w:szCs w:val="28"/>
          <w:shd w:val="clear" w:color="auto" w:fill="ffffff"/>
        </w:rPr>
        <w:t xml:space="preserve">за роботою та поведінкою </w:t>
      </w:r>
      <w:r>
        <w:rPr>
          <w:sz w:val="28"/>
          <w:szCs w:val="28"/>
          <w:shd w:val="clear" w:color="auto" w:fill="ffffff"/>
        </w:rPr>
        <w:t xml:space="preserve">правопорушника ****.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left" w:leader="none" w:pos="709"/>
          <w:tab w:val="left" w:leader="none" w:pos="992"/>
          <w:tab w:val="left" w:leader="none" w:pos="1276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Відповідальній особі </w:t>
      </w:r>
      <w:r>
        <w:rPr>
          <w:color w:val="000000"/>
          <w:sz w:val="28"/>
          <w:szCs w:val="28"/>
        </w:rPr>
        <w:t xml:space="preserve">провести інструктаж про дотримання правил техніки безпеки із </w:t>
      </w:r>
      <w:r>
        <w:rPr>
          <w:color w:val="000000"/>
          <w:sz w:val="28"/>
          <w:szCs w:val="28"/>
        </w:rPr>
        <w:t xml:space="preserve">правопорушником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також забезпечити: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50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контроль за виконанням визначених робіт та дотриманням правил техніки безпеки;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_850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0" w:name="n240"/>
      <w:r/>
      <w:bookmarkEnd w:id="0"/>
      <w:r>
        <w:rPr>
          <w:sz w:val="28"/>
          <w:szCs w:val="28"/>
          <w:lang w:val="uk-UA"/>
        </w:rPr>
        <w:t xml:space="preserve">- 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</w:t>
      </w:r>
      <w:r>
        <w:rPr>
          <w:sz w:val="28"/>
          <w:szCs w:val="28"/>
          <w:lang w:val="uk-UA"/>
        </w:rPr>
        <w:t xml:space="preserve">правопорушника</w:t>
      </w:r>
      <w:r>
        <w:rPr>
          <w:sz w:val="28"/>
          <w:szCs w:val="28"/>
          <w:lang w:val="uk-UA"/>
        </w:rPr>
        <w:t xml:space="preserve"> від відбування покарання та переведення </w:t>
      </w:r>
      <w:r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 xml:space="preserve">на інше місце роботи, появу на роботі в нетверезому стані, у стані наркотичного або токсичного сп'яніння, порушення громадського порядку;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_850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1" w:name="n241"/>
      <w:r/>
      <w:bookmarkEnd w:id="1"/>
      <w:r>
        <w:rPr>
          <w:sz w:val="28"/>
          <w:szCs w:val="28"/>
          <w:lang w:val="uk-UA"/>
        </w:rPr>
        <w:t xml:space="preserve">- ведення обліку та щомісячне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</w:t>
      </w:r>
      <w:r>
        <w:rPr>
          <w:sz w:val="28"/>
          <w:szCs w:val="28"/>
          <w:lang w:val="uk-UA"/>
        </w:rPr>
        <w:t xml:space="preserve">правопорушником</w:t>
      </w:r>
      <w:bookmarkStart w:id="2" w:name="_GoBack"/>
      <w:r/>
      <w:bookmarkEnd w:id="2"/>
      <w:r>
        <w:rPr>
          <w:sz w:val="28"/>
          <w:szCs w:val="28"/>
          <w:lang w:val="uk-UA"/>
        </w:rPr>
        <w:t xml:space="preserve"> годин і </w:t>
      </w:r>
      <w:r>
        <w:rPr>
          <w:sz w:val="28"/>
          <w:szCs w:val="28"/>
          <w:lang w:val="uk-UA"/>
        </w:rPr>
        <w:t xml:space="preserve">її</w:t>
      </w:r>
      <w:r>
        <w:rPr>
          <w:sz w:val="28"/>
          <w:szCs w:val="28"/>
          <w:lang w:val="uk-UA"/>
        </w:rPr>
        <w:t xml:space="preserve"> ставлення до праці.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_850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Контроль за виконанням розпорядження покласти на заступника міського голови </w:t>
      </w:r>
      <w:r>
        <w:rPr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_849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Юрій СТАЛЬНИЧЕНКО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docdata"/>
    <w:basedOn w:val="737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paragraph" w:styleId="1_849" w:customStyle="1">
    <w:name w:val="Normal (Web)"/>
    <w:basedOn w:val="737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paragraph" w:styleId="1_850" w:customStyle="1">
    <w:name w:val="rvps2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2025-06-25T13:22:02Z</dcterms:modified>
</cp:coreProperties>
</file>