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93"/>
        <w:pBdr/>
        <w:spacing/>
        <w:ind/>
        <w:jc w:val="center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  <w:lang w:eastAsia="uk-UA"/>
        </w:rPr>
      </w: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</w:p>
    <w:p>
      <w:pPr>
        <w:pStyle w:val="893"/>
        <w:pBdr/>
        <w:spacing/>
        <w:ind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hi-IN" w:bidi="hi-IN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hi-IN" w:bidi="hi-IN"/>
        </w:rPr>
        <w:t xml:space="preserve">МЕНСЬКА МІСЬКА РАДА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hi-IN" w:bidi="hi-IN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hi-IN" w:bidi="hi-IN"/>
        </w:rPr>
      </w:r>
    </w:p>
    <w:p>
      <w:pPr>
        <w:pStyle w:val="893"/>
        <w:pBdr/>
        <w:spacing/>
        <w:ind/>
        <w:jc w:val="center"/>
        <w:rPr>
          <w:rFonts w:ascii="Times New Roman" w:hAnsi="Times New Roman" w:eastAsia="Times New Roman" w:cs="Times New Roman"/>
          <w:sz w:val="16"/>
          <w:szCs w:val="16"/>
        </w:rPr>
      </w:pPr>
      <w:r>
        <w:rPr>
          <w:rFonts w:ascii="Times New Roman" w:hAnsi="Times New Roman" w:eastAsia="Times New Roman" w:cs="Times New Roman"/>
          <w:b/>
          <w:sz w:val="16"/>
          <w:szCs w:val="16"/>
          <w:highlight w:val="none"/>
          <w:lang w:eastAsia="hi-IN" w:bidi="hi-IN"/>
        </w:rPr>
      </w:r>
      <w:r>
        <w:rPr>
          <w:rFonts w:ascii="Times New Roman" w:hAnsi="Times New Roman" w:eastAsia="Times New Roman" w:cs="Times New Roman"/>
          <w:sz w:val="16"/>
          <w:szCs w:val="16"/>
        </w:rPr>
      </w:r>
      <w:r>
        <w:rPr>
          <w:rFonts w:ascii="Times New Roman" w:hAnsi="Times New Roman" w:eastAsia="Times New Roman" w:cs="Times New Roman"/>
          <w:sz w:val="16"/>
          <w:szCs w:val="16"/>
        </w:rPr>
      </w:r>
    </w:p>
    <w:p>
      <w:pPr>
        <w:widowControl w:val="false"/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hi-IN" w:bidi="hi-IN"/>
        </w:rPr>
        <w:t xml:space="preserve">РОЗПОРЯДЖЕННЯ </w:t>
      </w: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</w:p>
    <w:p>
      <w:pPr>
        <w:widowControl w:val="false"/>
        <w:pBdr/>
        <w:tabs>
          <w:tab w:val="left" w:leader="none" w:pos="4535"/>
          <w:tab w:val="left" w:leader="none" w:pos="7371"/>
          <w:tab w:val="left" w:leader="none" w:pos="7513"/>
        </w:tabs>
        <w:spacing w:after="0" w:line="240" w:lineRule="auto"/>
        <w:ind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28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 квітня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 2025 року                         м.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Мена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ab/>
        <w:t xml:space="preserve">№ 105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tabs>
          <w:tab w:val="left" w:leader="none" w:pos="1134"/>
        </w:tabs>
        <w:spacing w:after="0" w:line="240" w:lineRule="auto"/>
        <w:ind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</w:p>
    <w:p>
      <w:pPr>
        <w:pBdr/>
        <w:tabs>
          <w:tab w:val="left" w:leader="none" w:pos="709"/>
        </w:tabs>
        <w:spacing w:line="240" w:lineRule="auto"/>
        <w:ind w:right="-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Про проведення публічних обговорень з громадськістю питання оптимізації </w:t>
      </w:r>
      <w:r>
        <w:rPr>
          <w:rFonts w:ascii="Times New Roman" w:hAnsi="Times New Roman"/>
          <w:b/>
          <w:sz w:val="28"/>
          <w:szCs w:val="28"/>
        </w:rPr>
        <w:t xml:space="preserve">закладу дошкільної освіти – </w:t>
      </w:r>
      <w:bookmarkStart w:id="0" w:name="_Hlk176775551"/>
      <w:r>
        <w:rPr>
          <w:rFonts w:ascii="Times New Roman" w:hAnsi="Times New Roman"/>
          <w:b/>
          <w:sz w:val="28"/>
          <w:szCs w:val="28"/>
        </w:rPr>
        <w:t xml:space="preserve">Осьмаківський</w:t>
      </w:r>
      <w:r>
        <w:rPr>
          <w:rFonts w:ascii="Times New Roman" w:hAnsi="Times New Roman"/>
          <w:b/>
          <w:sz w:val="28"/>
          <w:szCs w:val="28"/>
        </w:rPr>
        <w:t xml:space="preserve"> заклад дошкільної освіти (дитячий садок) «</w:t>
      </w:r>
      <w:r>
        <w:rPr>
          <w:rFonts w:ascii="Times New Roman" w:hAnsi="Times New Roman"/>
          <w:b/>
          <w:sz w:val="28"/>
          <w:szCs w:val="28"/>
        </w:rPr>
        <w:t xml:space="preserve">Капітошка</w:t>
      </w:r>
      <w:r>
        <w:rPr>
          <w:rFonts w:ascii="Times New Roman" w:hAnsi="Times New Roman"/>
          <w:b/>
          <w:sz w:val="28"/>
          <w:szCs w:val="28"/>
        </w:rPr>
        <w:t xml:space="preserve">» загального типу Менської міської ради</w:t>
      </w:r>
      <w:bookmarkStart w:id="1" w:name="_GoBack"/>
      <w:r/>
      <w:bookmarkEnd w:id="0"/>
      <w:r/>
      <w:bookmarkEnd w:id="1"/>
      <w:r>
        <w:rPr>
          <w:rFonts w:ascii="Times New Roman" w:hAnsi="Times New Roman" w:eastAsia="Times New Roman"/>
          <w:b/>
          <w:bCs/>
          <w:iCs/>
          <w:sz w:val="28"/>
          <w:szCs w:val="28"/>
          <w:lang w:eastAsia="ru-RU"/>
        </w:rPr>
        <w:t xml:space="preserve">»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Bdr/>
        <w:spacing w:line="240" w:lineRule="auto"/>
        <w:ind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ab/>
        <w:t xml:space="preserve">З метою приведення у відповідність до вимог чинного законодавства України мер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ежі закладів дошкільної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 освіти Менської міської територіальної громади, забезпечення участі громадськості у вирішенні питань місцевого значення, залучення до процесу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 формування в громаді спроможної освітньої мережі та створення умов для якісної освіти, на виконання Законів України «Про освіту», «Про дошкільну освіту», керуючись рішенням сорок шостої сесії Менської міської ради 8 скликання від 21 березня 2024 року №149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«Про затвердження Перспективного плану формування спроможної мережі закладів освіти Менської міської територіальної громади на 2024-2027 роки», рішенням п’ятдесят п’ятої сесії Менської міської ради восьмого скликання від 21 листопада 2024 року № 585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Про затвердження Стратегії розвитку освіти Менської міської територіа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льної громади на 2024-2027 роки»,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рішенням 5 сесії Менської міської ради 8 скликання від 06 травня 2021 року №226 «Про затвердження Тимчасо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вого положення про порядок залучення громадськості до вирішення питань місцевого значення у Менській міській територіальній громаді» (із змінами  та доповненням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и), пунктом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20 частини четвертої статті 42, статтею 50 Закону України Про місцеве самоврядування в Україні», враховуючи зміни в чинному законодавстві України щодо функціонування закладів дошкільної освіти, беручи до уваги збільшення кількості одержувачів освіти в ЗДО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Капітошка</w:t>
      </w:r>
      <w:r>
        <w:rPr>
          <w:rFonts w:ascii="Times New Roman" w:hAnsi="Times New Roman" w:eastAsia="Times New Roman"/>
          <w:bCs/>
          <w:iCs/>
          <w:sz w:val="28"/>
          <w:szCs w:val="28"/>
          <w:lang w:eastAsia="ru-RU"/>
        </w:rPr>
        <w:t xml:space="preserve">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 та пропозиції, що надійшли до Відділу освіти Менської міської ради: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</w:r>
    </w:p>
    <w:p>
      <w:pPr>
        <w:pBdr/>
        <w:spacing w:line="240" w:lineRule="auto"/>
        <w:ind w:firstLine="708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1. Провести публічні обговорення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проєктів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 рішень міської ради</w:t>
      </w:r>
      <w:r>
        <w:rPr>
          <w:rFonts w:ascii="Times New Roman" w:hAnsi="Times New Roman" w:eastAsia="Times New Roman" w:cs="Times New Roman"/>
          <w:sz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«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Про припинення шляхом ліквідації закладу дошкільної освіти –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Осьмаківський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заклад дошкільної освіти (дитячий садок) «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Капітошка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» загального типу Менської міської ради</w:t>
      </w:r>
      <w:r>
        <w:rPr>
          <w:rFonts w:ascii="Times New Roman" w:hAnsi="Times New Roman" w:eastAsia="Times New Roman"/>
          <w:bCs/>
          <w:iCs/>
          <w:sz w:val="28"/>
          <w:szCs w:val="28"/>
          <w:lang w:eastAsia="ru-RU"/>
        </w:rPr>
        <w:t xml:space="preserve">», та  «</w:t>
      </w:r>
      <w:r>
        <w:rPr>
          <w:rFonts w:ascii="Times New Roman" w:hAnsi="Times New Roman" w:eastAsia="Times New Roman"/>
          <w:bCs/>
          <w:iCs/>
          <w:sz w:val="28"/>
          <w:szCs w:val="28"/>
          <w:lang w:eastAsia="ru-RU"/>
        </w:rPr>
        <w:t xml:space="preserve">Про припинення в порядку реорганізації шляхом приєднання юридичної особи – </w:t>
      </w:r>
      <w:r>
        <w:rPr>
          <w:rFonts w:ascii="Times New Roman" w:hAnsi="Times New Roman" w:eastAsia="Times New Roman"/>
          <w:bCs/>
          <w:iCs/>
          <w:sz w:val="28"/>
          <w:szCs w:val="28"/>
          <w:lang w:eastAsia="ru-RU"/>
        </w:rPr>
        <w:t xml:space="preserve">Осьмаківський</w:t>
      </w:r>
      <w:r>
        <w:rPr>
          <w:rFonts w:ascii="Times New Roman" w:hAnsi="Times New Roman" w:eastAsia="Times New Roman"/>
          <w:bCs/>
          <w:iCs/>
          <w:sz w:val="28"/>
          <w:szCs w:val="28"/>
          <w:lang w:eastAsia="ru-RU"/>
        </w:rPr>
        <w:t xml:space="preserve"> заклад дошкільної освіти (дитячий садок) «</w:t>
      </w:r>
      <w:r>
        <w:rPr>
          <w:rFonts w:ascii="Times New Roman" w:hAnsi="Times New Roman" w:eastAsia="Times New Roman"/>
          <w:bCs/>
          <w:iCs/>
          <w:sz w:val="28"/>
          <w:szCs w:val="28"/>
          <w:lang w:eastAsia="ru-RU"/>
        </w:rPr>
        <w:t xml:space="preserve">Капітошка</w:t>
      </w:r>
      <w:r>
        <w:rPr>
          <w:rFonts w:ascii="Times New Roman" w:hAnsi="Times New Roman" w:eastAsia="Times New Roman"/>
          <w:bCs/>
          <w:iCs/>
          <w:sz w:val="28"/>
          <w:szCs w:val="28"/>
          <w:lang w:eastAsia="ru-RU"/>
        </w:rPr>
        <w:t xml:space="preserve">» загального типу </w:t>
      </w:r>
      <w:r>
        <w:rPr>
          <w:rFonts w:ascii="Times New Roman" w:hAnsi="Times New Roman" w:eastAsia="Times New Roman"/>
          <w:bCs/>
          <w:iCs/>
          <w:sz w:val="28"/>
          <w:szCs w:val="28"/>
          <w:lang w:eastAsia="ru-RU"/>
        </w:rPr>
        <w:t xml:space="preserve">Менської міської ради  та створення філії закладу освіти</w:t>
      </w:r>
      <w:r>
        <w:rPr>
          <w:rFonts w:ascii="Times New Roman" w:hAnsi="Times New Roman" w:eastAsia="Times New Roman"/>
          <w:bCs/>
          <w:iCs/>
          <w:sz w:val="28"/>
          <w:szCs w:val="28"/>
          <w:lang w:eastAsia="ru-RU"/>
        </w:rPr>
        <w:t xml:space="preserve">», </w:t>
      </w:r>
      <w:r>
        <w:rPr>
          <w:rFonts w:ascii="Times New Roman" w:hAnsi="Times New Roman" w:eastAsia="Times New Roman" w:cs="Times New Roman"/>
          <w:sz w:val="28"/>
        </w:rPr>
        <w:t xml:space="preserve">оприлюднених</w:t>
      </w:r>
      <w:r>
        <w:rPr>
          <w:rFonts w:ascii="Times New Roman" w:hAnsi="Times New Roman" w:eastAsia="Times New Roman" w:cs="Times New Roman"/>
          <w:sz w:val="28"/>
        </w:rPr>
        <w:t xml:space="preserve"> на офіційному</w:t>
      </w:r>
      <w:r>
        <w:rPr>
          <w:rFonts w:ascii="Times New Roman" w:hAnsi="Times New Roman" w:eastAsia="Times New Roman" w:cs="Times New Roman"/>
          <w:sz w:val="28"/>
        </w:rPr>
        <w:t xml:space="preserve"> сайті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uk-UA"/>
        </w:rPr>
        <w:t xml:space="preserve">(</w:t>
      </w:r>
      <w:hyperlink r:id="rId12" w:tooltip="https://mena.cg.gov.ua/" w:history="1">
        <w:r>
          <w:rPr>
            <w:rStyle w:val="894"/>
            <w:rFonts w:ascii="Times New Roman" w:hAnsi="Times New Roman" w:eastAsia="Times New Roman" w:cs="Times New Roman"/>
            <w:color w:val="000000" w:themeColor="text1"/>
            <w:sz w:val="28"/>
            <w:szCs w:val="28"/>
            <w:lang w:eastAsia="uk-UA"/>
          </w:rPr>
          <w:t xml:space="preserve">https://mena.cg.gov.ua/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uk-UA"/>
        </w:rPr>
        <w:t xml:space="preserve">) у формі: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</w:r>
    </w:p>
    <w:p>
      <w:pPr>
        <w:pBdr/>
        <w:tabs>
          <w:tab w:val="left" w:leader="none" w:pos="567"/>
          <w:tab w:val="left" w:leader="none" w:pos="720"/>
          <w:tab w:val="left" w:leader="none" w:pos="1134"/>
        </w:tabs>
        <w:spacing w:line="240" w:lineRule="auto"/>
        <w:ind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прийому</w:t>
      </w:r>
      <w:r>
        <w:rPr>
          <w:rFonts w:ascii="Times New Roman" w:hAnsi="Times New Roman" w:cs="Times New Roman"/>
          <w:sz w:val="28"/>
          <w:szCs w:val="28"/>
        </w:rPr>
        <w:t xml:space="preserve"> пропозицій</w:t>
      </w:r>
      <w:r>
        <w:rPr>
          <w:rFonts w:ascii="Times New Roman" w:hAnsi="Times New Roman" w:cs="Times New Roman"/>
          <w:sz w:val="28"/>
          <w:szCs w:val="28"/>
        </w:rPr>
        <w:t xml:space="preserve">, зауважень та рекомендацій, які </w:t>
      </w:r>
      <w:r>
        <w:rPr>
          <w:rFonts w:ascii="Times New Roman" w:hAnsi="Times New Roman" w:cs="Times New Roman"/>
          <w:sz w:val="28"/>
          <w:szCs w:val="28"/>
        </w:rPr>
        <w:t xml:space="preserve">можна надавати </w:t>
      </w:r>
      <w:r>
        <w:rPr>
          <w:rFonts w:ascii="Times New Roman" w:hAnsi="Times New Roman" w:cs="Times New Roman"/>
          <w:sz w:val="28"/>
          <w:szCs w:val="28"/>
        </w:rPr>
        <w:t xml:space="preserve">у письмовій формі та/або електронною поштою із зазначенням особи та контактної інформації заявника за адресою: 15600, Чернігівська область, </w:t>
      </w:r>
      <w:r>
        <w:rPr>
          <w:rFonts w:ascii="Times New Roman" w:hAnsi="Times New Roman" w:cs="Times New Roman"/>
          <w:sz w:val="28"/>
          <w:szCs w:val="28"/>
        </w:rPr>
        <w:t xml:space="preserve">Корюківський</w:t>
      </w:r>
      <w:r>
        <w:rPr>
          <w:rFonts w:ascii="Times New Roman" w:hAnsi="Times New Roman" w:cs="Times New Roman"/>
          <w:sz w:val="28"/>
          <w:szCs w:val="28"/>
        </w:rPr>
        <w:t xml:space="preserve"> район, </w:t>
      </w:r>
      <w:r>
        <w:rPr>
          <w:rFonts w:ascii="Times New Roman" w:hAnsi="Times New Roman" w:cs="Times New Roman"/>
          <w:sz w:val="28"/>
          <w:szCs w:val="28"/>
        </w:rPr>
        <w:t xml:space="preserve">м.Мена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</w:rPr>
        <w:t xml:space="preserve">вул. Героїв АТО,6, </w:t>
      </w:r>
      <w:r>
        <w:rPr>
          <w:rFonts w:ascii="Times New Roman" w:hAnsi="Times New Roman" w:cs="Times New Roman"/>
          <w:sz w:val="28"/>
        </w:rPr>
        <w:t xml:space="preserve">каб</w:t>
      </w:r>
      <w:r>
        <w:rPr>
          <w:rFonts w:ascii="Times New Roman" w:hAnsi="Times New Roman" w:cs="Times New Roman"/>
          <w:sz w:val="28"/>
        </w:rPr>
        <w:t xml:space="preserve">. 43-44 або надсилати на електронну пошту Відділу освіти Менської міської ради</w:t>
      </w:r>
      <w:r>
        <w:rPr>
          <w:rFonts w:ascii="Times New Roman" w:hAnsi="Times New Roman" w:cs="Times New Roman"/>
          <w:sz w:val="28"/>
        </w:rPr>
        <w:t xml:space="preserve">:</w:t>
      </w:r>
      <w:r>
        <w:rPr>
          <w:rFonts w:ascii="Times New Roman" w:hAnsi="Times New Roman" w:cs="Times New Roman"/>
          <w:sz w:val="28"/>
        </w:rPr>
        <w:t xml:space="preserve"> </w:t>
      </w:r>
      <w:hyperlink r:id="rId13" w:tooltip="mailto:osvitamena@cg.gov.ua" w:history="1">
        <w:r>
          <w:rPr>
            <w:rStyle w:val="894"/>
            <w:rFonts w:ascii="Times New Roman" w:hAnsi="Times New Roman" w:cs="Times New Roman"/>
            <w:sz w:val="28"/>
            <w:lang w:val="en-US"/>
          </w:rPr>
          <w:t xml:space="preserve">osvitamena</w:t>
        </w:r>
        <w:r>
          <w:rPr>
            <w:rStyle w:val="894"/>
            <w:rFonts w:ascii="Times New Roman" w:hAnsi="Times New Roman" w:cs="Times New Roman"/>
            <w:sz w:val="28"/>
          </w:rPr>
          <w:t xml:space="preserve">@</w:t>
        </w:r>
        <w:r>
          <w:rPr>
            <w:rStyle w:val="894"/>
            <w:rFonts w:ascii="Times New Roman" w:hAnsi="Times New Roman" w:cs="Times New Roman"/>
            <w:sz w:val="28"/>
            <w:lang w:val="en-US"/>
          </w:rPr>
          <w:t xml:space="preserve">cg</w:t>
        </w:r>
        <w:r>
          <w:rPr>
            <w:rStyle w:val="894"/>
            <w:rFonts w:ascii="Times New Roman" w:hAnsi="Times New Roman" w:cs="Times New Roman"/>
            <w:sz w:val="28"/>
          </w:rPr>
          <w:t xml:space="preserve">.</w:t>
        </w:r>
        <w:r>
          <w:rPr>
            <w:rStyle w:val="894"/>
            <w:rFonts w:ascii="Times New Roman" w:hAnsi="Times New Roman" w:cs="Times New Roman"/>
            <w:sz w:val="28"/>
            <w:lang w:val="en-US"/>
          </w:rPr>
          <w:t xml:space="preserve">gov</w:t>
        </w:r>
        <w:r>
          <w:rPr>
            <w:rStyle w:val="894"/>
            <w:rFonts w:ascii="Times New Roman" w:hAnsi="Times New Roman" w:cs="Times New Roman"/>
            <w:sz w:val="28"/>
          </w:rPr>
          <w:t xml:space="preserve">.</w:t>
        </w:r>
        <w:r>
          <w:rPr>
            <w:rStyle w:val="894"/>
            <w:rFonts w:ascii="Times New Roman" w:hAnsi="Times New Roman" w:cs="Times New Roman"/>
            <w:sz w:val="28"/>
            <w:lang w:val="en-US"/>
          </w:rPr>
          <w:t xml:space="preserve">ua</w:t>
        </w:r>
      </w:hyperlink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;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контактний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телефон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: 3-33-05; контактна особа за надання консультацій і роз’яснень Лук’яненко Ірина Федорівна, начальник Відділу освіти Менської міської ради, час роботи з 8.00 год. до 17.00 год. з понеділка по п’ятницю);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r>
    </w:p>
    <w:p>
      <w:pPr>
        <w:pBdr/>
        <w:tabs>
          <w:tab w:val="left" w:leader="none" w:pos="567"/>
          <w:tab w:val="left" w:leader="none" w:pos="720"/>
          <w:tab w:val="left" w:leader="none" w:pos="1134"/>
        </w:tabs>
        <w:spacing w:after="0" w:line="240" w:lineRule="auto"/>
        <w:ind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- громадського обговорення (консультації з громадськістю) шл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яхом зустрічі з громадськістю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–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08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травня</w:t>
      </w:r>
      <w:r>
        <w:rPr>
          <w:rFonts w:ascii="Times New Roman" w:hAnsi="Times New Roman" w:cs="Times New Roman"/>
          <w:bCs/>
          <w:color w:val="c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2025 року о 14: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00 год. за адресою </w:t>
      </w:r>
      <w:r>
        <w:rPr>
          <w:rFonts w:ascii="Times New Roman" w:hAnsi="Times New Roman" w:cs="Times New Roman"/>
          <w:sz w:val="28"/>
          <w:szCs w:val="28"/>
        </w:rPr>
        <w:t xml:space="preserve">Чернігівська область, </w:t>
      </w:r>
      <w:r>
        <w:rPr>
          <w:rFonts w:ascii="Times New Roman" w:hAnsi="Times New Roman" w:cs="Times New Roman"/>
          <w:sz w:val="28"/>
          <w:szCs w:val="28"/>
        </w:rPr>
        <w:t xml:space="preserve">Корюківський</w:t>
      </w:r>
      <w:r>
        <w:rPr>
          <w:rFonts w:ascii="Times New Roman" w:hAnsi="Times New Roman" w:cs="Times New Roman"/>
          <w:sz w:val="28"/>
          <w:szCs w:val="28"/>
        </w:rPr>
        <w:t xml:space="preserve"> район, с. Осьмаки, </w:t>
      </w:r>
      <w:r>
        <w:rPr>
          <w:rFonts w:ascii="Times New Roman" w:hAnsi="Times New Roman" w:cs="Times New Roman"/>
          <w:sz w:val="28"/>
        </w:rPr>
        <w:t xml:space="preserve">Шевченка, 81</w:t>
      </w:r>
      <w:r>
        <w:rPr>
          <w:rFonts w:ascii="Times New Roman" w:hAnsi="Times New Roman" w:cs="Times New Roman"/>
          <w:sz w:val="28"/>
        </w:rPr>
        <w:t xml:space="preserve">, </w:t>
      </w:r>
      <w:r>
        <w:rPr>
          <w:rFonts w:ascii="Times New Roman" w:hAnsi="Times New Roman" w:eastAsia="Times New Roman" w:cs="Times New Roman"/>
          <w:sz w:val="28"/>
        </w:rPr>
        <w:t xml:space="preserve">в приміщенні </w:t>
      </w:r>
      <w:r>
        <w:rPr>
          <w:rFonts w:ascii="Times New Roman" w:hAnsi="Times New Roman" w:eastAsia="Times New Roman" w:cs="Times New Roman"/>
          <w:sz w:val="28"/>
        </w:rPr>
        <w:t xml:space="preserve">Осьмаківського</w:t>
      </w:r>
      <w:r>
        <w:rPr>
          <w:rFonts w:ascii="Times New Roman" w:hAnsi="Times New Roman" w:eastAsia="Times New Roman" w:cs="Times New Roman"/>
          <w:sz w:val="28"/>
        </w:rPr>
        <w:t xml:space="preserve"> закладу дошкільної освіти </w:t>
      </w:r>
      <w:r>
        <w:rPr>
          <w:rFonts w:ascii="Times New Roman" w:hAnsi="Times New Roman" w:eastAsia="Times New Roman" w:cs="Times New Roman"/>
          <w:sz w:val="28"/>
        </w:rPr>
        <w:t xml:space="preserve">(дитячий садок) «</w:t>
      </w:r>
      <w:r>
        <w:rPr>
          <w:rFonts w:ascii="Times New Roman" w:hAnsi="Times New Roman" w:eastAsia="Times New Roman" w:cs="Times New Roman"/>
          <w:sz w:val="28"/>
        </w:rPr>
        <w:t xml:space="preserve">Капітошка</w:t>
      </w:r>
      <w:r>
        <w:rPr>
          <w:rFonts w:ascii="Times New Roman" w:hAnsi="Times New Roman" w:eastAsia="Times New Roman" w:cs="Times New Roman"/>
          <w:sz w:val="28"/>
        </w:rPr>
        <w:t xml:space="preserve">» загального типу </w:t>
      </w:r>
      <w:r>
        <w:rPr>
          <w:rFonts w:ascii="Times New Roman" w:hAnsi="Times New Roman" w:eastAsia="Times New Roman" w:cs="Times New Roman"/>
          <w:sz w:val="28"/>
        </w:rPr>
        <w:t xml:space="preserve">Менської міської ради</w:t>
      </w:r>
      <w:r>
        <w:rPr>
          <w:rFonts w:ascii="Times New Roman" w:hAnsi="Times New Roman" w:eastAsia="Times New Roman" w:cs="Times New Roman"/>
          <w:sz w:val="28"/>
        </w:rPr>
        <w:t xml:space="preserve">.</w:t>
      </w: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</w:p>
    <w:p>
      <w:pPr>
        <w:pBdr/>
        <w:tabs>
          <w:tab w:val="left" w:leader="none" w:pos="567"/>
          <w:tab w:val="left" w:leader="none" w:pos="720"/>
          <w:tab w:val="left" w:leader="none" w:pos="1134"/>
        </w:tabs>
        <w:spacing w:after="0" w:line="240" w:lineRule="auto"/>
        <w:ind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ab/>
        <w:t xml:space="preserve">2.Публічні обговорення  провести:</w:t>
      </w: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</w:p>
    <w:p>
      <w:pPr>
        <w:pBdr/>
        <w:tabs>
          <w:tab w:val="left" w:leader="none" w:pos="567"/>
          <w:tab w:val="left" w:leader="none" w:pos="720"/>
          <w:tab w:val="left" w:leader="none" w:pos="1134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sz w:val="28"/>
        </w:rPr>
        <w:t xml:space="preserve">1) у відповідності до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Тимчасового положення про порядок залучення громадськості до вирішення питань місцевого значення  у Менській міській територіальній громаді, затвердженого рішенням 5 сесії Менської міської ради 8 скликання від 06.05.2021 № </w:t>
      </w:r>
      <w:r>
        <w:rPr>
          <w:color w:val="000000"/>
          <w:sz w:val="28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226 із змінами та доповненнями;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</w:r>
    </w:p>
    <w:p>
      <w:pPr>
        <w:pBdr/>
        <w:tabs>
          <w:tab w:val="left" w:leader="none" w:pos="567"/>
          <w:tab w:val="left" w:leader="none" w:pos="720"/>
          <w:tab w:val="left" w:leader="none" w:pos="1134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2) 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із забезпеченням  додаткових заходів, пов’язаних із режимом воєнного часу (у т.ч. щодо наявності укриттів у місці проведення обговорення). 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</w:r>
    </w:p>
    <w:p>
      <w:pPr>
        <w:pBdr/>
        <w:tabs>
          <w:tab w:val="left" w:leader="none" w:pos="567"/>
          <w:tab w:val="left" w:leader="none" w:pos="720"/>
          <w:tab w:val="left" w:leader="none" w:pos="1134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ab/>
        <w:t xml:space="preserve">3. Визначити органом ради, що забезпечує організацію проведення публічних обговорень від імені органу місцевого самоврядування - Відділ освіти Менської міської ради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.</w:t>
      </w: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</w:p>
    <w:p>
      <w:pPr>
        <w:pBdr/>
        <w:tabs>
          <w:tab w:val="left" w:leader="none" w:pos="709"/>
          <w:tab w:val="left" w:leader="none" w:pos="720"/>
          <w:tab w:val="left" w:leader="none" w:pos="1134"/>
        </w:tabs>
        <w:spacing w:after="0" w:line="240" w:lineRule="auto"/>
        <w:ind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ab/>
        <w:t xml:space="preserve">4. Відділу освіти Менської міської ради: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</w:r>
    </w:p>
    <w:p>
      <w:pPr>
        <w:pBdr/>
        <w:tabs>
          <w:tab w:val="left" w:leader="none" w:pos="567"/>
          <w:tab w:val="left" w:leader="none" w:pos="720"/>
          <w:tab w:val="left" w:leader="none" w:pos="1134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1) підготувати інформаційні повідомлення про публічне обговорення;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</w:r>
    </w:p>
    <w:p>
      <w:pPr>
        <w:pBdr/>
        <w:tabs>
          <w:tab w:val="left" w:leader="none" w:pos="567"/>
          <w:tab w:val="left" w:leader="none" w:pos="720"/>
          <w:tab w:val="left" w:leader="none" w:pos="1134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2) забезпечити організацію проведення публічного обговорення, прийом пропозицій, зауважень та рекомендацій щодо </w:t>
      </w:r>
      <w:r>
        <w:rPr>
          <w:rFonts w:ascii="Times New Roman" w:hAnsi="Times New Roman" w:eastAsia="Times New Roman" w:cs="Times New Roman"/>
          <w:sz w:val="28"/>
        </w:rPr>
        <w:t xml:space="preserve">обговорюваних питань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</w:r>
    </w:p>
    <w:p>
      <w:pPr>
        <w:pBdr/>
        <w:tabs>
          <w:tab w:val="left" w:leader="none" w:pos="567"/>
          <w:tab w:val="left" w:leader="none" w:pos="720"/>
          <w:tab w:val="left" w:leader="none" w:pos="1134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3) забезпечити підготовку і оприлюднення інформації про результати публічного обговорення;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</w:r>
    </w:p>
    <w:p>
      <w:pPr>
        <w:pBdr/>
        <w:tabs>
          <w:tab w:val="left" w:leader="none" w:pos="567"/>
          <w:tab w:val="left" w:leader="none" w:pos="720"/>
          <w:tab w:val="left" w:leader="none" w:pos="1134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4) підготувати інформаційні матеріали до публічного обговорення;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</w:r>
    </w:p>
    <w:p>
      <w:pPr>
        <w:keepNext w:val="true"/>
        <w:pBdr/>
        <w:tabs>
          <w:tab w:val="left" w:leader="none" w:pos="4962"/>
        </w:tabs>
        <w:spacing w:after="0" w:line="240" w:lineRule="auto"/>
        <w:ind w:right="-1"/>
        <w:jc w:val="both"/>
        <w:outlineLvl w:val="1"/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          5)забезпечити в установленому порядку внесення питання щодо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припинення шляхом ліквідації закладу дошкільної освіти –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Осьмаківський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 заклад дошкільної освіти (дитячий садок)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Капітошка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» загального типу Менської міської ради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або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щодо </w:t>
      </w:r>
      <w:r>
        <w:rPr>
          <w:rFonts w:ascii="Times New Roman" w:hAnsi="Times New Roman" w:eastAsia="Times New Roman"/>
          <w:bCs/>
          <w:iCs/>
          <w:sz w:val="28"/>
          <w:szCs w:val="28"/>
          <w:lang w:eastAsia="ru-RU"/>
        </w:rPr>
        <w:t xml:space="preserve">припинення в порядку реорганізації шляхом приєднання юридичної особи – </w:t>
      </w:r>
      <w:r>
        <w:rPr>
          <w:rFonts w:ascii="Times New Roman" w:hAnsi="Times New Roman" w:eastAsia="Times New Roman"/>
          <w:bCs/>
          <w:iCs/>
          <w:sz w:val="28"/>
          <w:szCs w:val="28"/>
          <w:lang w:eastAsia="ru-RU"/>
        </w:rPr>
        <w:t xml:space="preserve">Осьмаківський</w:t>
      </w:r>
      <w:r>
        <w:rPr>
          <w:rFonts w:ascii="Times New Roman" w:hAnsi="Times New Roman" w:eastAsia="Times New Roman"/>
          <w:bCs/>
          <w:iCs/>
          <w:sz w:val="28"/>
          <w:szCs w:val="28"/>
          <w:lang w:eastAsia="ru-RU"/>
        </w:rPr>
        <w:t xml:space="preserve"> заклад дошкільної освіти </w:t>
      </w:r>
      <w:r>
        <w:rPr>
          <w:rFonts w:ascii="Times New Roman" w:hAnsi="Times New Roman" w:eastAsia="Times New Roman"/>
          <w:bCs/>
          <w:iCs/>
          <w:sz w:val="28"/>
          <w:szCs w:val="28"/>
          <w:lang w:eastAsia="ru-RU"/>
        </w:rPr>
        <w:t xml:space="preserve">(дитячий садок) «</w:t>
      </w:r>
      <w:r>
        <w:rPr>
          <w:rFonts w:ascii="Times New Roman" w:hAnsi="Times New Roman" w:eastAsia="Times New Roman"/>
          <w:bCs/>
          <w:iCs/>
          <w:sz w:val="28"/>
          <w:szCs w:val="28"/>
          <w:lang w:eastAsia="ru-RU"/>
        </w:rPr>
        <w:t xml:space="preserve">Капітошка</w:t>
      </w:r>
      <w:r>
        <w:rPr>
          <w:rFonts w:ascii="Times New Roman" w:hAnsi="Times New Roman" w:eastAsia="Times New Roman"/>
          <w:bCs/>
          <w:iCs/>
          <w:sz w:val="28"/>
          <w:szCs w:val="28"/>
          <w:lang w:eastAsia="ru-RU"/>
        </w:rPr>
        <w:t xml:space="preserve">» загального типу Менської міської ради  та створення філії закладу освіти</w:t>
      </w:r>
      <w:r>
        <w:rPr>
          <w:rFonts w:ascii="Times New Roman" w:hAnsi="Times New Roman" w:eastAsia="Times New Roman"/>
          <w:bCs/>
          <w:i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bCs/>
          <w:iCs/>
          <w:sz w:val="28"/>
          <w:szCs w:val="28"/>
          <w:lang w:eastAsia="ru-RU"/>
        </w:rPr>
        <w:t xml:space="preserve">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а розгляд сесії міської ради.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</w:r>
    </w:p>
    <w:p>
      <w:pPr>
        <w:pBdr/>
        <w:tabs>
          <w:tab w:val="left" w:leader="none" w:pos="567"/>
          <w:tab w:val="left" w:leader="none" w:pos="720"/>
          <w:tab w:val="left" w:leader="none" w:pos="1134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ab/>
        <w:t xml:space="preserve">5. Контроль за виконанням розпорядження покласти на заступника міського голови з питань діяльності виконавчих органів ради </w:t>
      </w:r>
      <w:r>
        <w:rPr>
          <w:rFonts w:ascii="Times New Roman" w:hAnsi="Times New Roman" w:eastAsia="Times New Roman" w:cs="Times New Roman"/>
          <w:sz w:val="28"/>
        </w:rPr>
        <w:t xml:space="preserve">Прищепу</w:t>
      </w:r>
      <w:r>
        <w:rPr>
          <w:rFonts w:ascii="Times New Roman" w:hAnsi="Times New Roman" w:eastAsia="Times New Roman" w:cs="Times New Roman"/>
          <w:sz w:val="28"/>
        </w:rPr>
        <w:t xml:space="preserve"> В.В.</w:t>
      </w: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</w:p>
    <w:p>
      <w:pPr>
        <w:pBdr/>
        <w:tabs>
          <w:tab w:val="left" w:leader="none" w:pos="1134"/>
        </w:tabs>
        <w:spacing w:after="0" w:line="240" w:lineRule="auto"/>
        <w:ind w:left="709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</w:p>
    <w:p>
      <w:pPr>
        <w:pBdr/>
        <w:tabs>
          <w:tab w:val="left" w:leader="none" w:pos="1134"/>
        </w:tabs>
        <w:spacing w:after="0" w:line="240" w:lineRule="auto"/>
        <w:ind w:left="709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</w:p>
    <w:p>
      <w:pPr>
        <w:pBdr/>
        <w:tabs>
          <w:tab w:val="left" w:leader="none" w:pos="1134"/>
          <w:tab w:val="left" w:leader="none" w:pos="6520"/>
        </w:tabs>
        <w:spacing w:after="0" w:line="240" w:lineRule="auto"/>
        <w:ind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Секретар ради                                                      </w:t>
        <w:tab/>
        <w:t xml:space="preserve">Юрій СТАЛЬНИЧЕНКО</w:t>
      </w: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</w:p>
    <w:p>
      <w:pPr>
        <w:pBdr/>
        <w:spacing w:line="240" w:lineRule="auto"/>
        <w:ind/>
        <w:rPr/>
      </w:pPr>
      <w:r/>
      <w:r/>
    </w:p>
    <w:p>
      <w:pPr>
        <w:pBdr/>
        <w:spacing w:line="240" w:lineRule="auto"/>
        <w:ind/>
        <w:rPr/>
      </w:pPr>
      <w:r/>
      <w:r/>
    </w:p>
    <w:sectPr>
      <w:headerReference w:type="default" r:id="rId8"/>
      <w:headerReference w:type="first" r:id="rId9"/>
      <w:footerReference w:type="first" r:id="rId10"/>
      <w:footnotePr/>
      <w:endnotePr/>
      <w:type w:val="nextPage"/>
      <w:pgSz w:h="16838" w:orient="portrait" w:w="11906"/>
      <w:pgMar w:top="1134" w:right="567" w:bottom="1134" w:left="1701" w:header="284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5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875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5"/>
      <w:pBdr/>
      <w:spacing/>
      <w:ind/>
      <w:jc w:val="center"/>
      <w:rPr/>
    </w:pPr>
    <w:r>
      <w:rPr>
        <w:rFonts w:ascii="Times New Roman" w:hAnsi="Times New Roman" w:eastAsia="Times New Roman" w:cs="Times New Roman"/>
        <w:sz w:val="28"/>
        <w:lang w:eastAsia="uk-UA"/>
      </w:rPr>
    </w:r>
    <w:r>
      <w:rPr>
        <w:rFonts w:ascii="Times New Roman" w:hAnsi="Times New Roman" w:eastAsia="Times New Roman" w:cs="Times New Roman"/>
        <w:sz w:val="28"/>
        <w:lang w:eastAsia="uk-UA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38150" cy="609600"/>
              <wp:effectExtent l="0" t="0" r="0" b="0"/>
              <wp:docPr id="1" name="_x0000_i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16969445" name="_x0000_i0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 rot="0" flipH="0" flipV="0">
                        <a:off x="0" y="0"/>
                        <a:ext cx="438149" cy="6095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50pt;height:48.00pt;mso-wrap-distance-left:0.00pt;mso-wrap-distance-top:0.00pt;mso-wrap-distance-right:0.00pt;mso-wrap-distance-bottom:0.00pt;rotation:0;z-index:1;" stroked="f">
              <v:imagedata r:id="rId1" o:title=""/>
              <o:lock v:ext="edit" rotation="t"/>
            </v:shape>
          </w:pict>
        </mc:Fallback>
      </mc:AlternateContent>
    </w:r>
    <w:r>
      <w:rPr>
        <w:rFonts w:ascii="Times New Roman" w:hAnsi="Times New Roman" w:eastAsia="Times New Roman" w:cs="Times New Roman"/>
        <w:sz w:val="28"/>
        <w:lang w:eastAsia="uk-UA"/>
      </w:rPr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15">
    <w:name w:val="Table Grid"/>
    <w:basedOn w:val="891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Table Grid Light"/>
    <w:basedOn w:val="89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Plain Table 1"/>
    <w:basedOn w:val="89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Plain Table 2"/>
    <w:basedOn w:val="89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Plain Table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Plain Table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Plain Table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1 Light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1 Light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1 Light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1 Light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1 Light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1 Light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1 Light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2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2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2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2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2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2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3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3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3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3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3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3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4"/>
    <w:basedOn w:val="89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4 - Accent 1"/>
    <w:basedOn w:val="89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4 - Accent 2"/>
    <w:basedOn w:val="89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4 - Accent 3"/>
    <w:basedOn w:val="89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4 - Accent 4"/>
    <w:basedOn w:val="89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4 - Accent 5"/>
    <w:basedOn w:val="89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4 - Accent 6"/>
    <w:basedOn w:val="89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5 Dark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5 Dark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5 Dark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5 Dark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5 Dark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5 Dark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5 Dark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6 Colorful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6 Colorful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6 Colorful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6 Colorful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6 Colorful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6 Colorful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6 Colorful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7 Colorful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7 Colorful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7 Colorful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7 Colorful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7 Colorful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7 Colorful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7 Colorful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1 Light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1 Light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1 Light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1 Light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1 Light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1 Light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1 Light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2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2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2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2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2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2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3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3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3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3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3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3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4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4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4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4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4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4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5 Dark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5 Dark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5 Dark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5 Dark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5 Dark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5 Dark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5 Dark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6 Colorful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6 Colorful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6 Colorful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6 Colorful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6 Colorful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6 Colorful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6 Colorful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7 Colorful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7 Colorful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7 Colorful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7 Colorful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7 Colorful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7 Colorful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7 Colorful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ned - Accent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ned - Accent 1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ned - Accent 2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ned - Accent 3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ned - Accent 4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ned - Accent 5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ned - Accent 6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Bordered &amp; Lined - Accent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Bordered &amp; Lined - Accent 1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Bordered &amp; Lined - Accent 2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Bordered &amp; Lined - Accent 3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Bordered &amp; Lined - Accent 4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Bordered &amp; Lined - Accent 5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Bordered &amp; Lined - Accent 6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Bordered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Bordered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Bordered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Bordered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Bordered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Bordered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Bordered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41">
    <w:name w:val="Heading 1"/>
    <w:basedOn w:val="889"/>
    <w:next w:val="889"/>
    <w:link w:val="8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42">
    <w:name w:val="Heading 2"/>
    <w:basedOn w:val="889"/>
    <w:next w:val="889"/>
    <w:link w:val="8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43">
    <w:name w:val="Heading 3"/>
    <w:basedOn w:val="889"/>
    <w:next w:val="889"/>
    <w:link w:val="8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44">
    <w:name w:val="Heading 4"/>
    <w:basedOn w:val="889"/>
    <w:next w:val="889"/>
    <w:link w:val="8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45">
    <w:name w:val="Heading 5"/>
    <w:basedOn w:val="889"/>
    <w:next w:val="889"/>
    <w:link w:val="8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46">
    <w:name w:val="Heading 6"/>
    <w:basedOn w:val="889"/>
    <w:next w:val="889"/>
    <w:link w:val="8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47">
    <w:name w:val="Heading 7"/>
    <w:basedOn w:val="889"/>
    <w:next w:val="889"/>
    <w:link w:val="8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48">
    <w:name w:val="Heading 8"/>
    <w:basedOn w:val="889"/>
    <w:next w:val="889"/>
    <w:link w:val="8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49">
    <w:name w:val="Heading 9"/>
    <w:basedOn w:val="889"/>
    <w:next w:val="889"/>
    <w:link w:val="8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50">
    <w:name w:val="Heading 1 Char"/>
    <w:basedOn w:val="890"/>
    <w:link w:val="8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51">
    <w:name w:val="Heading 2 Char"/>
    <w:basedOn w:val="890"/>
    <w:link w:val="8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52">
    <w:name w:val="Heading 3 Char"/>
    <w:basedOn w:val="890"/>
    <w:link w:val="8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53">
    <w:name w:val="Heading 4 Char"/>
    <w:basedOn w:val="890"/>
    <w:link w:val="844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54">
    <w:name w:val="Heading 5 Char"/>
    <w:basedOn w:val="890"/>
    <w:link w:val="84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55">
    <w:name w:val="Heading 6 Char"/>
    <w:basedOn w:val="890"/>
    <w:link w:val="846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56">
    <w:name w:val="Heading 7 Char"/>
    <w:basedOn w:val="890"/>
    <w:link w:val="847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57">
    <w:name w:val="Heading 8 Char"/>
    <w:basedOn w:val="890"/>
    <w:link w:val="84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58">
    <w:name w:val="Heading 9 Char"/>
    <w:basedOn w:val="890"/>
    <w:link w:val="84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59">
    <w:name w:val="Title"/>
    <w:basedOn w:val="889"/>
    <w:next w:val="889"/>
    <w:link w:val="8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60">
    <w:name w:val="Title Char"/>
    <w:basedOn w:val="890"/>
    <w:link w:val="8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61">
    <w:name w:val="Subtitle"/>
    <w:basedOn w:val="889"/>
    <w:next w:val="889"/>
    <w:link w:val="8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62">
    <w:name w:val="Subtitle Char"/>
    <w:basedOn w:val="890"/>
    <w:link w:val="8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63">
    <w:name w:val="Quote"/>
    <w:basedOn w:val="889"/>
    <w:next w:val="889"/>
    <w:link w:val="8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64">
    <w:name w:val="Quote Char"/>
    <w:basedOn w:val="890"/>
    <w:link w:val="86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65">
    <w:name w:val="List Paragraph"/>
    <w:basedOn w:val="889"/>
    <w:uiPriority w:val="34"/>
    <w:qFormat/>
    <w:pPr>
      <w:pBdr/>
      <w:spacing/>
      <w:ind w:left="720"/>
      <w:contextualSpacing w:val="true"/>
    </w:pPr>
  </w:style>
  <w:style w:type="character" w:styleId="866">
    <w:name w:val="Intense Emphasis"/>
    <w:basedOn w:val="890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67">
    <w:name w:val="Intense Quote"/>
    <w:basedOn w:val="889"/>
    <w:next w:val="889"/>
    <w:link w:val="8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68">
    <w:name w:val="Intense Quote Char"/>
    <w:basedOn w:val="890"/>
    <w:link w:val="8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69">
    <w:name w:val="Intense Reference"/>
    <w:basedOn w:val="890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870">
    <w:name w:val="Subtle Emphasis"/>
    <w:basedOn w:val="890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71">
    <w:name w:val="Emphasis"/>
    <w:basedOn w:val="890"/>
    <w:uiPriority w:val="20"/>
    <w:qFormat/>
    <w:pPr>
      <w:pBdr/>
      <w:spacing/>
      <w:ind/>
    </w:pPr>
    <w:rPr>
      <w:i/>
      <w:iCs/>
    </w:rPr>
  </w:style>
  <w:style w:type="character" w:styleId="872">
    <w:name w:val="Strong"/>
    <w:basedOn w:val="890"/>
    <w:uiPriority w:val="22"/>
    <w:qFormat/>
    <w:pPr>
      <w:pBdr/>
      <w:spacing/>
      <w:ind/>
    </w:pPr>
    <w:rPr>
      <w:b/>
      <w:bCs/>
    </w:rPr>
  </w:style>
  <w:style w:type="character" w:styleId="873">
    <w:name w:val="Subtle Reference"/>
    <w:basedOn w:val="890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74">
    <w:name w:val="Book Title"/>
    <w:basedOn w:val="890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75">
    <w:name w:val="Header"/>
    <w:basedOn w:val="889"/>
    <w:link w:val="8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76">
    <w:name w:val="Header Char"/>
    <w:basedOn w:val="890"/>
    <w:link w:val="875"/>
    <w:uiPriority w:val="99"/>
    <w:pPr>
      <w:pBdr/>
      <w:spacing/>
      <w:ind/>
    </w:pPr>
  </w:style>
  <w:style w:type="paragraph" w:styleId="877">
    <w:name w:val="Footer"/>
    <w:basedOn w:val="889"/>
    <w:link w:val="8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78">
    <w:name w:val="Footer Char"/>
    <w:basedOn w:val="890"/>
    <w:link w:val="877"/>
    <w:uiPriority w:val="99"/>
    <w:pPr>
      <w:pBdr/>
      <w:spacing/>
      <w:ind/>
    </w:pPr>
  </w:style>
  <w:style w:type="paragraph" w:styleId="879">
    <w:name w:val="Caption"/>
    <w:basedOn w:val="889"/>
    <w:next w:val="889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80">
    <w:name w:val="footnote text"/>
    <w:basedOn w:val="889"/>
    <w:link w:val="8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81">
    <w:name w:val="Footnote Text Char"/>
    <w:basedOn w:val="890"/>
    <w:link w:val="880"/>
    <w:uiPriority w:val="99"/>
    <w:semiHidden/>
    <w:pPr>
      <w:pBdr/>
      <w:spacing/>
      <w:ind/>
    </w:pPr>
    <w:rPr>
      <w:sz w:val="20"/>
      <w:szCs w:val="20"/>
    </w:rPr>
  </w:style>
  <w:style w:type="character" w:styleId="882">
    <w:name w:val="footnote reference"/>
    <w:basedOn w:val="890"/>
    <w:uiPriority w:val="99"/>
    <w:semiHidden/>
    <w:unhideWhenUsed/>
    <w:pPr>
      <w:pBdr/>
      <w:spacing/>
      <w:ind/>
    </w:pPr>
    <w:rPr>
      <w:vertAlign w:val="superscript"/>
    </w:rPr>
  </w:style>
  <w:style w:type="paragraph" w:styleId="883">
    <w:name w:val="endnote text"/>
    <w:basedOn w:val="889"/>
    <w:link w:val="8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84">
    <w:name w:val="Endnote Text Char"/>
    <w:basedOn w:val="890"/>
    <w:link w:val="883"/>
    <w:uiPriority w:val="99"/>
    <w:semiHidden/>
    <w:pPr>
      <w:pBdr/>
      <w:spacing/>
      <w:ind/>
    </w:pPr>
    <w:rPr>
      <w:sz w:val="20"/>
      <w:szCs w:val="20"/>
    </w:rPr>
  </w:style>
  <w:style w:type="character" w:styleId="885">
    <w:name w:val="endnote reference"/>
    <w:basedOn w:val="890"/>
    <w:uiPriority w:val="99"/>
    <w:semiHidden/>
    <w:unhideWhenUsed/>
    <w:pPr>
      <w:pBdr/>
      <w:spacing/>
      <w:ind/>
    </w:pPr>
    <w:rPr>
      <w:vertAlign w:val="superscript"/>
    </w:rPr>
  </w:style>
  <w:style w:type="character" w:styleId="886">
    <w:name w:val="FollowedHyperlink"/>
    <w:basedOn w:val="890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87">
    <w:name w:val="TOC Heading"/>
    <w:uiPriority w:val="39"/>
    <w:unhideWhenUsed/>
    <w:pPr>
      <w:pBdr/>
      <w:spacing/>
      <w:ind/>
    </w:pPr>
  </w:style>
  <w:style w:type="paragraph" w:styleId="888">
    <w:name w:val="table of figures"/>
    <w:basedOn w:val="889"/>
    <w:next w:val="889"/>
    <w:uiPriority w:val="99"/>
    <w:unhideWhenUsed/>
    <w:pPr>
      <w:pBdr/>
      <w:spacing w:after="0" w:afterAutospacing="0"/>
      <w:ind/>
    </w:pPr>
  </w:style>
  <w:style w:type="paragraph" w:styleId="889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rFonts w:ascii="Calibri" w:hAnsi="Calibri" w:eastAsia="Calibri" w:cs="Calibri"/>
    </w:rPr>
  </w:style>
  <w:style w:type="character" w:styleId="890" w:default="1">
    <w:name w:val="Default Paragraph Font"/>
    <w:uiPriority w:val="1"/>
    <w:semiHidden/>
    <w:unhideWhenUsed/>
    <w:pPr>
      <w:pBdr/>
      <w:spacing/>
      <w:ind/>
    </w:pPr>
  </w:style>
  <w:style w:type="table" w:styleId="891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92" w:default="1">
    <w:name w:val="No List"/>
    <w:uiPriority w:val="99"/>
    <w:semiHidden/>
    <w:unhideWhenUsed/>
    <w:pPr>
      <w:pBdr/>
      <w:spacing/>
      <w:ind/>
    </w:pPr>
  </w:style>
  <w:style w:type="paragraph" w:styleId="893">
    <w:name w:val="No Spacing"/>
    <w:uiPriority w:val="1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0" w:line="240" w:lineRule="auto"/>
      <w:ind/>
    </w:pPr>
    <w:rPr>
      <w:rFonts w:ascii="Calibri" w:hAnsi="Calibri" w:eastAsia="Calibri" w:cs="Calibri"/>
    </w:rPr>
  </w:style>
  <w:style w:type="character" w:styleId="89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95">
    <w:name w:val="Balloon Text"/>
    <w:basedOn w:val="889"/>
    <w:link w:val="896"/>
    <w:uiPriority w:val="99"/>
    <w:semiHidden/>
    <w:unhideWhenUsed/>
    <w:pPr>
      <w:pBdr/>
      <w:spacing w:after="0" w:line="240" w:lineRule="auto"/>
      <w:ind/>
    </w:pPr>
    <w:rPr>
      <w:rFonts w:ascii="Tahoma" w:hAnsi="Tahoma" w:cs="Tahoma"/>
      <w:sz w:val="16"/>
      <w:szCs w:val="16"/>
    </w:rPr>
  </w:style>
  <w:style w:type="character" w:styleId="896" w:customStyle="1">
    <w:name w:val="Текст выноски Знак"/>
    <w:basedOn w:val="890"/>
    <w:link w:val="895"/>
    <w:uiPriority w:val="99"/>
    <w:semiHidden/>
    <w:pPr>
      <w:pBdr/>
      <w:spacing/>
      <w:ind/>
    </w:pPr>
    <w:rPr>
      <w:rFonts w:ascii="Tahoma" w:hAnsi="Tahoma" w:eastAsia="Calibri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Relationship Id="rId12" Type="http://schemas.openxmlformats.org/officeDocument/2006/relationships/hyperlink" Target="https://mena.cg.gov.ua/" TargetMode="External"/><Relationship Id="rId13" Type="http://schemas.openxmlformats.org/officeDocument/2006/relationships/hyperlink" Target="mailto:osvitamena@cg.gov.ua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729F66-84B6-47E4-A7DB-C33522783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Психолог</dc:creator>
  <cp:keywords/>
  <dc:description/>
  <cp:lastModifiedBy>Четвертакова Наталія Вікторівна</cp:lastModifiedBy>
  <cp:revision>14</cp:revision>
  <dcterms:created xsi:type="dcterms:W3CDTF">2025-04-23T08:26:00Z</dcterms:created>
  <dcterms:modified xsi:type="dcterms:W3CDTF">2025-04-29T09:29:53Z</dcterms:modified>
</cp:coreProperties>
</file>