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left="5954"/>
        <w:rPr>
          <w:rFonts w:ascii="Times New Roman" w:hAnsi="Times New Roman" w:cs="Times New Roman"/>
          <w:lang w:eastAsia="uk-UA"/>
        </w:rPr>
      </w:pPr>
      <w:r>
        <w:rPr>
          <w:rFonts w:ascii="Times New Roman" w:hAnsi="Times New Roman" w:cs="Times New Roman"/>
          <w:lang w:eastAsia="uk-UA"/>
        </w:rPr>
        <w:t xml:space="preserve">Додаток  до рішення </w:t>
      </w:r>
      <w:r>
        <w:rPr>
          <w:rFonts w:ascii="Times New Roman" w:hAnsi="Times New Roman" w:cs="Times New Roman"/>
          <w:lang w:val="uk-UA" w:eastAsia="uk-UA"/>
        </w:rPr>
        <w:t xml:space="preserve">60</w:t>
      </w:r>
      <w:r>
        <w:rPr>
          <w:rFonts w:ascii="Times New Roman" w:hAnsi="Times New Roman" w:cs="Times New Roman"/>
          <w:lang w:eastAsia="uk-UA"/>
        </w:rPr>
        <w:t xml:space="preserve"> сесії Менської міської ради 8 скликання </w:t>
      </w:r>
      <w:r>
        <w:rPr>
          <w:rFonts w:ascii="Times New Roman" w:hAnsi="Times New Roman" w:cs="Times New Roman"/>
          <w:lang w:eastAsia="uk-UA"/>
        </w:rPr>
        <w:br/>
      </w:r>
      <w:r>
        <w:rPr>
          <w:rFonts w:ascii="Times New Roman" w:hAnsi="Times New Roman" w:cs="Times New Roman"/>
          <w:lang w:eastAsia="uk-UA"/>
        </w:rPr>
        <w:t xml:space="preserve">2</w:t>
      </w:r>
      <w:r>
        <w:rPr>
          <w:rFonts w:ascii="Times New Roman" w:hAnsi="Times New Roman" w:cs="Times New Roman"/>
          <w:lang w:val="uk-UA" w:eastAsia="uk-UA"/>
        </w:rPr>
        <w:t xml:space="preserve">4 квітня</w:t>
      </w:r>
      <w:r>
        <w:rPr>
          <w:rFonts w:ascii="Times New Roman" w:hAnsi="Times New Roman" w:cs="Times New Roman"/>
          <w:lang w:eastAsia="uk-UA"/>
        </w:rPr>
        <w:t xml:space="preserve"> 2025 року № 256</w:t>
      </w:r>
      <w:r>
        <w:rPr>
          <w:rFonts w:ascii="Times New Roman" w:hAnsi="Times New Roman" w:cs="Times New Roman"/>
          <w:lang w:eastAsia="uk-UA"/>
        </w:rPr>
      </w:r>
      <w:r>
        <w:rPr>
          <w:rFonts w:ascii="Times New Roman" w:hAnsi="Times New Roman" w:cs="Times New Roman"/>
          <w:lang w:eastAsia="uk-UA"/>
        </w:rPr>
      </w:r>
    </w:p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5980" cy="8531213"/>
                <wp:effectExtent l="0" t="0" r="7620" b="3810"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35980" cy="8531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40pt;height:671.75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</w:r>
    </w:p>
    <w:p>
      <w:pPr>
        <w:pBdr/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Начальник </w:t>
      </w:r>
      <w:r>
        <w:rPr>
          <w:rFonts w:ascii="Times New Roman" w:hAnsi="Times New Roman" w:cs="Times New Roman"/>
          <w:sz w:val="28"/>
          <w:szCs w:val="28"/>
        </w:rPr>
        <w:t xml:space="preserve">в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ідділу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земельних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відносин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tabs>
          <w:tab w:val="left" w:leader="none" w:pos="6520"/>
        </w:tabs>
        <w:spacing w:after="0"/>
        <w:ind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</w:t>
      </w:r>
      <w:r>
        <w:rPr>
          <w:rFonts w:ascii="Times New Roman" w:hAnsi="Times New Roman" w:cs="Times New Roman"/>
          <w:sz w:val="28"/>
          <w:szCs w:val="28"/>
        </w:rPr>
        <w:t xml:space="preserve">вого</w:t>
      </w:r>
      <w:r>
        <w:rPr>
          <w:rFonts w:ascii="Times New Roman" w:hAnsi="Times New Roman" w:cs="Times New Roman"/>
          <w:sz w:val="28"/>
          <w:szCs w:val="28"/>
        </w:rPr>
        <w:t xml:space="preserve"> комплексу та </w:t>
      </w:r>
      <w:r>
        <w:rPr>
          <w:rFonts w:ascii="Times New Roman" w:hAnsi="Times New Roman" w:cs="Times New Roman"/>
          <w:sz w:val="28"/>
          <w:szCs w:val="28"/>
        </w:rPr>
        <w:t xml:space="preserve">екології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Оксана СКИРТА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h="16838" w:orient="portrait" w:w="11906"/>
      <w:pgMar w:top="568" w:right="566" w:bottom="709" w:left="1134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66">
    <w:name w:val="Table Grid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7">
    <w:name w:val="Table Grid Light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8">
    <w:name w:val="Plain Table 1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9">
    <w:name w:val="Plain Table 2"/>
    <w:basedOn w:val="84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0">
    <w:name w:val="Plain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1">
    <w:name w:val="Plain Table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2">
    <w:name w:val="Plain Table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3">
    <w:name w:val="Grid Table 1 Light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4">
    <w:name w:val="Grid Table 1 Light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Grid Table 1 Light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Grid Table 1 Light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Grid Table 1 Light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Grid Table 1 Light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Grid Table 1 Light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Grid Table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Grid Table 2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2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2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2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2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2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3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3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3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3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3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3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4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4 - Accent 1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4 - Accent 2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4 - Accent 3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4 - Accent 4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4 - Accent 5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4 - Accent 6"/>
    <w:basedOn w:val="84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5 Dark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5 Dark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5 Dark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5 Dark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5 Dark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5 Dark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5 Dark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6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6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6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6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6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6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6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7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7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7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7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7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7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7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List Table 1 Light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List Table 1 Light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List Table 1 Light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List Table 1 Light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List Table 1 Light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List Table 1 Light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List Table 1 Light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List Table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List Table 2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2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2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2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2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2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3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3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3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3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3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3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4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4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4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4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4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4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5 Dark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5 Dark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5 Dark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5 Dark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5 Dark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5 Dark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5 Dark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6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6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6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6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6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6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6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7 Colorful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7 Colorful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7 Colorful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7 Colorful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7 Colorful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7 Colorful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7 Colorful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ned - Accent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ned - Accent 1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ned - Accent 2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ned - Accent 3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ned - Accent 4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ned - Accent 5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ned - Accent 6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Bordered &amp; Lined - Accent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Bordered &amp; Lined - Accent 1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Bordered &amp; Lined - Accent 2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Bordered &amp; Lined - Accent 3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Bordered &amp; Lined - Accent 4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Bordered &amp; Lined - Accent 5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Bordered &amp; Lined - Accent 6"/>
    <w:basedOn w:val="84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Bordered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Bordered - Accent 1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- Accent 2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- Accent 3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- Accent 4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Bordered - Accent 5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Bordered - Accent 6"/>
    <w:basedOn w:val="84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92">
    <w:name w:val="Heading 1"/>
    <w:basedOn w:val="842"/>
    <w:next w:val="842"/>
    <w:link w:val="801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793">
    <w:name w:val="Heading 2"/>
    <w:basedOn w:val="842"/>
    <w:next w:val="842"/>
    <w:link w:val="802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794">
    <w:name w:val="Heading 3"/>
    <w:basedOn w:val="842"/>
    <w:next w:val="842"/>
    <w:link w:val="803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795">
    <w:name w:val="Heading 4"/>
    <w:basedOn w:val="842"/>
    <w:next w:val="842"/>
    <w:link w:val="804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796">
    <w:name w:val="Heading 5"/>
    <w:basedOn w:val="842"/>
    <w:next w:val="842"/>
    <w:link w:val="805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797">
    <w:name w:val="Heading 6"/>
    <w:basedOn w:val="842"/>
    <w:next w:val="842"/>
    <w:link w:val="806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798">
    <w:name w:val="Heading 7"/>
    <w:basedOn w:val="842"/>
    <w:next w:val="842"/>
    <w:link w:val="80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799">
    <w:name w:val="Heading 8"/>
    <w:basedOn w:val="842"/>
    <w:next w:val="842"/>
    <w:link w:val="80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00">
    <w:name w:val="Heading 9"/>
    <w:basedOn w:val="842"/>
    <w:next w:val="842"/>
    <w:link w:val="80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01">
    <w:name w:val="Heading 1 Char"/>
    <w:basedOn w:val="843"/>
    <w:link w:val="79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2">
    <w:name w:val="Heading 2 Char"/>
    <w:basedOn w:val="843"/>
    <w:link w:val="793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3">
    <w:name w:val="Heading 3 Char"/>
    <w:basedOn w:val="843"/>
    <w:link w:val="79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4">
    <w:name w:val="Heading 4 Char"/>
    <w:basedOn w:val="843"/>
    <w:link w:val="795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05">
    <w:name w:val="Heading 5 Char"/>
    <w:basedOn w:val="843"/>
    <w:link w:val="79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06">
    <w:name w:val="Heading 6 Char"/>
    <w:basedOn w:val="843"/>
    <w:link w:val="797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07">
    <w:name w:val="Heading 7 Char"/>
    <w:basedOn w:val="843"/>
    <w:link w:val="79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08">
    <w:name w:val="Heading 8 Char"/>
    <w:basedOn w:val="843"/>
    <w:link w:val="79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09">
    <w:name w:val="Heading 9 Char"/>
    <w:basedOn w:val="843"/>
    <w:link w:val="80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10">
    <w:name w:val="Title"/>
    <w:basedOn w:val="842"/>
    <w:next w:val="842"/>
    <w:link w:val="811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11">
    <w:name w:val="Title Char"/>
    <w:basedOn w:val="843"/>
    <w:link w:val="810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12">
    <w:name w:val="Subtitle"/>
    <w:basedOn w:val="842"/>
    <w:next w:val="842"/>
    <w:link w:val="813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13">
    <w:name w:val="Subtitle Char"/>
    <w:basedOn w:val="843"/>
    <w:link w:val="812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4">
    <w:name w:val="Quote"/>
    <w:basedOn w:val="842"/>
    <w:next w:val="842"/>
    <w:link w:val="815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5">
    <w:name w:val="Quote Char"/>
    <w:basedOn w:val="843"/>
    <w:link w:val="814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16">
    <w:name w:val="List Paragraph"/>
    <w:basedOn w:val="842"/>
    <w:uiPriority w:val="34"/>
    <w:qFormat/>
    <w:pPr>
      <w:pBdr/>
      <w:spacing/>
      <w:ind w:left="720"/>
      <w:contextualSpacing w:val="true"/>
    </w:pPr>
  </w:style>
  <w:style w:type="character" w:styleId="817">
    <w:name w:val="Intense Emphasis"/>
    <w:basedOn w:val="843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18">
    <w:name w:val="Intense Quote"/>
    <w:basedOn w:val="842"/>
    <w:next w:val="842"/>
    <w:link w:val="819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19">
    <w:name w:val="Intense Quote Char"/>
    <w:basedOn w:val="843"/>
    <w:link w:val="818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20">
    <w:name w:val="Intense Reference"/>
    <w:basedOn w:val="843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21">
    <w:name w:val="No Spacing"/>
    <w:basedOn w:val="842"/>
    <w:uiPriority w:val="1"/>
    <w:qFormat/>
    <w:pPr>
      <w:pBdr/>
      <w:spacing w:after="0" w:line="240" w:lineRule="auto"/>
      <w:ind/>
    </w:pPr>
  </w:style>
  <w:style w:type="character" w:styleId="822">
    <w:name w:val="Subtle Emphasis"/>
    <w:basedOn w:val="843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3">
    <w:name w:val="Emphasis"/>
    <w:basedOn w:val="843"/>
    <w:uiPriority w:val="20"/>
    <w:qFormat/>
    <w:pPr>
      <w:pBdr/>
      <w:spacing/>
      <w:ind/>
    </w:pPr>
    <w:rPr>
      <w:i/>
      <w:iCs/>
    </w:rPr>
  </w:style>
  <w:style w:type="character" w:styleId="824">
    <w:name w:val="Strong"/>
    <w:basedOn w:val="843"/>
    <w:uiPriority w:val="22"/>
    <w:qFormat/>
    <w:pPr>
      <w:pBdr/>
      <w:spacing/>
      <w:ind/>
    </w:pPr>
    <w:rPr>
      <w:b/>
      <w:bCs/>
    </w:rPr>
  </w:style>
  <w:style w:type="character" w:styleId="825">
    <w:name w:val="Subtle Reference"/>
    <w:basedOn w:val="843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6">
    <w:name w:val="Book Title"/>
    <w:basedOn w:val="843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27">
    <w:name w:val="Header"/>
    <w:basedOn w:val="842"/>
    <w:link w:val="82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28">
    <w:name w:val="Header Char"/>
    <w:basedOn w:val="843"/>
    <w:link w:val="827"/>
    <w:uiPriority w:val="99"/>
    <w:pPr>
      <w:pBdr/>
      <w:spacing/>
      <w:ind/>
    </w:pPr>
  </w:style>
  <w:style w:type="paragraph" w:styleId="829">
    <w:name w:val="Footer"/>
    <w:basedOn w:val="842"/>
    <w:link w:val="830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30">
    <w:name w:val="Footer Char"/>
    <w:basedOn w:val="843"/>
    <w:link w:val="829"/>
    <w:uiPriority w:val="99"/>
    <w:pPr>
      <w:pBdr/>
      <w:spacing/>
      <w:ind/>
    </w:pPr>
  </w:style>
  <w:style w:type="paragraph" w:styleId="831">
    <w:name w:val="Caption"/>
    <w:basedOn w:val="842"/>
    <w:next w:val="842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32">
    <w:name w:val="footnote text"/>
    <w:basedOn w:val="842"/>
    <w:link w:val="833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3">
    <w:name w:val="Footnote Text Char"/>
    <w:basedOn w:val="843"/>
    <w:link w:val="832"/>
    <w:uiPriority w:val="99"/>
    <w:semiHidden/>
    <w:pPr>
      <w:pBdr/>
      <w:spacing/>
      <w:ind/>
    </w:pPr>
    <w:rPr>
      <w:sz w:val="20"/>
      <w:szCs w:val="20"/>
    </w:rPr>
  </w:style>
  <w:style w:type="character" w:styleId="834">
    <w:name w:val="footnote reference"/>
    <w:basedOn w:val="843"/>
    <w:uiPriority w:val="99"/>
    <w:semiHidden/>
    <w:unhideWhenUsed/>
    <w:pPr>
      <w:pBdr/>
      <w:spacing/>
      <w:ind/>
    </w:pPr>
    <w:rPr>
      <w:vertAlign w:val="superscript"/>
    </w:rPr>
  </w:style>
  <w:style w:type="paragraph" w:styleId="835">
    <w:name w:val="endnote text"/>
    <w:basedOn w:val="842"/>
    <w:link w:val="83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6">
    <w:name w:val="Endnote Text Char"/>
    <w:basedOn w:val="843"/>
    <w:link w:val="835"/>
    <w:uiPriority w:val="99"/>
    <w:semiHidden/>
    <w:pPr>
      <w:pBdr/>
      <w:spacing/>
      <w:ind/>
    </w:pPr>
    <w:rPr>
      <w:sz w:val="20"/>
      <w:szCs w:val="20"/>
    </w:rPr>
  </w:style>
  <w:style w:type="character" w:styleId="837">
    <w:name w:val="endnote reference"/>
    <w:basedOn w:val="843"/>
    <w:uiPriority w:val="99"/>
    <w:semiHidden/>
    <w:unhideWhenUsed/>
    <w:pPr>
      <w:pBdr/>
      <w:spacing/>
      <w:ind/>
    </w:pPr>
    <w:rPr>
      <w:vertAlign w:val="superscript"/>
    </w:rPr>
  </w:style>
  <w:style w:type="character" w:styleId="838">
    <w:name w:val="Hyperlink"/>
    <w:basedOn w:val="843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39">
    <w:name w:val="FollowedHyperlink"/>
    <w:basedOn w:val="843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40">
    <w:name w:val="TOC Heading"/>
    <w:uiPriority w:val="39"/>
    <w:unhideWhenUsed/>
    <w:pPr>
      <w:pBdr/>
      <w:spacing/>
      <w:ind/>
    </w:pPr>
  </w:style>
  <w:style w:type="paragraph" w:styleId="841">
    <w:name w:val="table of figures"/>
    <w:basedOn w:val="842"/>
    <w:next w:val="842"/>
    <w:uiPriority w:val="99"/>
    <w:unhideWhenUsed/>
    <w:pPr>
      <w:pBdr/>
      <w:spacing w:after="0" w:afterAutospacing="0"/>
      <w:ind/>
    </w:pPr>
  </w:style>
  <w:style w:type="paragraph" w:styleId="842" w:default="1">
    <w:name w:val="Normal"/>
    <w:qFormat/>
    <w:pPr>
      <w:pBdr/>
      <w:spacing/>
      <w:ind/>
    </w:pPr>
  </w:style>
  <w:style w:type="character" w:styleId="843" w:default="1">
    <w:name w:val="Default Paragraph Font"/>
    <w:uiPriority w:val="1"/>
    <w:semiHidden/>
    <w:unhideWhenUsed/>
    <w:pPr>
      <w:pBdr/>
      <w:spacing/>
      <w:ind/>
    </w:pPr>
  </w:style>
  <w:style w:type="table" w:styleId="84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45" w:default="1">
    <w:name w:val="No List"/>
    <w:uiPriority w:val="99"/>
    <w:semiHidden/>
    <w:unhideWhenUsed/>
    <w:pPr>
      <w:pBdr/>
      <w:spacing/>
      <w:ind/>
    </w:pPr>
  </w:style>
  <w:style w:type="paragraph" w:styleId="846">
    <w:name w:val="Balloon Text"/>
    <w:basedOn w:val="842"/>
    <w:link w:val="847"/>
    <w:uiPriority w:val="99"/>
    <w:semiHidden/>
    <w:unhideWhenUsed/>
    <w:pPr>
      <w:pBdr/>
      <w:spacing w:after="0" w:line="240" w:lineRule="auto"/>
      <w:ind/>
    </w:pPr>
    <w:rPr>
      <w:rFonts w:ascii="Tahoma" w:hAnsi="Tahoma" w:cs="Tahoma"/>
      <w:sz w:val="16"/>
      <w:szCs w:val="16"/>
    </w:rPr>
  </w:style>
  <w:style w:type="character" w:styleId="847" w:customStyle="1">
    <w:name w:val="Текст выноски Знак"/>
    <w:basedOn w:val="843"/>
    <w:link w:val="846"/>
    <w:uiPriority w:val="99"/>
    <w:semiHidden/>
    <w:pPr>
      <w:pBdr/>
      <w:spacing/>
      <w:ind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СТАЛЬНИЧЕНКО Юрій Валерійович</cp:lastModifiedBy>
  <cp:revision>13</cp:revision>
  <dcterms:created xsi:type="dcterms:W3CDTF">2025-02-24T17:25:00Z</dcterms:created>
  <dcterms:modified xsi:type="dcterms:W3CDTF">2025-04-25T06:40:26Z</dcterms:modified>
</cp:coreProperties>
</file>