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Calibri" w:cs="Mangal"/>
          <w:b/>
          <w:bCs/>
          <w:color w:val="000000"/>
          <w:sz w:val="28"/>
          <w:szCs w:val="28"/>
          <w:highlight w:val="none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28"/>
        </w:rPr>
      </w:pPr>
      <w:r>
        <w:rPr>
          <w:rFonts w:ascii="Times New Roman" w:hAnsi="Times New Roman" w:eastAsia="Calibri" w:cs="Mangal"/>
          <w:color w:val="000000"/>
          <w:sz w:val="16"/>
          <w:szCs w:val="28"/>
        </w:rPr>
      </w:r>
      <w:r>
        <w:rPr>
          <w:rFonts w:ascii="Times New Roman" w:hAnsi="Times New Roman" w:eastAsia="Calibri" w:cs="Mangal"/>
          <w:color w:val="000000"/>
          <w:sz w:val="16"/>
          <w:szCs w:val="28"/>
        </w:rPr>
      </w:r>
      <w:r>
        <w:rPr>
          <w:rFonts w:ascii="Times New Roman" w:hAnsi="Times New Roman" w:eastAsia="Calibri" w:cs="Mangal"/>
          <w:color w:val="000000"/>
          <w:sz w:val="16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11 квітня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  <w:t xml:space="preserve">№ 90</w:t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затвердження Інструкції про порядок ведення обліку, зберігання використання і знищення документів та інших матеріальних носіїв інформації, що містять службову інформацію в Менській міській раді в новій редакції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suppressLineNumbers w:val="false"/>
        <w:pBdr/>
        <w:tabs>
          <w:tab w:val="left" w:leader="none" w:pos="567"/>
          <w:tab w:val="left" w:leader="none" w:pos="709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Керуючись ст. ст. 42,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Закону України «Про місцеве самоврядування в Україні»,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п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остановою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Кабінету Міністрів України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</w:t>
      </w:r>
      <w:bookmarkStart w:id="0" w:name="_GoBack"/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від 19 жовтня 2016 р. № 736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, враховуючи зміни у структурі міської ради, з метою організації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ведення обліку, зберігання, використання і знищення документів та інших матеріальних носіїв інформації, що містять службову інформацію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Менській міській раді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 наказую: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850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1.</w:t>
        <w:tab/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атвердити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Інструкцію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про порядок ведення обліку, зберігання використання і знищення документів та інших матеріальних носіїв інформації, що містять службову інформацію в Менській міській раді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в новій редакції - згідно додатку.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zh-CN"/>
        </w:rPr>
      </w:r>
    </w:p>
    <w:p>
      <w:pPr>
        <w:pBdr/>
        <w:tabs>
          <w:tab w:val="left" w:leader="none" w:pos="850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zh-CN"/>
        </w:rPr>
        <w:t xml:space="preserve">2. Розпорядження міського голови від 08 вересня 2023 року № 354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ро  Інструкцію про порядок ведення обліку, зберігання використання і знищення документів та інших матеріальних носіїв інформації, що містять службову інформацію в Менській міській раді» вважати таким, що втратило чинність.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/>
        <w:tabs>
          <w:tab w:val="left" w:leader="none" w:pos="850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3.</w:t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Контроль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за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викон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анням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розпорядження покласти на керуючого справами виконавчого комітету Менської міської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Стародуб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Л.О.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r>
    </w:p>
    <w:p>
      <w:pPr>
        <w:pBdr/>
        <w:tabs>
          <w:tab w:val="left" w:leader="none" w:pos="567"/>
          <w:tab w:val="left" w:leader="none" w:pos="709"/>
          <w:tab w:val="left" w:leader="none" w:pos="6661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rPr>
        <w:rFonts w:ascii="Times New Roman" w:hAnsi="Times New Roman" w:eastAsia="Calibri" w:cs="Mangal"/>
        <w:color w:val="000000"/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3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Intense Emphasis"/>
    <w:basedOn w:val="8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Reference"/>
    <w:basedOn w:val="8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89">
    <w:name w:val="Subtle Emphasis"/>
    <w:basedOn w:val="8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0">
    <w:name w:val="Emphasis"/>
    <w:basedOn w:val="871"/>
    <w:uiPriority w:val="20"/>
    <w:qFormat/>
    <w:pPr>
      <w:pBdr/>
      <w:spacing/>
      <w:ind/>
    </w:pPr>
    <w:rPr>
      <w:i/>
      <w:iCs/>
    </w:rPr>
  </w:style>
  <w:style w:type="character" w:styleId="691">
    <w:name w:val="Strong"/>
    <w:basedOn w:val="871"/>
    <w:uiPriority w:val="22"/>
    <w:qFormat/>
    <w:pPr>
      <w:pBdr/>
      <w:spacing/>
      <w:ind/>
    </w:pPr>
    <w:rPr>
      <w:b/>
      <w:bCs/>
    </w:rPr>
  </w:style>
  <w:style w:type="character" w:styleId="692">
    <w:name w:val="Subtle Reference"/>
    <w:basedOn w:val="8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3">
    <w:name w:val="Book Title"/>
    <w:basedOn w:val="8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4">
    <w:name w:val="FollowedHyperlink"/>
    <w:basedOn w:val="8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5">
    <w:name w:val="Heading 1"/>
    <w:basedOn w:val="870"/>
    <w:next w:val="870"/>
    <w:link w:val="6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basedOn w:val="871"/>
    <w:link w:val="69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870"/>
    <w:next w:val="870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basedOn w:val="871"/>
    <w:link w:val="69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99">
    <w:name w:val="Heading 3"/>
    <w:basedOn w:val="870"/>
    <w:next w:val="870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1"/>
    <w:link w:val="6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870"/>
    <w:next w:val="870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1"/>
    <w:link w:val="70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0"/>
    <w:next w:val="870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1"/>
    <w:link w:val="70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0"/>
    <w:next w:val="870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1"/>
    <w:link w:val="7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0"/>
    <w:next w:val="870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1"/>
    <w:link w:val="7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0"/>
    <w:next w:val="870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1"/>
    <w:link w:val="7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0"/>
    <w:next w:val="870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1"/>
    <w:link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  <w:pPr>
      <w:pBdr/>
      <w:spacing w:after="0" w:before="0" w:line="240" w:lineRule="auto"/>
      <w:ind/>
    </w:pPr>
  </w:style>
  <w:style w:type="paragraph" w:styleId="714">
    <w:name w:val="Title"/>
    <w:basedOn w:val="870"/>
    <w:next w:val="870"/>
    <w:link w:val="71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5">
    <w:name w:val="Title Char"/>
    <w:basedOn w:val="871"/>
    <w:link w:val="714"/>
    <w:uiPriority w:val="10"/>
    <w:pPr>
      <w:pBdr/>
      <w:spacing/>
      <w:ind/>
    </w:pPr>
    <w:rPr>
      <w:sz w:val="48"/>
      <w:szCs w:val="48"/>
    </w:rPr>
  </w:style>
  <w:style w:type="paragraph" w:styleId="716">
    <w:name w:val="Subtitle"/>
    <w:basedOn w:val="870"/>
    <w:next w:val="870"/>
    <w:link w:val="71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7">
    <w:name w:val="Subtitle Char"/>
    <w:basedOn w:val="871"/>
    <w:link w:val="716"/>
    <w:uiPriority w:val="11"/>
    <w:pPr>
      <w:pBdr/>
      <w:spacing/>
      <w:ind/>
    </w:pPr>
    <w:rPr>
      <w:sz w:val="24"/>
      <w:szCs w:val="24"/>
    </w:rPr>
  </w:style>
  <w:style w:type="paragraph" w:styleId="718">
    <w:name w:val="Quote"/>
    <w:basedOn w:val="870"/>
    <w:next w:val="870"/>
    <w:link w:val="719"/>
    <w:uiPriority w:val="29"/>
    <w:qFormat/>
    <w:pPr>
      <w:pBdr/>
      <w:spacing/>
      <w:ind w:right="720" w:left="720"/>
    </w:pPr>
    <w:rPr>
      <w:i/>
    </w:rPr>
  </w:style>
  <w:style w:type="character" w:styleId="719">
    <w:name w:val="Quote Char"/>
    <w:link w:val="718"/>
    <w:uiPriority w:val="29"/>
    <w:pPr>
      <w:pBdr/>
      <w:spacing/>
      <w:ind/>
    </w:pPr>
    <w:rPr>
      <w:i/>
    </w:rPr>
  </w:style>
  <w:style w:type="paragraph" w:styleId="720">
    <w:name w:val="Intense Quote"/>
    <w:basedOn w:val="870"/>
    <w:next w:val="870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1">
    <w:name w:val="Intense Quote Char"/>
    <w:link w:val="720"/>
    <w:uiPriority w:val="30"/>
    <w:pPr>
      <w:pBdr/>
      <w:spacing/>
      <w:ind/>
    </w:pPr>
    <w:rPr>
      <w:i/>
    </w:rPr>
  </w:style>
  <w:style w:type="character" w:styleId="722">
    <w:name w:val="Header Char"/>
    <w:basedOn w:val="871"/>
    <w:link w:val="874"/>
    <w:uiPriority w:val="99"/>
    <w:pPr>
      <w:pBdr/>
      <w:spacing/>
      <w:ind/>
    </w:pPr>
  </w:style>
  <w:style w:type="character" w:styleId="723">
    <w:name w:val="Footer Char"/>
    <w:basedOn w:val="871"/>
    <w:link w:val="876"/>
    <w:uiPriority w:val="99"/>
    <w:pPr>
      <w:pBdr/>
      <w:spacing/>
      <w:ind/>
    </w:pPr>
  </w:style>
  <w:style w:type="paragraph" w:styleId="724">
    <w:name w:val="Caption"/>
    <w:basedOn w:val="870"/>
    <w:next w:val="8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724"/>
    <w:link w:val="876"/>
    <w:uiPriority w:val="99"/>
    <w:pPr>
      <w:pBdr/>
      <w:spacing/>
      <w:ind/>
    </w:pPr>
  </w:style>
  <w:style w:type="table" w:styleId="726">
    <w:name w:val="Table Grid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 Light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8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1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2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3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4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5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6"/>
    <w:basedOn w:val="8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1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2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3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4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5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6"/>
    <w:basedOn w:val="8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1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2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3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4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5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8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4">
    <w:name w:val="Footnote Text Char"/>
    <w:link w:val="853"/>
    <w:uiPriority w:val="99"/>
    <w:pPr>
      <w:pBdr/>
      <w:spacing/>
      <w:ind/>
    </w:pPr>
    <w:rPr>
      <w:sz w:val="18"/>
    </w:rPr>
  </w:style>
  <w:style w:type="character" w:styleId="855">
    <w:name w:val="footnote reference"/>
    <w:basedOn w:val="871"/>
    <w:uiPriority w:val="99"/>
    <w:unhideWhenUsed/>
    <w:pPr>
      <w:pBdr/>
      <w:spacing/>
      <w:ind/>
    </w:pPr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7">
    <w:name w:val="Endnote Text Char"/>
    <w:link w:val="856"/>
    <w:uiPriority w:val="99"/>
    <w:pPr>
      <w:pBdr/>
      <w:spacing/>
      <w:ind/>
    </w:pPr>
    <w:rPr>
      <w:sz w:val="20"/>
    </w:rPr>
  </w:style>
  <w:style w:type="character" w:styleId="858">
    <w:name w:val="endnote reference"/>
    <w:basedOn w:val="871"/>
    <w:uiPriority w:val="99"/>
    <w:semiHidden/>
    <w:unhideWhenUsed/>
    <w:pPr>
      <w:pBdr/>
      <w:spacing/>
      <w:ind/>
    </w:pPr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pBdr/>
      <w:spacing w:after="57"/>
      <w:ind w:right="0" w:firstLine="0" w:left="0"/>
    </w:pPr>
  </w:style>
  <w:style w:type="paragraph" w:styleId="860">
    <w:name w:val="toc 2"/>
    <w:basedOn w:val="870"/>
    <w:next w:val="870"/>
    <w:uiPriority w:val="39"/>
    <w:unhideWhenUsed/>
    <w:pPr>
      <w:pBdr/>
      <w:spacing w:after="57"/>
      <w:ind w:right="0" w:firstLine="0" w:left="283"/>
    </w:pPr>
  </w:style>
  <w:style w:type="paragraph" w:styleId="861">
    <w:name w:val="toc 3"/>
    <w:basedOn w:val="870"/>
    <w:next w:val="870"/>
    <w:uiPriority w:val="39"/>
    <w:unhideWhenUsed/>
    <w:pPr>
      <w:pBdr/>
      <w:spacing w:after="57"/>
      <w:ind w:right="0" w:firstLine="0" w:left="567"/>
    </w:pPr>
  </w:style>
  <w:style w:type="paragraph" w:styleId="862">
    <w:name w:val="toc 4"/>
    <w:basedOn w:val="870"/>
    <w:next w:val="870"/>
    <w:uiPriority w:val="39"/>
    <w:unhideWhenUsed/>
    <w:pPr>
      <w:pBdr/>
      <w:spacing w:after="57"/>
      <w:ind w:right="0" w:firstLine="0" w:left="850"/>
    </w:pPr>
  </w:style>
  <w:style w:type="paragraph" w:styleId="863">
    <w:name w:val="toc 5"/>
    <w:basedOn w:val="870"/>
    <w:next w:val="870"/>
    <w:uiPriority w:val="39"/>
    <w:unhideWhenUsed/>
    <w:pPr>
      <w:pBdr/>
      <w:spacing w:after="57"/>
      <w:ind w:right="0" w:firstLine="0" w:left="1134"/>
    </w:pPr>
  </w:style>
  <w:style w:type="paragraph" w:styleId="864">
    <w:name w:val="toc 6"/>
    <w:basedOn w:val="870"/>
    <w:next w:val="870"/>
    <w:uiPriority w:val="39"/>
    <w:unhideWhenUsed/>
    <w:pPr>
      <w:pBdr/>
      <w:spacing w:after="57"/>
      <w:ind w:right="0" w:firstLine="0" w:left="1417"/>
    </w:pPr>
  </w:style>
  <w:style w:type="paragraph" w:styleId="865">
    <w:name w:val="toc 7"/>
    <w:basedOn w:val="870"/>
    <w:next w:val="870"/>
    <w:uiPriority w:val="39"/>
    <w:unhideWhenUsed/>
    <w:pPr>
      <w:pBdr/>
      <w:spacing w:after="57"/>
      <w:ind w:right="0" w:firstLine="0" w:left="1701"/>
    </w:pPr>
  </w:style>
  <w:style w:type="paragraph" w:styleId="866">
    <w:name w:val="toc 8"/>
    <w:basedOn w:val="870"/>
    <w:next w:val="870"/>
    <w:uiPriority w:val="39"/>
    <w:unhideWhenUsed/>
    <w:pPr>
      <w:pBdr/>
      <w:spacing w:after="57"/>
      <w:ind w:right="0" w:firstLine="0" w:left="1984"/>
    </w:pPr>
  </w:style>
  <w:style w:type="paragraph" w:styleId="867">
    <w:name w:val="toc 9"/>
    <w:basedOn w:val="870"/>
    <w:next w:val="870"/>
    <w:uiPriority w:val="39"/>
    <w:unhideWhenUsed/>
    <w:pPr>
      <w:pBdr/>
      <w:spacing w:after="57"/>
      <w:ind w:right="0" w:firstLine="0" w:left="2268"/>
    </w:pPr>
  </w:style>
  <w:style w:type="paragraph" w:styleId="868">
    <w:name w:val="TOC Heading"/>
    <w:uiPriority w:val="39"/>
    <w:unhideWhenUsed/>
    <w:pPr>
      <w:pBdr/>
      <w:spacing/>
      <w:ind/>
    </w:pPr>
  </w:style>
  <w:style w:type="paragraph" w:styleId="869">
    <w:name w:val="table of figures"/>
    <w:basedOn w:val="870"/>
    <w:next w:val="870"/>
    <w:uiPriority w:val="99"/>
    <w:unhideWhenUsed/>
    <w:pPr>
      <w:pBdr/>
      <w:spacing w:after="0" w:afterAutospacing="0"/>
      <w:ind/>
    </w:pPr>
  </w:style>
  <w:style w:type="paragraph" w:styleId="870" w:default="1">
    <w:name w:val="Normal"/>
    <w:qFormat/>
    <w:pPr>
      <w:pBdr/>
      <w:spacing/>
      <w:ind/>
    </w:pPr>
  </w:style>
  <w:style w:type="character" w:styleId="871" w:default="1">
    <w:name w:val="Default Paragraph Font"/>
    <w:uiPriority w:val="1"/>
    <w:unhideWhenUsed/>
    <w:pPr>
      <w:pBdr/>
      <w:spacing/>
      <w:ind/>
    </w:pPr>
  </w:style>
  <w:style w:type="table" w:styleId="87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3" w:default="1">
    <w:name w:val="No List"/>
    <w:uiPriority w:val="99"/>
    <w:semiHidden/>
    <w:unhideWhenUsed/>
    <w:pPr>
      <w:pBdr/>
      <w:spacing/>
      <w:ind/>
    </w:pPr>
  </w:style>
  <w:style w:type="paragraph" w:styleId="874">
    <w:name w:val="Header"/>
    <w:basedOn w:val="870"/>
    <w:link w:val="875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5" w:customStyle="1">
    <w:name w:val="Верхній колонтитул Знак"/>
    <w:basedOn w:val="871"/>
    <w:link w:val="874"/>
    <w:uiPriority w:val="99"/>
    <w:pPr>
      <w:pBdr/>
      <w:spacing/>
      <w:ind/>
    </w:pPr>
  </w:style>
  <w:style w:type="paragraph" w:styleId="876">
    <w:name w:val="Footer"/>
    <w:basedOn w:val="870"/>
    <w:link w:val="87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77" w:customStyle="1">
    <w:name w:val="Нижній колонтитул Знак"/>
    <w:basedOn w:val="871"/>
    <w:link w:val="876"/>
    <w:uiPriority w:val="99"/>
    <w:pPr>
      <w:pBdr/>
      <w:spacing/>
      <w:ind/>
    </w:pPr>
  </w:style>
  <w:style w:type="paragraph" w:styleId="878">
    <w:name w:val="List Paragraph"/>
    <w:basedOn w:val="87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14</cp:revision>
  <dcterms:created xsi:type="dcterms:W3CDTF">2023-03-30T13:25:00Z</dcterms:created>
  <dcterms:modified xsi:type="dcterms:W3CDTF">2025-04-28T14:17:55Z</dcterms:modified>
</cp:coreProperties>
</file>