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A37" w:rsidRDefault="006518E9">
      <w:pPr>
        <w:pStyle w:val="afb"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>МЕНСЬКА МІСЬКА РАДА</w:t>
      </w:r>
    </w:p>
    <w:p w:rsidR="00B37A37" w:rsidRDefault="00B37A37">
      <w:pPr>
        <w:pStyle w:val="afb"/>
        <w:jc w:val="center"/>
        <w:rPr>
          <w:rFonts w:ascii="Times New Roman" w:hAnsi="Times New Roman" w:cs="Mangal"/>
          <w:b/>
          <w:sz w:val="16"/>
          <w:szCs w:val="28"/>
        </w:rPr>
      </w:pPr>
    </w:p>
    <w:p w:rsidR="00B37A37" w:rsidRDefault="006518E9">
      <w:pPr>
        <w:pStyle w:val="3"/>
      </w:pPr>
      <w:r>
        <w:rPr>
          <w:sz w:val="28"/>
        </w:rPr>
        <w:t xml:space="preserve">РОЗПОРЯДЖЕННЯ </w:t>
      </w:r>
      <w:r>
        <w:t xml:space="preserve"> </w:t>
      </w:r>
    </w:p>
    <w:p w:rsidR="00B37A37" w:rsidRDefault="00B37A37">
      <w:pPr>
        <w:pStyle w:val="34"/>
        <w:shd w:val="clear" w:color="auto" w:fill="auto"/>
        <w:tabs>
          <w:tab w:val="left" w:pos="4394"/>
          <w:tab w:val="left" w:pos="7370"/>
        </w:tabs>
        <w:spacing w:before="0" w:after="0" w:line="240" w:lineRule="auto"/>
        <w:ind w:right="80"/>
        <w:jc w:val="both"/>
        <w:rPr>
          <w:b w:val="0"/>
          <w:sz w:val="28"/>
          <w:szCs w:val="28"/>
          <w:lang w:val="ru-RU"/>
        </w:rPr>
      </w:pPr>
    </w:p>
    <w:p w:rsidR="00B37A37" w:rsidRPr="00483E13" w:rsidRDefault="004D7967">
      <w:pPr>
        <w:pStyle w:val="34"/>
        <w:shd w:val="clear" w:color="auto" w:fill="auto"/>
        <w:tabs>
          <w:tab w:val="left" w:pos="4394"/>
          <w:tab w:val="left" w:pos="7370"/>
        </w:tabs>
        <w:spacing w:before="0" w:after="0" w:line="240" w:lineRule="auto"/>
        <w:ind w:right="80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26</w:t>
      </w:r>
      <w:r w:rsidR="006518E9">
        <w:rPr>
          <w:b w:val="0"/>
          <w:bCs w:val="0"/>
          <w:sz w:val="28"/>
          <w:szCs w:val="28"/>
        </w:rPr>
        <w:t xml:space="preserve"> </w:t>
      </w:r>
      <w:r w:rsidR="005177EF">
        <w:rPr>
          <w:b w:val="0"/>
          <w:bCs w:val="0"/>
          <w:sz w:val="28"/>
          <w:szCs w:val="28"/>
        </w:rPr>
        <w:t>берез</w:t>
      </w:r>
      <w:r w:rsidR="00483E13">
        <w:rPr>
          <w:b w:val="0"/>
          <w:bCs w:val="0"/>
          <w:sz w:val="28"/>
          <w:szCs w:val="28"/>
        </w:rPr>
        <w:t>ня</w:t>
      </w:r>
      <w:r w:rsidR="006518E9">
        <w:rPr>
          <w:b w:val="0"/>
          <w:bCs w:val="0"/>
          <w:sz w:val="28"/>
          <w:szCs w:val="28"/>
        </w:rPr>
        <w:t xml:space="preserve"> 202</w:t>
      </w:r>
      <w:r w:rsidR="00A134D5">
        <w:rPr>
          <w:b w:val="0"/>
          <w:bCs w:val="0"/>
          <w:sz w:val="28"/>
          <w:szCs w:val="28"/>
        </w:rPr>
        <w:t>5</w:t>
      </w:r>
      <w:r w:rsidR="006518E9">
        <w:rPr>
          <w:b w:val="0"/>
          <w:bCs w:val="0"/>
          <w:sz w:val="28"/>
          <w:szCs w:val="28"/>
        </w:rPr>
        <w:t xml:space="preserve"> року </w:t>
      </w:r>
      <w:r w:rsidR="006518E9">
        <w:rPr>
          <w:b w:val="0"/>
          <w:bCs w:val="0"/>
          <w:sz w:val="28"/>
          <w:szCs w:val="28"/>
        </w:rPr>
        <w:tab/>
        <w:t xml:space="preserve">м. </w:t>
      </w:r>
      <w:proofErr w:type="spellStart"/>
      <w:r w:rsidR="006518E9">
        <w:rPr>
          <w:b w:val="0"/>
          <w:bCs w:val="0"/>
          <w:sz w:val="28"/>
          <w:szCs w:val="28"/>
        </w:rPr>
        <w:t>Мена</w:t>
      </w:r>
      <w:proofErr w:type="spellEnd"/>
      <w:r w:rsidR="006518E9">
        <w:rPr>
          <w:b w:val="0"/>
          <w:bCs w:val="0"/>
          <w:sz w:val="28"/>
          <w:szCs w:val="28"/>
        </w:rPr>
        <w:tab/>
        <w:t xml:space="preserve">№ </w:t>
      </w:r>
      <w:r>
        <w:rPr>
          <w:b w:val="0"/>
          <w:bCs w:val="0"/>
          <w:sz w:val="28"/>
          <w:szCs w:val="28"/>
          <w:lang w:val="ru-RU"/>
        </w:rPr>
        <w:t>72</w:t>
      </w:r>
    </w:p>
    <w:p w:rsidR="00B37A37" w:rsidRDefault="00B37A37">
      <w:pPr>
        <w:widowControl w:val="0"/>
        <w:tabs>
          <w:tab w:val="left" w:pos="4535"/>
          <w:tab w:val="lef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B37A37" w:rsidRDefault="006518E9">
      <w:pPr>
        <w:pStyle w:val="24"/>
        <w:shd w:val="clear" w:color="auto" w:fill="auto"/>
        <w:spacing w:before="0" w:after="0" w:line="240" w:lineRule="auto"/>
        <w:ind w:right="6520"/>
        <w:jc w:val="both"/>
        <w:rPr>
          <w:b/>
        </w:rPr>
      </w:pPr>
      <w:r>
        <w:rPr>
          <w:b/>
        </w:rPr>
        <w:t>Про внесення змін до паспортів бюджетних програм по Менській міській раді на 202</w:t>
      </w:r>
      <w:r w:rsidR="00A134D5">
        <w:rPr>
          <w:b/>
          <w:lang w:val="ru-RU"/>
        </w:rPr>
        <w:t>5</w:t>
      </w:r>
      <w:r>
        <w:rPr>
          <w:b/>
        </w:rPr>
        <w:t xml:space="preserve"> рік</w:t>
      </w:r>
    </w:p>
    <w:p w:rsidR="00B37A37" w:rsidRDefault="00B37A37">
      <w:pPr>
        <w:tabs>
          <w:tab w:val="left" w:pos="709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A37" w:rsidRDefault="006518E9">
      <w:pPr>
        <w:spacing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</w:rPr>
      </w:pPr>
      <w:r>
        <w:rPr>
          <w:rFonts w:ascii="Times New Roman" w:hAnsi="Times New Roman" w:cs="Times New Roman"/>
          <w:spacing w:val="8"/>
          <w:sz w:val="28"/>
        </w:rPr>
        <w:t>Відповідно до п. 20 ч. 4 ст.42 Закону України «Про місцеве самоврядування в Україні»</w:t>
      </w:r>
      <w:r>
        <w:rPr>
          <w:rFonts w:ascii="Times New Roman" w:hAnsi="Times New Roman" w:cs="Times New Roman"/>
          <w:spacing w:val="-6"/>
          <w:sz w:val="28"/>
        </w:rPr>
        <w:t xml:space="preserve">, наказу Міністерства фінансів України від 2 серпня 2010 року № 805 </w:t>
      </w:r>
      <w:r>
        <w:rPr>
          <w:rFonts w:ascii="Times New Roman" w:hAnsi="Times New Roman" w:cs="Times New Roman"/>
          <w:spacing w:val="8"/>
          <w:sz w:val="28"/>
        </w:rPr>
        <w:t>«Про затвердження Основних підходів до запровадження програмно-</w:t>
      </w:r>
      <w:r>
        <w:rPr>
          <w:rFonts w:ascii="Times New Roman" w:hAnsi="Times New Roman" w:cs="Times New Roman"/>
          <w:spacing w:val="17"/>
          <w:sz w:val="28"/>
        </w:rPr>
        <w:t xml:space="preserve">цільового методу складання та виконання місцевих бюджетів» (зі </w:t>
      </w:r>
      <w:r>
        <w:rPr>
          <w:rFonts w:ascii="Times New Roman" w:hAnsi="Times New Roman" w:cs="Times New Roman"/>
          <w:spacing w:val="8"/>
          <w:sz w:val="28"/>
        </w:rPr>
        <w:t xml:space="preserve">змінами), Правил складання паспортів бюджетних програм місцевих </w:t>
      </w:r>
      <w:r>
        <w:rPr>
          <w:rFonts w:ascii="Times New Roman" w:hAnsi="Times New Roman" w:cs="Times New Roman"/>
          <w:sz w:val="28"/>
        </w:rPr>
        <w:t xml:space="preserve">бюджетів та звітів про їх виконання, затверджених наказом Міністерства фінансів України від 26 серпня 2014 року № 836 «Про деякі питання </w:t>
      </w:r>
      <w:r>
        <w:rPr>
          <w:rFonts w:ascii="Times New Roman" w:hAnsi="Times New Roman" w:cs="Times New Roman"/>
          <w:spacing w:val="6"/>
          <w:sz w:val="28"/>
        </w:rPr>
        <w:t xml:space="preserve">запровадження програмно-цільового методу складання та виконання </w:t>
      </w:r>
      <w:r>
        <w:rPr>
          <w:rFonts w:ascii="Times New Roman" w:hAnsi="Times New Roman" w:cs="Times New Roman"/>
          <w:spacing w:val="3"/>
          <w:sz w:val="28"/>
        </w:rPr>
        <w:t xml:space="preserve">місцевих бюджетів» (у редакції наказу Міністерства фінансів України від 29 грудня 2018 року № 1209), </w:t>
      </w:r>
      <w:bookmarkStart w:id="0" w:name="_Hlk80104327"/>
      <w:bookmarkStart w:id="1" w:name="_Hlk19872070"/>
      <w:bookmarkStart w:id="2" w:name="_Hlk21616499"/>
      <w:r>
        <w:rPr>
          <w:rFonts w:ascii="Times New Roman" w:hAnsi="Times New Roman" w:cs="Times New Roman"/>
          <w:spacing w:val="8"/>
          <w:sz w:val="28"/>
        </w:rPr>
        <w:t xml:space="preserve">відповідно </w:t>
      </w:r>
      <w:bookmarkEnd w:id="0"/>
      <w:r>
        <w:rPr>
          <w:rFonts w:ascii="Times New Roman" w:hAnsi="Times New Roman" w:cs="Times New Roman"/>
          <w:spacing w:val="8"/>
          <w:sz w:val="28"/>
        </w:rPr>
        <w:t>до</w:t>
      </w:r>
      <w:r w:rsidR="002E2B51">
        <w:rPr>
          <w:rFonts w:ascii="Times New Roman" w:hAnsi="Times New Roman" w:cs="Times New Roman"/>
          <w:spacing w:val="8"/>
          <w:sz w:val="28"/>
        </w:rPr>
        <w:t xml:space="preserve"> розпорядження міського голови №</w:t>
      </w:r>
      <w:r w:rsidR="00642737">
        <w:rPr>
          <w:rFonts w:ascii="Times New Roman" w:hAnsi="Times New Roman" w:cs="Times New Roman"/>
          <w:spacing w:val="8"/>
          <w:sz w:val="28"/>
        </w:rPr>
        <w:t>67</w:t>
      </w:r>
      <w:r w:rsidR="002E2B51">
        <w:rPr>
          <w:rFonts w:ascii="Times New Roman" w:hAnsi="Times New Roman" w:cs="Times New Roman"/>
          <w:spacing w:val="8"/>
          <w:sz w:val="28"/>
        </w:rPr>
        <w:t xml:space="preserve"> від </w:t>
      </w:r>
      <w:r w:rsidR="00642737">
        <w:rPr>
          <w:rFonts w:ascii="Times New Roman" w:hAnsi="Times New Roman" w:cs="Times New Roman"/>
          <w:spacing w:val="8"/>
          <w:sz w:val="28"/>
        </w:rPr>
        <w:t>21</w:t>
      </w:r>
      <w:r w:rsidR="002E2B51">
        <w:rPr>
          <w:rFonts w:ascii="Times New Roman" w:hAnsi="Times New Roman" w:cs="Times New Roman"/>
          <w:spacing w:val="8"/>
          <w:sz w:val="28"/>
        </w:rPr>
        <w:t>.</w:t>
      </w:r>
      <w:r w:rsidR="00A134D5" w:rsidRPr="00A134D5">
        <w:rPr>
          <w:rFonts w:ascii="Times New Roman" w:hAnsi="Times New Roman" w:cs="Times New Roman"/>
          <w:spacing w:val="8"/>
          <w:sz w:val="28"/>
        </w:rPr>
        <w:t>0</w:t>
      </w:r>
      <w:r w:rsidR="005177EF">
        <w:rPr>
          <w:rFonts w:ascii="Times New Roman" w:hAnsi="Times New Roman" w:cs="Times New Roman"/>
          <w:spacing w:val="8"/>
          <w:sz w:val="28"/>
        </w:rPr>
        <w:t>3</w:t>
      </w:r>
      <w:r w:rsidR="002E2B51">
        <w:rPr>
          <w:rFonts w:ascii="Times New Roman" w:hAnsi="Times New Roman" w:cs="Times New Roman"/>
          <w:spacing w:val="8"/>
          <w:sz w:val="28"/>
        </w:rPr>
        <w:t>.202</w:t>
      </w:r>
      <w:r w:rsidR="00A134D5" w:rsidRPr="00A134D5">
        <w:rPr>
          <w:rFonts w:ascii="Times New Roman" w:hAnsi="Times New Roman" w:cs="Times New Roman"/>
          <w:spacing w:val="8"/>
          <w:sz w:val="28"/>
        </w:rPr>
        <w:t>5</w:t>
      </w:r>
      <w:r w:rsidR="002E2B51">
        <w:rPr>
          <w:rFonts w:ascii="Times New Roman" w:hAnsi="Times New Roman" w:cs="Times New Roman"/>
          <w:spacing w:val="8"/>
          <w:sz w:val="28"/>
        </w:rPr>
        <w:t>року,</w:t>
      </w:r>
      <w:r w:rsidR="00B71758">
        <w:rPr>
          <w:rFonts w:ascii="Times New Roman" w:hAnsi="Times New Roman" w:cs="Times New Roman"/>
          <w:spacing w:val="3"/>
          <w:sz w:val="28"/>
        </w:rPr>
        <w:t xml:space="preserve"> </w:t>
      </w:r>
      <w:r w:rsidR="00642737">
        <w:rPr>
          <w:rFonts w:ascii="Times New Roman" w:hAnsi="Times New Roman" w:cs="Times New Roman"/>
          <w:spacing w:val="3"/>
          <w:sz w:val="28"/>
        </w:rPr>
        <w:t xml:space="preserve">рішення 59 сесії 8 скликання №153 від 24.03.2025 року, розпорядження </w:t>
      </w:r>
      <w:r w:rsidR="00642737">
        <w:rPr>
          <w:rFonts w:ascii="Times New Roman" w:hAnsi="Times New Roman" w:cs="Times New Roman"/>
          <w:spacing w:val="8"/>
          <w:sz w:val="28"/>
        </w:rPr>
        <w:t>міського голови №6</w:t>
      </w:r>
      <w:r w:rsidR="00642737">
        <w:rPr>
          <w:rFonts w:ascii="Times New Roman" w:hAnsi="Times New Roman" w:cs="Times New Roman"/>
          <w:spacing w:val="8"/>
          <w:sz w:val="28"/>
        </w:rPr>
        <w:t>8</w:t>
      </w:r>
      <w:r w:rsidR="00642737">
        <w:rPr>
          <w:rFonts w:ascii="Times New Roman" w:hAnsi="Times New Roman" w:cs="Times New Roman"/>
          <w:spacing w:val="8"/>
          <w:sz w:val="28"/>
        </w:rPr>
        <w:t xml:space="preserve"> від 2</w:t>
      </w:r>
      <w:r w:rsidR="00642737">
        <w:rPr>
          <w:rFonts w:ascii="Times New Roman" w:hAnsi="Times New Roman" w:cs="Times New Roman"/>
          <w:spacing w:val="8"/>
          <w:sz w:val="28"/>
        </w:rPr>
        <w:t>5</w:t>
      </w:r>
      <w:r w:rsidR="00642737">
        <w:rPr>
          <w:rFonts w:ascii="Times New Roman" w:hAnsi="Times New Roman" w:cs="Times New Roman"/>
          <w:spacing w:val="8"/>
          <w:sz w:val="28"/>
        </w:rPr>
        <w:t>.</w:t>
      </w:r>
      <w:r w:rsidR="00642737" w:rsidRPr="00A134D5">
        <w:rPr>
          <w:rFonts w:ascii="Times New Roman" w:hAnsi="Times New Roman" w:cs="Times New Roman"/>
          <w:spacing w:val="8"/>
          <w:sz w:val="28"/>
        </w:rPr>
        <w:t>0</w:t>
      </w:r>
      <w:r w:rsidR="00642737">
        <w:rPr>
          <w:rFonts w:ascii="Times New Roman" w:hAnsi="Times New Roman" w:cs="Times New Roman"/>
          <w:spacing w:val="8"/>
          <w:sz w:val="28"/>
        </w:rPr>
        <w:t>3.202</w:t>
      </w:r>
      <w:r w:rsidR="00642737" w:rsidRPr="00A134D5">
        <w:rPr>
          <w:rFonts w:ascii="Times New Roman" w:hAnsi="Times New Roman" w:cs="Times New Roman"/>
          <w:spacing w:val="8"/>
          <w:sz w:val="28"/>
        </w:rPr>
        <w:t>5</w:t>
      </w:r>
      <w:r w:rsidR="00642737">
        <w:rPr>
          <w:rFonts w:ascii="Times New Roman" w:hAnsi="Times New Roman" w:cs="Times New Roman"/>
          <w:spacing w:val="8"/>
          <w:sz w:val="28"/>
        </w:rPr>
        <w:t>року</w:t>
      </w:r>
      <w:r w:rsidR="00642737">
        <w:rPr>
          <w:rFonts w:ascii="Times New Roman" w:hAnsi="Times New Roman" w:cs="Times New Roman"/>
          <w:spacing w:val="8"/>
          <w:sz w:val="28"/>
        </w:rPr>
        <w:t xml:space="preserve">, </w:t>
      </w:r>
      <w:r w:rsidR="00642737">
        <w:rPr>
          <w:rFonts w:ascii="Times New Roman" w:hAnsi="Times New Roman" w:cs="Times New Roman"/>
          <w:spacing w:val="8"/>
          <w:sz w:val="28"/>
        </w:rPr>
        <w:t>міського голови №7</w:t>
      </w:r>
      <w:r w:rsidR="00642737">
        <w:rPr>
          <w:rFonts w:ascii="Times New Roman" w:hAnsi="Times New Roman" w:cs="Times New Roman"/>
          <w:spacing w:val="8"/>
          <w:sz w:val="28"/>
        </w:rPr>
        <w:t>1</w:t>
      </w:r>
      <w:r w:rsidR="00642737">
        <w:rPr>
          <w:rFonts w:ascii="Times New Roman" w:hAnsi="Times New Roman" w:cs="Times New Roman"/>
          <w:spacing w:val="8"/>
          <w:sz w:val="28"/>
        </w:rPr>
        <w:t xml:space="preserve"> від 2</w:t>
      </w:r>
      <w:r w:rsidR="00642737">
        <w:rPr>
          <w:rFonts w:ascii="Times New Roman" w:hAnsi="Times New Roman" w:cs="Times New Roman"/>
          <w:spacing w:val="8"/>
          <w:sz w:val="28"/>
        </w:rPr>
        <w:t>6</w:t>
      </w:r>
      <w:bookmarkStart w:id="3" w:name="_GoBack"/>
      <w:bookmarkEnd w:id="3"/>
      <w:r w:rsidR="00642737">
        <w:rPr>
          <w:rFonts w:ascii="Times New Roman" w:hAnsi="Times New Roman" w:cs="Times New Roman"/>
          <w:spacing w:val="8"/>
          <w:sz w:val="28"/>
        </w:rPr>
        <w:t>.</w:t>
      </w:r>
      <w:r w:rsidR="00642737" w:rsidRPr="00A134D5">
        <w:rPr>
          <w:rFonts w:ascii="Times New Roman" w:hAnsi="Times New Roman" w:cs="Times New Roman"/>
          <w:spacing w:val="8"/>
          <w:sz w:val="28"/>
        </w:rPr>
        <w:t>0</w:t>
      </w:r>
      <w:r w:rsidR="00642737">
        <w:rPr>
          <w:rFonts w:ascii="Times New Roman" w:hAnsi="Times New Roman" w:cs="Times New Roman"/>
          <w:spacing w:val="8"/>
          <w:sz w:val="28"/>
        </w:rPr>
        <w:t>3.202</w:t>
      </w:r>
      <w:r w:rsidR="00642737" w:rsidRPr="00A134D5">
        <w:rPr>
          <w:rFonts w:ascii="Times New Roman" w:hAnsi="Times New Roman" w:cs="Times New Roman"/>
          <w:spacing w:val="8"/>
          <w:sz w:val="28"/>
        </w:rPr>
        <w:t>5</w:t>
      </w:r>
      <w:r w:rsidR="00642737">
        <w:rPr>
          <w:rFonts w:ascii="Times New Roman" w:hAnsi="Times New Roman" w:cs="Times New Roman"/>
          <w:spacing w:val="8"/>
          <w:sz w:val="28"/>
        </w:rPr>
        <w:t>року</w:t>
      </w:r>
      <w:r>
        <w:rPr>
          <w:rFonts w:ascii="Times New Roman" w:hAnsi="Times New Roman" w:cs="Times New Roman"/>
          <w:spacing w:val="3"/>
          <w:sz w:val="28"/>
        </w:rPr>
        <w:t>:</w:t>
      </w:r>
    </w:p>
    <w:p w:rsidR="00B37A37" w:rsidRPr="00CE2E6C" w:rsidRDefault="006518E9" w:rsidP="00CE2E6C">
      <w:pPr>
        <w:spacing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</w:rPr>
      </w:pPr>
      <w:r w:rsidRPr="00CE2E6C">
        <w:rPr>
          <w:rFonts w:ascii="Times New Roman" w:hAnsi="Times New Roman" w:cs="Times New Roman"/>
          <w:spacing w:val="3"/>
          <w:sz w:val="28"/>
        </w:rPr>
        <w:t>Внести зміни до розпорядження №</w:t>
      </w:r>
      <w:r w:rsidR="00A134D5">
        <w:rPr>
          <w:rFonts w:ascii="Times New Roman" w:hAnsi="Times New Roman" w:cs="Times New Roman"/>
          <w:spacing w:val="3"/>
          <w:sz w:val="28"/>
        </w:rPr>
        <w:t>23</w:t>
      </w:r>
      <w:r w:rsidRPr="00CE2E6C">
        <w:rPr>
          <w:rFonts w:ascii="Times New Roman" w:hAnsi="Times New Roman" w:cs="Times New Roman"/>
          <w:spacing w:val="3"/>
          <w:sz w:val="28"/>
        </w:rPr>
        <w:t xml:space="preserve"> від </w:t>
      </w:r>
      <w:r w:rsidR="00A134D5">
        <w:rPr>
          <w:rFonts w:ascii="Times New Roman" w:hAnsi="Times New Roman" w:cs="Times New Roman"/>
          <w:spacing w:val="3"/>
          <w:sz w:val="28"/>
        </w:rPr>
        <w:t>31</w:t>
      </w:r>
      <w:r w:rsidRPr="00CE2E6C">
        <w:rPr>
          <w:rFonts w:ascii="Times New Roman" w:hAnsi="Times New Roman" w:cs="Times New Roman"/>
          <w:spacing w:val="3"/>
          <w:sz w:val="28"/>
        </w:rPr>
        <w:t>.01.202</w:t>
      </w:r>
      <w:r w:rsidR="00A134D5">
        <w:rPr>
          <w:rFonts w:ascii="Times New Roman" w:hAnsi="Times New Roman" w:cs="Times New Roman"/>
          <w:spacing w:val="3"/>
          <w:sz w:val="28"/>
        </w:rPr>
        <w:t>5</w:t>
      </w:r>
      <w:r w:rsidRPr="00CE2E6C">
        <w:rPr>
          <w:rFonts w:ascii="Times New Roman" w:hAnsi="Times New Roman" w:cs="Times New Roman"/>
          <w:spacing w:val="3"/>
          <w:sz w:val="28"/>
        </w:rPr>
        <w:t xml:space="preserve"> року «Про затвердження паспортів бюджетних програм по Менській міській раді на 202</w:t>
      </w:r>
      <w:r w:rsidR="00A134D5">
        <w:rPr>
          <w:rFonts w:ascii="Times New Roman" w:hAnsi="Times New Roman" w:cs="Times New Roman"/>
          <w:spacing w:val="3"/>
          <w:sz w:val="28"/>
        </w:rPr>
        <w:t>5</w:t>
      </w:r>
      <w:r w:rsidRPr="00CE2E6C">
        <w:rPr>
          <w:rFonts w:ascii="Times New Roman" w:hAnsi="Times New Roman" w:cs="Times New Roman"/>
          <w:spacing w:val="3"/>
          <w:sz w:val="28"/>
        </w:rPr>
        <w:t xml:space="preserve"> рік, з внесенням змін до паспортів бюджетних програм по Менській міській раді на 202</w:t>
      </w:r>
      <w:r w:rsidR="00A134D5">
        <w:rPr>
          <w:rFonts w:ascii="Times New Roman" w:hAnsi="Times New Roman" w:cs="Times New Roman"/>
          <w:spacing w:val="3"/>
          <w:sz w:val="28"/>
        </w:rPr>
        <w:t>5</w:t>
      </w:r>
      <w:r w:rsidRPr="00CE2E6C">
        <w:rPr>
          <w:rFonts w:ascii="Times New Roman" w:hAnsi="Times New Roman" w:cs="Times New Roman"/>
          <w:spacing w:val="3"/>
          <w:sz w:val="28"/>
        </w:rPr>
        <w:t xml:space="preserve"> рік, виклавши їх у наступній  редакції:</w:t>
      </w:r>
    </w:p>
    <w:p w:rsidR="00CE2E6C" w:rsidRDefault="00CE2E6C" w:rsidP="00CE2E6C">
      <w:pPr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       </w:t>
      </w:r>
      <w:r w:rsidRPr="00CE2E6C">
        <w:rPr>
          <w:rFonts w:ascii="Times New Roman" w:hAnsi="Times New Roman" w:cs="Times New Roman"/>
          <w:spacing w:val="-6"/>
          <w:w w:val="105"/>
          <w:sz w:val="28"/>
          <w:szCs w:val="28"/>
        </w:rPr>
        <w:t>КПКВК  0110180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E2E6C">
        <w:rPr>
          <w:rFonts w:ascii="Times New Roman" w:hAnsi="Times New Roman" w:cs="Times New Roman"/>
          <w:spacing w:val="-6"/>
          <w:w w:val="105"/>
          <w:sz w:val="28"/>
          <w:szCs w:val="28"/>
        </w:rPr>
        <w:t>«Інша діяльність у сфері державного управління»</w:t>
      </w:r>
      <w:r w:rsidRPr="00CE2E6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</w:t>
      </w:r>
      <w:r w:rsidR="005177EF">
        <w:rPr>
          <w:rFonts w:ascii="Times New Roman" w:hAnsi="Times New Roman" w:cs="Times New Roman"/>
          <w:spacing w:val="-6"/>
          <w:sz w:val="28"/>
          <w:szCs w:val="28"/>
        </w:rPr>
        <w:t>1</w:t>
      </w:r>
      <w:r>
        <w:rPr>
          <w:rFonts w:ascii="Times New Roman" w:hAnsi="Times New Roman" w:cs="Times New Roman"/>
          <w:spacing w:val="-6"/>
          <w:sz w:val="28"/>
          <w:szCs w:val="28"/>
        </w:rPr>
        <w:t>),</w:t>
      </w:r>
    </w:p>
    <w:p w:rsidR="00B57EB5" w:rsidRDefault="004D7967" w:rsidP="00A134D5">
      <w:pPr>
        <w:ind w:firstLine="1152"/>
        <w:rPr>
          <w:rFonts w:ascii="Times New Roman" w:hAnsi="Times New Roman" w:cs="Times New Roman"/>
          <w:spacing w:val="-6"/>
          <w:sz w:val="28"/>
          <w:szCs w:val="28"/>
        </w:rPr>
      </w:pPr>
      <w:r w:rsidRPr="00C05A34">
        <w:rPr>
          <w:rFonts w:ascii="Times New Roman" w:hAnsi="Times New Roman" w:cs="Times New Roman"/>
          <w:spacing w:val="-6"/>
          <w:w w:val="105"/>
          <w:sz w:val="28"/>
          <w:szCs w:val="28"/>
        </w:rPr>
        <w:t>КПКВК 0116040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05A34">
        <w:rPr>
          <w:rFonts w:ascii="Times New Roman" w:hAnsi="Times New Roman" w:cs="Times New Roman"/>
          <w:spacing w:val="-6"/>
          <w:w w:val="105"/>
          <w:sz w:val="28"/>
          <w:szCs w:val="28"/>
        </w:rPr>
        <w:t>«Заходи, пов’язані з поліпшенням питної води»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B57EB5"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</w:t>
      </w:r>
      <w:r w:rsidR="005177E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57EB5"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4D7967" w:rsidRPr="004D7967" w:rsidRDefault="004D7967" w:rsidP="004D7967">
      <w:pPr>
        <w:ind w:firstLine="1152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C05A34">
        <w:rPr>
          <w:rFonts w:ascii="Times New Roman" w:hAnsi="Times New Roman" w:cs="Times New Roman"/>
          <w:spacing w:val="-6"/>
          <w:w w:val="105"/>
          <w:sz w:val="28"/>
          <w:szCs w:val="28"/>
        </w:rPr>
        <w:t>КПКВК 0118130</w:t>
      </w: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C05A34">
        <w:rPr>
          <w:rFonts w:ascii="Times New Roman" w:hAnsi="Times New Roman" w:cs="Times New Roman"/>
          <w:spacing w:val="-6"/>
          <w:w w:val="105"/>
          <w:sz w:val="28"/>
          <w:szCs w:val="28"/>
        </w:rPr>
        <w:t>«Забезпечення діяльності місцевої пожежної охорони»</w:t>
      </w:r>
      <w:r w:rsidRPr="004D79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(згідно додатку 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r>
        <w:rPr>
          <w:rFonts w:ascii="Times New Roman" w:hAnsi="Times New Roman" w:cs="Times New Roman"/>
          <w:spacing w:val="-6"/>
          <w:sz w:val="28"/>
          <w:szCs w:val="28"/>
        </w:rPr>
        <w:t>)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bookmarkEnd w:id="1"/>
    <w:bookmarkEnd w:id="2"/>
    <w:p w:rsidR="00B37A37" w:rsidRDefault="006518E9" w:rsidP="00A1371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виконанням розпорядження покласти на заступника міського голови з питань діяльності виконавчих органів ради </w:t>
      </w:r>
      <w:r w:rsidR="00A13718">
        <w:rPr>
          <w:rFonts w:ascii="Times New Roman" w:hAnsi="Times New Roman" w:cs="Times New Roman"/>
          <w:sz w:val="28"/>
          <w:szCs w:val="28"/>
        </w:rPr>
        <w:t>С.М. Гаєвого.</w:t>
      </w:r>
    </w:p>
    <w:p w:rsidR="00B37A37" w:rsidRDefault="00B37A37">
      <w:pPr>
        <w:pStyle w:val="24"/>
        <w:shd w:val="clear" w:color="auto" w:fill="auto"/>
        <w:spacing w:before="0" w:after="0" w:line="240" w:lineRule="auto"/>
        <w:ind w:firstLine="760"/>
        <w:jc w:val="both"/>
      </w:pPr>
    </w:p>
    <w:p w:rsidR="00FE7F8E" w:rsidRDefault="00FE7F8E">
      <w:pPr>
        <w:pStyle w:val="24"/>
        <w:shd w:val="clear" w:color="auto" w:fill="auto"/>
        <w:spacing w:before="0" w:after="0" w:line="240" w:lineRule="auto"/>
        <w:ind w:firstLine="760"/>
        <w:jc w:val="both"/>
      </w:pPr>
    </w:p>
    <w:p w:rsidR="00B37A37" w:rsidRDefault="006518E9">
      <w:pPr>
        <w:pStyle w:val="24"/>
        <w:shd w:val="clear" w:color="auto" w:fill="auto"/>
        <w:tabs>
          <w:tab w:val="left" w:pos="1047"/>
        </w:tabs>
        <w:spacing w:before="0" w:after="0" w:line="240" w:lineRule="auto"/>
        <w:jc w:val="both"/>
        <w:rPr>
          <w:bCs/>
          <w:lang w:val="ru-RU"/>
        </w:rPr>
      </w:pPr>
      <w:r>
        <w:rPr>
          <w:bCs/>
        </w:rPr>
        <w:t>Секретар ради                                                                   Юрій СТАЛЬНИЧЕНКО</w:t>
      </w:r>
    </w:p>
    <w:p w:rsidR="00B37A37" w:rsidRDefault="00B37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A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1686" w:rsidRDefault="00061686">
      <w:pPr>
        <w:spacing w:after="0" w:line="240" w:lineRule="auto"/>
      </w:pPr>
      <w:r>
        <w:separator/>
      </w:r>
    </w:p>
  </w:endnote>
  <w:endnote w:type="continuationSeparator" w:id="0">
    <w:p w:rsidR="00061686" w:rsidRDefault="0006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A37" w:rsidRDefault="00B37A3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A37" w:rsidRDefault="00B37A3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1686" w:rsidRDefault="00061686">
      <w:pPr>
        <w:spacing w:after="0" w:line="240" w:lineRule="auto"/>
      </w:pPr>
      <w:r>
        <w:separator/>
      </w:r>
    </w:p>
  </w:footnote>
  <w:footnote w:type="continuationSeparator" w:id="0">
    <w:p w:rsidR="00061686" w:rsidRDefault="0006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A37" w:rsidRDefault="006518E9">
    <w:pPr>
      <w:pStyle w:val="ac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B37A37" w:rsidRDefault="00B37A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7A37" w:rsidRDefault="006518E9">
    <w:pPr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5310E"/>
    <w:multiLevelType w:val="hybridMultilevel"/>
    <w:tmpl w:val="55921DCE"/>
    <w:lvl w:ilvl="0" w:tplc="977865A2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37"/>
    <w:rsid w:val="00061686"/>
    <w:rsid w:val="000D0315"/>
    <w:rsid w:val="000D205B"/>
    <w:rsid w:val="00210421"/>
    <w:rsid w:val="00294461"/>
    <w:rsid w:val="002C2646"/>
    <w:rsid w:val="002E2B51"/>
    <w:rsid w:val="003360CD"/>
    <w:rsid w:val="0034012E"/>
    <w:rsid w:val="00347D28"/>
    <w:rsid w:val="0040199F"/>
    <w:rsid w:val="00421F35"/>
    <w:rsid w:val="00483E13"/>
    <w:rsid w:val="00496372"/>
    <w:rsid w:val="004D7967"/>
    <w:rsid w:val="00510539"/>
    <w:rsid w:val="00512C33"/>
    <w:rsid w:val="005177EF"/>
    <w:rsid w:val="005925A5"/>
    <w:rsid w:val="00592725"/>
    <w:rsid w:val="005E4637"/>
    <w:rsid w:val="00642737"/>
    <w:rsid w:val="006518E9"/>
    <w:rsid w:val="006A2C09"/>
    <w:rsid w:val="006A48E7"/>
    <w:rsid w:val="00912226"/>
    <w:rsid w:val="00A004A3"/>
    <w:rsid w:val="00A134D5"/>
    <w:rsid w:val="00A13718"/>
    <w:rsid w:val="00AA7765"/>
    <w:rsid w:val="00B37A37"/>
    <w:rsid w:val="00B56E36"/>
    <w:rsid w:val="00B57EB5"/>
    <w:rsid w:val="00B71758"/>
    <w:rsid w:val="00BB0423"/>
    <w:rsid w:val="00BD6E57"/>
    <w:rsid w:val="00C556BA"/>
    <w:rsid w:val="00CE2E6C"/>
    <w:rsid w:val="00E6157F"/>
    <w:rsid w:val="00F12AAD"/>
    <w:rsid w:val="00F839D9"/>
    <w:rsid w:val="00F9456D"/>
    <w:rsid w:val="00FB7FFE"/>
    <w:rsid w:val="00FE3507"/>
    <w:rsid w:val="00FE7F8E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C522"/>
  <w15:docId w15:val="{96B0CDB5-2003-4714-9991-CF087C57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">
    <w:name w:val="Нижні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ви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інцевої ви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Calibri"/>
    </w:rPr>
  </w:style>
  <w:style w:type="character" w:customStyle="1" w:styleId="23">
    <w:name w:val="Основной текст (2)_"/>
    <w:link w:val="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rvps14">
    <w:name w:val="rvps14"/>
    <w:basedOn w:val="a"/>
    <w:rsid w:val="00E6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E6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F1E615E-48AF-4F01-B2B3-C85106DE57CF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Т.О. Ємець</cp:lastModifiedBy>
  <cp:revision>2</cp:revision>
  <dcterms:created xsi:type="dcterms:W3CDTF">2025-03-26T15:00:00Z</dcterms:created>
  <dcterms:modified xsi:type="dcterms:W3CDTF">2025-03-26T15:00:00Z</dcterms:modified>
</cp:coreProperties>
</file>